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70" w:rsidRPr="00384114" w:rsidRDefault="00A43D60" w:rsidP="00E11A72">
      <w:pPr>
        <w:pStyle w:val="20"/>
        <w:framePr w:w="9986" w:h="1602" w:hRule="exact" w:wrap="none" w:vAnchor="page" w:hAnchor="page" w:x="1061" w:y="1602"/>
        <w:shd w:val="clear" w:color="auto" w:fill="auto"/>
        <w:spacing w:after="253"/>
        <w:ind w:left="1900" w:right="2640"/>
        <w:jc w:val="center"/>
        <w:rPr>
          <w:sz w:val="20"/>
          <w:szCs w:val="20"/>
        </w:rPr>
      </w:pPr>
      <w:r w:rsidRPr="00384114">
        <w:rPr>
          <w:sz w:val="20"/>
          <w:szCs w:val="20"/>
        </w:rPr>
        <w:t>АДМИНИСТРАЦИЯ ГОРОДА МЕГИОН А Хант</w:t>
      </w:r>
      <w:r w:rsidR="00E11A72" w:rsidRPr="00384114">
        <w:rPr>
          <w:sz w:val="20"/>
          <w:szCs w:val="20"/>
        </w:rPr>
        <w:t>ы-Мансийского автономного округ</w:t>
      </w:r>
      <w:r w:rsidRPr="00384114">
        <w:rPr>
          <w:sz w:val="20"/>
          <w:szCs w:val="20"/>
        </w:rPr>
        <w:t>а - Югры</w:t>
      </w:r>
    </w:p>
    <w:p w:rsidR="003B6170" w:rsidRPr="00384114" w:rsidRDefault="00E11A72" w:rsidP="00E11A72">
      <w:pPr>
        <w:pStyle w:val="10"/>
        <w:framePr w:w="9986" w:h="1602" w:hRule="exact" w:wrap="none" w:vAnchor="page" w:hAnchor="page" w:x="1061" w:y="1602"/>
        <w:shd w:val="clear" w:color="auto" w:fill="auto"/>
        <w:spacing w:before="0" w:after="0" w:line="420" w:lineRule="exact"/>
        <w:ind w:left="620"/>
        <w:jc w:val="left"/>
        <w:rPr>
          <w:sz w:val="28"/>
          <w:szCs w:val="28"/>
        </w:rPr>
      </w:pPr>
      <w:bookmarkStart w:id="0" w:name="bookmark0"/>
      <w:r w:rsidRPr="00384114">
        <w:rPr>
          <w:sz w:val="24"/>
          <w:szCs w:val="24"/>
        </w:rPr>
        <w:t xml:space="preserve">               </w:t>
      </w:r>
      <w:r w:rsidR="00384114">
        <w:rPr>
          <w:sz w:val="24"/>
          <w:szCs w:val="24"/>
        </w:rPr>
        <w:t xml:space="preserve">                  </w:t>
      </w:r>
      <w:r w:rsidRPr="00384114">
        <w:rPr>
          <w:sz w:val="24"/>
          <w:szCs w:val="24"/>
        </w:rPr>
        <w:t xml:space="preserve"> </w:t>
      </w:r>
      <w:r w:rsidR="00A43D60" w:rsidRPr="00384114">
        <w:rPr>
          <w:sz w:val="28"/>
          <w:szCs w:val="28"/>
        </w:rPr>
        <w:t>ПОСТАНОВЛЕНИЕ</w:t>
      </w:r>
      <w:bookmarkEnd w:id="0"/>
    </w:p>
    <w:p w:rsidR="003B6170" w:rsidRPr="00384114" w:rsidRDefault="00A43D60">
      <w:pPr>
        <w:framePr w:wrap="none" w:vAnchor="page" w:hAnchor="page" w:x="978" w:y="3669"/>
        <w:rPr>
          <w:rFonts w:ascii="Times New Roman" w:hAnsi="Times New Roman" w:cs="Times New Roman"/>
        </w:rPr>
      </w:pPr>
      <w:r w:rsidRPr="00384114">
        <w:rPr>
          <w:rFonts w:ascii="Times New Roman" w:hAnsi="Times New Roman" w:cs="Times New Roman"/>
          <w:sz w:val="20"/>
          <w:szCs w:val="20"/>
        </w:rPr>
        <w:fldChar w:fldCharType="begin"/>
      </w:r>
      <w:r w:rsidRPr="00384114">
        <w:rPr>
          <w:rFonts w:ascii="Times New Roman" w:hAnsi="Times New Roman" w:cs="Times New Roman"/>
          <w:sz w:val="20"/>
          <w:szCs w:val="20"/>
        </w:rPr>
        <w:instrText xml:space="preserve"> INCLUDEPICTURE  "E:\\Рабочий стол\\САЙТ\\документы\\нормативные документы\\media\\image1.png" \* MERGEFORMATINET </w:instrText>
      </w:r>
      <w:r w:rsidRPr="00384114">
        <w:rPr>
          <w:rFonts w:ascii="Times New Roman" w:hAnsi="Times New Roman" w:cs="Times New Roman"/>
          <w:sz w:val="20"/>
          <w:szCs w:val="20"/>
        </w:rPr>
        <w:fldChar w:fldCharType="separate"/>
      </w:r>
      <w:r w:rsidR="008563E5">
        <w:rPr>
          <w:rFonts w:ascii="Times New Roman" w:hAnsi="Times New Roman" w:cs="Times New Roman"/>
          <w:sz w:val="20"/>
          <w:szCs w:val="20"/>
        </w:rPr>
        <w:fldChar w:fldCharType="begin"/>
      </w:r>
      <w:r w:rsidR="008563E5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8563E5">
        <w:rPr>
          <w:rFonts w:ascii="Times New Roman" w:hAnsi="Times New Roman" w:cs="Times New Roman"/>
          <w:sz w:val="20"/>
          <w:szCs w:val="20"/>
        </w:rPr>
        <w:instrText>INCLUDEPICTURE  "E:\\Рабочий стол\\САЙТ\\документы\\нормативные документы\\media\\image1.png" \* MERGEFORMATINET</w:instrText>
      </w:r>
      <w:r w:rsidR="008563E5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8563E5">
        <w:rPr>
          <w:rFonts w:ascii="Times New Roman" w:hAnsi="Times New Roman" w:cs="Times New Roman"/>
          <w:sz w:val="20"/>
          <w:szCs w:val="20"/>
        </w:rPr>
        <w:fldChar w:fldCharType="separate"/>
      </w:r>
      <w:r w:rsidR="005A5AF1"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28.2pt">
            <v:imagedata r:id="rId7" r:href="rId8"/>
          </v:shape>
        </w:pict>
      </w:r>
      <w:r w:rsidR="008563E5">
        <w:rPr>
          <w:rFonts w:ascii="Times New Roman" w:hAnsi="Times New Roman" w:cs="Times New Roman"/>
          <w:sz w:val="20"/>
          <w:szCs w:val="20"/>
        </w:rPr>
        <w:fldChar w:fldCharType="end"/>
      </w:r>
      <w:r w:rsidRPr="00384114">
        <w:rPr>
          <w:rFonts w:ascii="Times New Roman" w:hAnsi="Times New Roman" w:cs="Times New Roman"/>
          <w:sz w:val="20"/>
          <w:szCs w:val="20"/>
        </w:rPr>
        <w:fldChar w:fldCharType="end"/>
      </w:r>
    </w:p>
    <w:p w:rsidR="003B6170" w:rsidRPr="00384114" w:rsidRDefault="00A43D60">
      <w:pPr>
        <w:pStyle w:val="11"/>
        <w:framePr w:w="9986" w:h="1169" w:hRule="exact" w:wrap="none" w:vAnchor="page" w:hAnchor="page" w:x="975" w:y="6321"/>
        <w:shd w:val="clear" w:color="auto" w:fill="auto"/>
        <w:spacing w:before="0" w:after="0"/>
        <w:ind w:left="260" w:right="5040"/>
        <w:rPr>
          <w:sz w:val="24"/>
          <w:szCs w:val="24"/>
        </w:rPr>
      </w:pPr>
      <w:r w:rsidRPr="00384114">
        <w:rPr>
          <w:sz w:val="20"/>
          <w:szCs w:val="20"/>
        </w:rPr>
        <w:t>О создании муниципального казенного учреждения «Центр информационно- методического и ресурсного обеспечения образовательного процесса» города</w:t>
      </w:r>
      <w:r w:rsidRPr="00384114">
        <w:rPr>
          <w:sz w:val="24"/>
          <w:szCs w:val="24"/>
        </w:rPr>
        <w:t xml:space="preserve"> </w:t>
      </w:r>
      <w:r w:rsidRPr="00384114">
        <w:rPr>
          <w:sz w:val="20"/>
          <w:szCs w:val="20"/>
        </w:rPr>
        <w:t>Мегиона</w:t>
      </w:r>
    </w:p>
    <w:p w:rsidR="003B6170" w:rsidRPr="00384114" w:rsidRDefault="00A43D60" w:rsidP="005A5AF1">
      <w:pPr>
        <w:pStyle w:val="11"/>
        <w:framePr w:w="10542" w:h="7938" w:hRule="exact" w:wrap="none" w:vAnchor="page" w:hAnchor="page" w:x="975" w:y="8440"/>
        <w:shd w:val="clear" w:color="auto" w:fill="auto"/>
        <w:tabs>
          <w:tab w:val="left" w:pos="3301"/>
          <w:tab w:val="left" w:pos="5164"/>
        </w:tabs>
        <w:spacing w:before="0" w:after="0" w:line="274" w:lineRule="exact"/>
        <w:ind w:left="260" w:right="20" w:firstLine="720"/>
        <w:rPr>
          <w:sz w:val="24"/>
          <w:szCs w:val="24"/>
        </w:rPr>
      </w:pPr>
      <w:r w:rsidRPr="00384114">
        <w:rPr>
          <w:sz w:val="24"/>
          <w:szCs w:val="24"/>
        </w:rPr>
        <w:t>Руководствуясь Гражданским кодексом Российской Федерации, Федера</w:t>
      </w:r>
      <w:r w:rsidR="00E11A72" w:rsidRPr="00384114">
        <w:rPr>
          <w:sz w:val="24"/>
          <w:szCs w:val="24"/>
        </w:rPr>
        <w:t>льными законами от 06.10.2003</w:t>
      </w:r>
      <w:r w:rsidR="00E11A72" w:rsidRPr="00384114">
        <w:rPr>
          <w:sz w:val="24"/>
          <w:szCs w:val="24"/>
        </w:rPr>
        <w:tab/>
        <w:t>№</w:t>
      </w:r>
      <w:r w:rsidRPr="00384114">
        <w:rPr>
          <w:sz w:val="24"/>
          <w:szCs w:val="24"/>
        </w:rPr>
        <w:t>131-Ф3 «Об</w:t>
      </w:r>
      <w:r w:rsidRPr="00384114">
        <w:rPr>
          <w:sz w:val="24"/>
          <w:szCs w:val="24"/>
        </w:rPr>
        <w:tab/>
        <w:t>общих принципах организации местного</w:t>
      </w:r>
    </w:p>
    <w:p w:rsidR="003B6170" w:rsidRPr="00384114" w:rsidRDefault="00A43D60" w:rsidP="005A5AF1">
      <w:pPr>
        <w:pStyle w:val="11"/>
        <w:framePr w:w="10542" w:h="7938" w:hRule="exact" w:wrap="none" w:vAnchor="page" w:hAnchor="page" w:x="975" w:y="8440"/>
        <w:shd w:val="clear" w:color="auto" w:fill="auto"/>
        <w:tabs>
          <w:tab w:val="right" w:pos="9980"/>
        </w:tabs>
        <w:spacing w:before="0" w:after="0" w:line="274" w:lineRule="exact"/>
        <w:ind w:left="260" w:right="20"/>
        <w:jc w:val="both"/>
        <w:rPr>
          <w:sz w:val="24"/>
          <w:szCs w:val="24"/>
        </w:rPr>
      </w:pPr>
      <w:r w:rsidRPr="00384114">
        <w:rPr>
          <w:sz w:val="24"/>
          <w:szCs w:val="24"/>
        </w:rPr>
        <w:t>самоуправления в Российской Федерации», от 12.01.1996 №7-ФЗ «О некоммерческих организациях», постановлением администрации города от 02.02.2011</w:t>
      </w:r>
      <w:r w:rsidRPr="00384114">
        <w:rPr>
          <w:sz w:val="24"/>
          <w:szCs w:val="24"/>
        </w:rPr>
        <w:tab/>
        <w:t>№102</w:t>
      </w:r>
    </w:p>
    <w:p w:rsidR="003B6170" w:rsidRPr="00384114" w:rsidRDefault="00A43D60" w:rsidP="005A5AF1">
      <w:pPr>
        <w:pStyle w:val="11"/>
        <w:framePr w:w="10542" w:h="7938" w:hRule="exact" w:wrap="none" w:vAnchor="page" w:hAnchor="page" w:x="975" w:y="8440"/>
        <w:shd w:val="clear" w:color="auto" w:fill="auto"/>
        <w:spacing w:before="0" w:after="0" w:line="274" w:lineRule="exact"/>
        <w:ind w:left="260" w:right="20"/>
        <w:jc w:val="both"/>
        <w:rPr>
          <w:sz w:val="24"/>
          <w:szCs w:val="24"/>
        </w:rPr>
      </w:pPr>
      <w:r w:rsidRPr="00384114">
        <w:rPr>
          <w:sz w:val="24"/>
          <w:szCs w:val="24"/>
        </w:rPr>
        <w:t>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внесений в них изменений», устава города, в целях содействия повышению качества дошкольного, общего и дополнительного образования детей в условиях модернизации образования:</w:t>
      </w:r>
    </w:p>
    <w:p w:rsidR="003B6170" w:rsidRPr="00384114" w:rsidRDefault="00A43D60" w:rsidP="005A5AF1">
      <w:pPr>
        <w:pStyle w:val="11"/>
        <w:framePr w:w="10542" w:h="7938" w:hRule="exact" w:wrap="none" w:vAnchor="page" w:hAnchor="page" w:x="975" w:y="8440"/>
        <w:numPr>
          <w:ilvl w:val="0"/>
          <w:numId w:val="1"/>
        </w:numPr>
        <w:shd w:val="clear" w:color="auto" w:fill="auto"/>
        <w:spacing w:before="0" w:after="0" w:line="274" w:lineRule="exact"/>
        <w:ind w:left="260" w:right="20" w:firstLine="720"/>
        <w:rPr>
          <w:sz w:val="24"/>
          <w:szCs w:val="24"/>
        </w:rPr>
      </w:pPr>
      <w:r w:rsidRPr="00384114">
        <w:rPr>
          <w:sz w:val="24"/>
          <w:szCs w:val="24"/>
        </w:rPr>
        <w:t>Создать</w:t>
      </w:r>
      <w:r w:rsidRPr="00384114">
        <w:rPr>
          <w:sz w:val="24"/>
          <w:szCs w:val="24"/>
        </w:rPr>
        <w:tab/>
        <w:t>муниципальное казенное учреждения «Центр информационно- методического и ресурсного обеспечения образовательного процесса» города Мегиона.</w:t>
      </w:r>
    </w:p>
    <w:p w:rsidR="003B6170" w:rsidRPr="00384114" w:rsidRDefault="00A43D60" w:rsidP="005A5AF1">
      <w:pPr>
        <w:pStyle w:val="11"/>
        <w:framePr w:w="10542" w:h="7938" w:hRule="exact" w:wrap="none" w:vAnchor="page" w:hAnchor="page" w:x="975" w:y="844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74" w:lineRule="exact"/>
        <w:ind w:left="980"/>
        <w:rPr>
          <w:sz w:val="24"/>
          <w:szCs w:val="24"/>
        </w:rPr>
      </w:pPr>
      <w:r w:rsidRPr="00384114">
        <w:rPr>
          <w:sz w:val="24"/>
          <w:szCs w:val="24"/>
        </w:rPr>
        <w:t>Определить основной целью деятельности муниципального казенного учреждения</w:t>
      </w:r>
    </w:p>
    <w:p w:rsidR="003B6170" w:rsidRPr="00384114" w:rsidRDefault="00A43D60" w:rsidP="005A5AF1">
      <w:pPr>
        <w:pStyle w:val="11"/>
        <w:framePr w:w="10542" w:h="7938" w:hRule="exact" w:wrap="none" w:vAnchor="page" w:hAnchor="page" w:x="975" w:y="8440"/>
        <w:shd w:val="clear" w:color="auto" w:fill="auto"/>
        <w:tabs>
          <w:tab w:val="left" w:pos="5164"/>
        </w:tabs>
        <w:spacing w:before="0" w:after="0" w:line="274" w:lineRule="exact"/>
        <w:ind w:left="260"/>
        <w:rPr>
          <w:sz w:val="24"/>
          <w:szCs w:val="24"/>
        </w:rPr>
      </w:pPr>
      <w:r w:rsidRPr="00384114">
        <w:rPr>
          <w:sz w:val="24"/>
          <w:szCs w:val="24"/>
        </w:rPr>
        <w:t>«Центр информационно-методического и</w:t>
      </w:r>
      <w:r w:rsidRPr="00384114">
        <w:rPr>
          <w:sz w:val="24"/>
          <w:szCs w:val="24"/>
        </w:rPr>
        <w:tab/>
        <w:t>ресурсного обеспечения образовательного</w:t>
      </w:r>
    </w:p>
    <w:p w:rsidR="003B6170" w:rsidRPr="00384114" w:rsidRDefault="00A43D60" w:rsidP="005A5AF1">
      <w:pPr>
        <w:pStyle w:val="11"/>
        <w:framePr w:w="10542" w:h="7938" w:hRule="exact" w:wrap="none" w:vAnchor="page" w:hAnchor="page" w:x="975" w:y="8440"/>
        <w:shd w:val="clear" w:color="auto" w:fill="auto"/>
        <w:spacing w:before="0" w:after="0" w:line="274" w:lineRule="exact"/>
        <w:ind w:left="260" w:right="20"/>
        <w:rPr>
          <w:sz w:val="24"/>
          <w:szCs w:val="24"/>
        </w:rPr>
      </w:pPr>
      <w:r w:rsidRPr="00384114">
        <w:rPr>
          <w:sz w:val="24"/>
          <w:szCs w:val="24"/>
        </w:rPr>
        <w:t>процесса» города Мегиона повышение качества дошкольного, общего и дополнительного образования детей в условиях модернизации образования.</w:t>
      </w:r>
    </w:p>
    <w:p w:rsidR="003B6170" w:rsidRPr="00384114" w:rsidRDefault="00A43D60" w:rsidP="005A5AF1">
      <w:pPr>
        <w:pStyle w:val="11"/>
        <w:framePr w:w="10542" w:h="7938" w:hRule="exact" w:wrap="none" w:vAnchor="page" w:hAnchor="page" w:x="975" w:y="8440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74" w:lineRule="exact"/>
        <w:ind w:left="980"/>
        <w:rPr>
          <w:sz w:val="24"/>
          <w:szCs w:val="24"/>
        </w:rPr>
      </w:pPr>
      <w:r w:rsidRPr="00384114">
        <w:rPr>
          <w:sz w:val="24"/>
          <w:szCs w:val="24"/>
        </w:rPr>
        <w:t>Учредителем</w:t>
      </w:r>
      <w:r w:rsidRPr="00384114">
        <w:rPr>
          <w:sz w:val="24"/>
          <w:szCs w:val="24"/>
        </w:rPr>
        <w:tab/>
        <w:t>и собственником имущества муниципального казенного учреждения</w:t>
      </w:r>
    </w:p>
    <w:p w:rsidR="003B6170" w:rsidRPr="00384114" w:rsidRDefault="00A43D60" w:rsidP="005A5AF1">
      <w:pPr>
        <w:pStyle w:val="11"/>
        <w:framePr w:w="10542" w:h="7938" w:hRule="exact" w:wrap="none" w:vAnchor="page" w:hAnchor="page" w:x="975" w:y="8440"/>
        <w:shd w:val="clear" w:color="auto" w:fill="auto"/>
        <w:tabs>
          <w:tab w:val="left" w:pos="5164"/>
        </w:tabs>
        <w:spacing w:before="0" w:after="0" w:line="274" w:lineRule="exact"/>
        <w:ind w:left="260"/>
        <w:rPr>
          <w:sz w:val="24"/>
          <w:szCs w:val="24"/>
        </w:rPr>
      </w:pPr>
      <w:r w:rsidRPr="00384114">
        <w:rPr>
          <w:sz w:val="24"/>
          <w:szCs w:val="24"/>
        </w:rPr>
        <w:t>«Центр информационно-методического и</w:t>
      </w:r>
      <w:r w:rsidRPr="00384114">
        <w:rPr>
          <w:sz w:val="24"/>
          <w:szCs w:val="24"/>
        </w:rPr>
        <w:tab/>
        <w:t>ресурсного обеспечения образовательного</w:t>
      </w:r>
    </w:p>
    <w:p w:rsidR="003B6170" w:rsidRPr="00384114" w:rsidRDefault="00A43D60" w:rsidP="005A5AF1">
      <w:pPr>
        <w:pStyle w:val="11"/>
        <w:framePr w:w="10542" w:h="7938" w:hRule="exact" w:wrap="none" w:vAnchor="page" w:hAnchor="page" w:x="975" w:y="8440"/>
        <w:shd w:val="clear" w:color="auto" w:fill="auto"/>
        <w:spacing w:before="0" w:after="0" w:line="274" w:lineRule="exact"/>
        <w:ind w:left="260" w:right="20"/>
        <w:rPr>
          <w:sz w:val="24"/>
          <w:szCs w:val="24"/>
        </w:rPr>
      </w:pPr>
      <w:r w:rsidRPr="00384114">
        <w:rPr>
          <w:sz w:val="24"/>
          <w:szCs w:val="24"/>
        </w:rPr>
        <w:t>процесса» города Мегиона является муниципальное образование город Мегион. Функции и полномочия Учредителя и собственника имущества «Центра информационно-методического и ресурсного обеспечения образовательного процесса» осуществляются администрацией города Мегиона. От лица администрации города функции и полномочия учредителя осуществляются департаментом социальной политики, в соответствии с его компетенциями.</w:t>
      </w:r>
    </w:p>
    <w:p w:rsidR="003B6170" w:rsidRPr="00384114" w:rsidRDefault="00A43D60" w:rsidP="005A5AF1">
      <w:pPr>
        <w:pStyle w:val="11"/>
        <w:framePr w:w="10542" w:h="7938" w:hRule="exact" w:wrap="none" w:vAnchor="page" w:hAnchor="page" w:x="975" w:y="8440"/>
        <w:numPr>
          <w:ilvl w:val="0"/>
          <w:numId w:val="1"/>
        </w:numPr>
        <w:shd w:val="clear" w:color="auto" w:fill="auto"/>
        <w:spacing w:before="0" w:after="0" w:line="274" w:lineRule="exact"/>
        <w:ind w:left="260" w:right="20" w:firstLine="720"/>
        <w:rPr>
          <w:sz w:val="24"/>
          <w:szCs w:val="24"/>
        </w:rPr>
      </w:pPr>
      <w:r w:rsidRPr="00384114">
        <w:rPr>
          <w:sz w:val="24"/>
          <w:szCs w:val="24"/>
        </w:rPr>
        <w:t>3а муниципальны</w:t>
      </w:r>
      <w:r w:rsidR="00E11A72" w:rsidRPr="00384114">
        <w:rPr>
          <w:sz w:val="24"/>
          <w:szCs w:val="24"/>
        </w:rPr>
        <w:t>м казенным учреждением «Центр инфо</w:t>
      </w:r>
      <w:r w:rsidRPr="00384114">
        <w:rPr>
          <w:sz w:val="24"/>
          <w:szCs w:val="24"/>
        </w:rPr>
        <w:t>рмационно-методического и ресурсного обеспе</w:t>
      </w:r>
      <w:r w:rsidR="00E11A72" w:rsidRPr="00384114">
        <w:rPr>
          <w:sz w:val="24"/>
          <w:szCs w:val="24"/>
        </w:rPr>
        <w:t>чения образовательного процесса»</w:t>
      </w:r>
      <w:r w:rsidRPr="00384114">
        <w:rPr>
          <w:sz w:val="24"/>
          <w:szCs w:val="24"/>
        </w:rPr>
        <w:t xml:space="preserve"> города Мегиона планируется</w:t>
      </w:r>
    </w:p>
    <w:p w:rsidR="003B6170" w:rsidRPr="00384114" w:rsidRDefault="003B6170" w:rsidP="00384114">
      <w:pPr>
        <w:rPr>
          <w:rFonts w:ascii="Times New Roman" w:hAnsi="Times New Roman" w:cs="Times New Roman"/>
        </w:rPr>
        <w:sectPr w:rsidR="003B6170" w:rsidRPr="0038411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B6170" w:rsidRPr="00384114" w:rsidRDefault="00A43D60" w:rsidP="00384114">
      <w:pPr>
        <w:pStyle w:val="a6"/>
        <w:framePr w:wrap="none" w:vAnchor="page" w:hAnchor="page" w:x="5880" w:y="1752"/>
        <w:shd w:val="clear" w:color="auto" w:fill="auto"/>
        <w:spacing w:line="220" w:lineRule="exact"/>
        <w:ind w:left="20"/>
        <w:rPr>
          <w:sz w:val="24"/>
          <w:szCs w:val="24"/>
        </w:rPr>
      </w:pPr>
      <w:r w:rsidRPr="00384114">
        <w:rPr>
          <w:sz w:val="24"/>
          <w:szCs w:val="24"/>
        </w:rPr>
        <w:lastRenderedPageBreak/>
        <w:t>2</w:t>
      </w:r>
    </w:p>
    <w:p w:rsidR="00E11A72" w:rsidRPr="00384114" w:rsidRDefault="00E11A72" w:rsidP="00384114">
      <w:pPr>
        <w:pStyle w:val="11"/>
        <w:framePr w:w="10277" w:h="6003" w:hRule="exact" w:wrap="none" w:vAnchor="page" w:hAnchor="page" w:x="1111" w:y="2201"/>
        <w:shd w:val="clear" w:color="auto" w:fill="auto"/>
        <w:tabs>
          <w:tab w:val="center" w:pos="6616"/>
        </w:tabs>
        <w:spacing w:before="0" w:after="0" w:line="274" w:lineRule="exact"/>
        <w:ind w:left="40"/>
        <w:rPr>
          <w:sz w:val="24"/>
          <w:szCs w:val="24"/>
        </w:rPr>
      </w:pPr>
      <w:r w:rsidRPr="00384114">
        <w:rPr>
          <w:sz w:val="24"/>
          <w:szCs w:val="24"/>
        </w:rPr>
        <w:t xml:space="preserve">закрепить недвижимое имущество (кабинеты), </w:t>
      </w:r>
      <w:r w:rsidR="00962041" w:rsidRPr="00384114">
        <w:rPr>
          <w:sz w:val="24"/>
          <w:szCs w:val="24"/>
        </w:rPr>
        <w:t>расположенное по адресу: улица Советская, дом 19, город Мегион, Ханты-Мансийский автономный округ – Югра.</w:t>
      </w:r>
    </w:p>
    <w:p w:rsidR="003B6170" w:rsidRPr="00384114" w:rsidRDefault="00C06AF6" w:rsidP="00384114">
      <w:pPr>
        <w:pStyle w:val="11"/>
        <w:framePr w:w="10277" w:h="6003" w:hRule="exact" w:wrap="none" w:vAnchor="page" w:hAnchor="page" w:x="1111" w:y="2201"/>
        <w:shd w:val="clear" w:color="auto" w:fill="auto"/>
        <w:tabs>
          <w:tab w:val="center" w:pos="6616"/>
        </w:tabs>
        <w:spacing w:before="0" w:after="0" w:line="274" w:lineRule="exact"/>
        <w:ind w:left="40" w:firstLine="660"/>
        <w:rPr>
          <w:sz w:val="24"/>
          <w:szCs w:val="24"/>
        </w:rPr>
      </w:pPr>
      <w:r w:rsidRPr="00384114">
        <w:rPr>
          <w:sz w:val="24"/>
          <w:szCs w:val="24"/>
        </w:rPr>
        <w:t>5.</w:t>
      </w:r>
      <w:r w:rsidR="00384114" w:rsidRPr="00384114">
        <w:rPr>
          <w:sz w:val="24"/>
          <w:szCs w:val="24"/>
        </w:rPr>
        <w:t xml:space="preserve"> О</w:t>
      </w:r>
      <w:r w:rsidR="00962041" w:rsidRPr="00384114">
        <w:rPr>
          <w:sz w:val="24"/>
          <w:szCs w:val="24"/>
        </w:rPr>
        <w:t>пределить предел</w:t>
      </w:r>
      <w:r w:rsidR="00A43D60" w:rsidRPr="00384114">
        <w:rPr>
          <w:sz w:val="24"/>
          <w:szCs w:val="24"/>
        </w:rPr>
        <w:t>ь</w:t>
      </w:r>
      <w:r w:rsidR="00962041" w:rsidRPr="00384114">
        <w:rPr>
          <w:sz w:val="24"/>
          <w:szCs w:val="24"/>
        </w:rPr>
        <w:t>ную</w:t>
      </w:r>
      <w:r w:rsidR="00A43D60" w:rsidRPr="00384114">
        <w:rPr>
          <w:sz w:val="24"/>
          <w:szCs w:val="24"/>
        </w:rPr>
        <w:t xml:space="preserve"> </w:t>
      </w:r>
      <w:r w:rsidR="00962041" w:rsidRPr="00384114">
        <w:rPr>
          <w:sz w:val="24"/>
          <w:szCs w:val="24"/>
        </w:rPr>
        <w:t xml:space="preserve">штатную численность </w:t>
      </w:r>
      <w:r w:rsidR="00A43D60" w:rsidRPr="00384114">
        <w:rPr>
          <w:sz w:val="24"/>
          <w:szCs w:val="24"/>
        </w:rPr>
        <w:tab/>
      </w:r>
      <w:r w:rsidR="00962041" w:rsidRPr="00384114">
        <w:rPr>
          <w:sz w:val="24"/>
          <w:szCs w:val="24"/>
        </w:rPr>
        <w:t>работников муниципального</w:t>
      </w:r>
    </w:p>
    <w:p w:rsidR="003B6170" w:rsidRPr="00384114" w:rsidRDefault="00A43D60" w:rsidP="00384114">
      <w:pPr>
        <w:pStyle w:val="11"/>
        <w:framePr w:w="10277" w:h="6003" w:hRule="exact" w:wrap="none" w:vAnchor="page" w:hAnchor="page" w:x="1111" w:y="2201"/>
        <w:shd w:val="clear" w:color="auto" w:fill="auto"/>
        <w:spacing w:before="0" w:after="0" w:line="274" w:lineRule="exact"/>
        <w:ind w:left="40" w:right="20"/>
        <w:rPr>
          <w:sz w:val="24"/>
          <w:szCs w:val="24"/>
        </w:rPr>
      </w:pPr>
      <w:r w:rsidRPr="00384114">
        <w:rPr>
          <w:rStyle w:val="95pt"/>
          <w:sz w:val="24"/>
          <w:szCs w:val="24"/>
        </w:rPr>
        <w:t xml:space="preserve">казенного </w:t>
      </w:r>
      <w:r w:rsidR="00962041" w:rsidRPr="00384114">
        <w:rPr>
          <w:sz w:val="24"/>
          <w:szCs w:val="24"/>
        </w:rPr>
        <w:t>учреждения «Центр информационно-методического и ресурсного</w:t>
      </w:r>
      <w:r w:rsidRPr="00384114">
        <w:rPr>
          <w:sz w:val="24"/>
          <w:szCs w:val="24"/>
        </w:rPr>
        <w:t xml:space="preserve"> обеспечения образовательного процесса» города Мегиона в количестве 30 единиц.</w:t>
      </w:r>
    </w:p>
    <w:p w:rsidR="003B6170" w:rsidRPr="00384114" w:rsidRDefault="00C06AF6" w:rsidP="00384114">
      <w:pPr>
        <w:pStyle w:val="11"/>
        <w:framePr w:w="10277" w:h="6003" w:hRule="exact" w:wrap="none" w:vAnchor="page" w:hAnchor="page" w:x="1111" w:y="2201"/>
        <w:shd w:val="clear" w:color="auto" w:fill="auto"/>
        <w:tabs>
          <w:tab w:val="center" w:pos="4442"/>
          <w:tab w:val="center" w:pos="6222"/>
          <w:tab w:val="right" w:pos="9774"/>
        </w:tabs>
        <w:spacing w:before="0" w:after="0" w:line="274" w:lineRule="exact"/>
        <w:ind w:left="40" w:right="20" w:firstLine="660"/>
        <w:rPr>
          <w:sz w:val="24"/>
          <w:szCs w:val="24"/>
        </w:rPr>
      </w:pPr>
      <w:r w:rsidRPr="00384114">
        <w:rPr>
          <w:sz w:val="24"/>
          <w:szCs w:val="24"/>
        </w:rPr>
        <w:t>6.</w:t>
      </w:r>
      <w:r w:rsidR="00962041" w:rsidRPr="00384114">
        <w:rPr>
          <w:sz w:val="24"/>
          <w:szCs w:val="24"/>
        </w:rPr>
        <w:t xml:space="preserve"> Департаменту социальной поли</w:t>
      </w:r>
      <w:r w:rsidR="00A43D60" w:rsidRPr="00384114">
        <w:rPr>
          <w:sz w:val="24"/>
          <w:szCs w:val="24"/>
        </w:rPr>
        <w:t>т</w:t>
      </w:r>
      <w:r w:rsidR="00962041" w:rsidRPr="00384114">
        <w:rPr>
          <w:sz w:val="24"/>
          <w:szCs w:val="24"/>
        </w:rPr>
        <w:t>ики администрации го</w:t>
      </w:r>
      <w:r w:rsidR="00A43D60" w:rsidRPr="00384114">
        <w:rPr>
          <w:sz w:val="24"/>
          <w:szCs w:val="24"/>
        </w:rPr>
        <w:t xml:space="preserve">рода (Т,Л.Гвоздь) в срок до </w:t>
      </w:r>
      <w:r w:rsidR="00A43D60" w:rsidRPr="00384114">
        <w:rPr>
          <w:rStyle w:val="CenturyGothic9pt"/>
          <w:rFonts w:ascii="Times New Roman" w:hAnsi="Times New Roman" w:cs="Times New Roman"/>
          <w:sz w:val="24"/>
          <w:szCs w:val="24"/>
        </w:rPr>
        <w:t xml:space="preserve">29.07.2016 </w:t>
      </w:r>
      <w:r w:rsidR="00A43D60" w:rsidRPr="00384114">
        <w:rPr>
          <w:sz w:val="24"/>
          <w:szCs w:val="24"/>
        </w:rPr>
        <w:t>разработа</w:t>
      </w:r>
      <w:r w:rsidR="00962041" w:rsidRPr="00384114">
        <w:rPr>
          <w:sz w:val="24"/>
          <w:szCs w:val="24"/>
        </w:rPr>
        <w:t>ть</w:t>
      </w:r>
      <w:r w:rsidR="00962041" w:rsidRPr="00384114">
        <w:rPr>
          <w:sz w:val="24"/>
          <w:szCs w:val="24"/>
        </w:rPr>
        <w:tab/>
        <w:t xml:space="preserve">и представить на утверждение устав </w:t>
      </w:r>
      <w:r w:rsidR="00A43D60" w:rsidRPr="00384114">
        <w:rPr>
          <w:rStyle w:val="CenturyGothic9pt1pt"/>
          <w:rFonts w:ascii="Times New Roman" w:hAnsi="Times New Roman" w:cs="Times New Roman"/>
          <w:sz w:val="24"/>
          <w:szCs w:val="24"/>
          <w:lang w:val="ru-RU"/>
        </w:rPr>
        <w:tab/>
      </w:r>
      <w:r w:rsidR="00A43D60" w:rsidRPr="00384114">
        <w:rPr>
          <w:sz w:val="24"/>
          <w:szCs w:val="24"/>
        </w:rPr>
        <w:t>муниципального казенного</w:t>
      </w:r>
    </w:p>
    <w:p w:rsidR="003B6170" w:rsidRPr="00384114" w:rsidRDefault="00A43D60" w:rsidP="00384114">
      <w:pPr>
        <w:pStyle w:val="11"/>
        <w:framePr w:w="10277" w:h="6003" w:hRule="exact" w:wrap="none" w:vAnchor="page" w:hAnchor="page" w:x="1111" w:y="2201"/>
        <w:shd w:val="clear" w:color="auto" w:fill="auto"/>
        <w:tabs>
          <w:tab w:val="center" w:pos="4442"/>
          <w:tab w:val="left" w:pos="6381"/>
          <w:tab w:val="right" w:pos="9774"/>
        </w:tabs>
        <w:spacing w:before="0" w:after="0" w:line="274" w:lineRule="exact"/>
        <w:ind w:left="40"/>
        <w:rPr>
          <w:sz w:val="24"/>
          <w:szCs w:val="24"/>
        </w:rPr>
      </w:pPr>
      <w:r w:rsidRPr="00384114">
        <w:rPr>
          <w:sz w:val="24"/>
          <w:szCs w:val="24"/>
        </w:rPr>
        <w:t>учреждения «Цен</w:t>
      </w:r>
      <w:r w:rsidR="00962041" w:rsidRPr="00384114">
        <w:rPr>
          <w:sz w:val="24"/>
          <w:szCs w:val="24"/>
        </w:rPr>
        <w:t>тр</w:t>
      </w:r>
      <w:r w:rsidR="00962041" w:rsidRPr="00384114">
        <w:rPr>
          <w:sz w:val="24"/>
          <w:szCs w:val="24"/>
        </w:rPr>
        <w:tab/>
        <w:t>информационно-методического</w:t>
      </w:r>
      <w:r w:rsidR="00962041" w:rsidRPr="00384114">
        <w:rPr>
          <w:sz w:val="24"/>
          <w:szCs w:val="24"/>
        </w:rPr>
        <w:tab/>
        <w:t>и</w:t>
      </w:r>
      <w:r w:rsidRPr="00384114">
        <w:rPr>
          <w:sz w:val="24"/>
          <w:szCs w:val="24"/>
        </w:rPr>
        <w:tab/>
        <w:t>ресурсного обеспечения</w:t>
      </w:r>
    </w:p>
    <w:p w:rsidR="003B6170" w:rsidRPr="00384114" w:rsidRDefault="00A43D60" w:rsidP="00384114">
      <w:pPr>
        <w:pStyle w:val="11"/>
        <w:framePr w:w="10277" w:h="6003" w:hRule="exact" w:wrap="none" w:vAnchor="page" w:hAnchor="page" w:x="1111" w:y="2201"/>
        <w:shd w:val="clear" w:color="auto" w:fill="auto"/>
        <w:spacing w:before="0" w:after="0" w:line="274" w:lineRule="exact"/>
        <w:ind w:left="40"/>
        <w:rPr>
          <w:sz w:val="24"/>
          <w:szCs w:val="24"/>
        </w:rPr>
      </w:pPr>
      <w:r w:rsidRPr="00384114">
        <w:rPr>
          <w:sz w:val="24"/>
          <w:szCs w:val="24"/>
        </w:rPr>
        <w:t>образовательного процесса» города Мегиона.</w:t>
      </w:r>
    </w:p>
    <w:p w:rsidR="003B6170" w:rsidRPr="00384114" w:rsidRDefault="00A43D60" w:rsidP="00384114">
      <w:pPr>
        <w:pStyle w:val="11"/>
        <w:framePr w:w="10277" w:h="6003" w:hRule="exact" w:wrap="none" w:vAnchor="page" w:hAnchor="page" w:x="1111" w:y="2201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274" w:lineRule="exact"/>
        <w:ind w:left="40" w:firstLine="660"/>
        <w:rPr>
          <w:sz w:val="24"/>
          <w:szCs w:val="24"/>
        </w:rPr>
      </w:pPr>
      <w:r w:rsidRPr="00384114">
        <w:rPr>
          <w:sz w:val="24"/>
          <w:szCs w:val="24"/>
        </w:rPr>
        <w:t>Департаменту</w:t>
      </w:r>
      <w:r w:rsidRPr="00384114">
        <w:rPr>
          <w:sz w:val="24"/>
          <w:szCs w:val="24"/>
        </w:rPr>
        <w:tab/>
        <w:t>муниципальной собственности администрации города (</w:t>
      </w:r>
      <w:r w:rsidRPr="00384114">
        <w:rPr>
          <w:sz w:val="24"/>
          <w:szCs w:val="24"/>
          <w:lang w:val="en-US"/>
        </w:rPr>
        <w:t>M</w:t>
      </w:r>
      <w:r w:rsidRPr="00384114">
        <w:rPr>
          <w:sz w:val="24"/>
          <w:szCs w:val="24"/>
        </w:rPr>
        <w:t>.</w:t>
      </w:r>
      <w:r w:rsidR="00C06AF6" w:rsidRPr="00384114">
        <w:rPr>
          <w:sz w:val="24"/>
          <w:szCs w:val="24"/>
        </w:rPr>
        <w:t>В. Тараева</w:t>
      </w:r>
      <w:r w:rsidRPr="00384114">
        <w:rPr>
          <w:sz w:val="24"/>
          <w:szCs w:val="24"/>
        </w:rPr>
        <w:t>),</w:t>
      </w:r>
    </w:p>
    <w:p w:rsidR="003B6170" w:rsidRPr="00384114" w:rsidRDefault="00A43D60" w:rsidP="00384114">
      <w:pPr>
        <w:pStyle w:val="11"/>
        <w:framePr w:w="10277" w:h="6003" w:hRule="exact" w:wrap="none" w:vAnchor="page" w:hAnchor="page" w:x="1111" w:y="2201"/>
        <w:shd w:val="clear" w:color="auto" w:fill="auto"/>
        <w:tabs>
          <w:tab w:val="left" w:pos="993"/>
          <w:tab w:val="right" w:pos="9774"/>
        </w:tabs>
        <w:spacing w:before="0" w:after="0" w:line="274" w:lineRule="exact"/>
        <w:ind w:left="40" w:right="20"/>
        <w:rPr>
          <w:sz w:val="24"/>
          <w:szCs w:val="24"/>
        </w:rPr>
      </w:pPr>
      <w:r w:rsidRPr="00384114">
        <w:rPr>
          <w:sz w:val="24"/>
          <w:szCs w:val="24"/>
        </w:rPr>
        <w:t>совместно с департаментом социальной пол</w:t>
      </w:r>
      <w:r w:rsidR="00C06AF6" w:rsidRPr="00384114">
        <w:rPr>
          <w:sz w:val="24"/>
          <w:szCs w:val="24"/>
        </w:rPr>
        <w:t>итики администрации города (Т.Л</w:t>
      </w:r>
      <w:r w:rsidRPr="00384114">
        <w:rPr>
          <w:sz w:val="24"/>
          <w:szCs w:val="24"/>
        </w:rPr>
        <w:t>.</w:t>
      </w:r>
      <w:r w:rsidR="00C06AF6" w:rsidRPr="00384114">
        <w:rPr>
          <w:sz w:val="24"/>
          <w:szCs w:val="24"/>
        </w:rPr>
        <w:t xml:space="preserve"> </w:t>
      </w:r>
      <w:r w:rsidRPr="00384114">
        <w:rPr>
          <w:sz w:val="24"/>
          <w:szCs w:val="24"/>
        </w:rPr>
        <w:t>Гвоздь) опреде</w:t>
      </w:r>
      <w:r w:rsidR="00C06AF6" w:rsidRPr="00384114">
        <w:rPr>
          <w:sz w:val="24"/>
          <w:szCs w:val="24"/>
        </w:rPr>
        <w:t xml:space="preserve">лить перечень имущества, которое будет </w:t>
      </w:r>
      <w:r w:rsidRPr="00384114">
        <w:rPr>
          <w:sz w:val="24"/>
          <w:szCs w:val="24"/>
        </w:rPr>
        <w:t>передано в муниципальное</w:t>
      </w:r>
      <w:r w:rsidR="00C06AF6" w:rsidRPr="00384114">
        <w:rPr>
          <w:sz w:val="24"/>
          <w:szCs w:val="24"/>
        </w:rPr>
        <w:t xml:space="preserve"> казенное учреждение «Центр информационно-методического </w:t>
      </w:r>
      <w:r w:rsidRPr="00384114">
        <w:rPr>
          <w:sz w:val="24"/>
          <w:szCs w:val="24"/>
        </w:rPr>
        <w:t>и</w:t>
      </w:r>
      <w:r w:rsidR="00C06AF6" w:rsidRPr="00384114">
        <w:rPr>
          <w:sz w:val="24"/>
          <w:szCs w:val="24"/>
        </w:rPr>
        <w:t xml:space="preserve"> </w:t>
      </w:r>
      <w:r w:rsidRPr="00384114">
        <w:rPr>
          <w:sz w:val="24"/>
          <w:szCs w:val="24"/>
        </w:rPr>
        <w:t>ресурсного обеспечения</w:t>
      </w:r>
      <w:r w:rsidR="00C06AF6" w:rsidRPr="00384114">
        <w:rPr>
          <w:sz w:val="24"/>
          <w:szCs w:val="24"/>
        </w:rPr>
        <w:t xml:space="preserve"> </w:t>
      </w:r>
      <w:r w:rsidRPr="00384114">
        <w:rPr>
          <w:sz w:val="24"/>
          <w:szCs w:val="24"/>
        </w:rPr>
        <w:t>образовательного процесса» города Мегио</w:t>
      </w:r>
      <w:bookmarkStart w:id="1" w:name="_GoBack"/>
      <w:bookmarkEnd w:id="1"/>
      <w:r w:rsidRPr="00384114">
        <w:rPr>
          <w:sz w:val="24"/>
          <w:szCs w:val="24"/>
        </w:rPr>
        <w:t>на.</w:t>
      </w:r>
    </w:p>
    <w:p w:rsidR="003B6170" w:rsidRPr="00384114" w:rsidRDefault="00A43D60" w:rsidP="00384114">
      <w:pPr>
        <w:pStyle w:val="11"/>
        <w:framePr w:w="10277" w:h="6003" w:hRule="exact" w:wrap="none" w:vAnchor="page" w:hAnchor="page" w:x="1111" w:y="2201"/>
        <w:numPr>
          <w:ilvl w:val="0"/>
          <w:numId w:val="2"/>
        </w:numPr>
        <w:shd w:val="clear" w:color="auto" w:fill="auto"/>
        <w:tabs>
          <w:tab w:val="right" w:pos="709"/>
        </w:tabs>
        <w:spacing w:before="0" w:after="0" w:line="274" w:lineRule="exact"/>
        <w:ind w:left="40" w:right="20" w:firstLine="660"/>
        <w:rPr>
          <w:sz w:val="24"/>
          <w:szCs w:val="24"/>
        </w:rPr>
      </w:pPr>
      <w:r w:rsidRPr="00384114">
        <w:rPr>
          <w:sz w:val="24"/>
          <w:szCs w:val="24"/>
        </w:rPr>
        <w:t>Департаменту</w:t>
      </w:r>
      <w:r w:rsidRPr="00384114">
        <w:rPr>
          <w:sz w:val="24"/>
          <w:szCs w:val="24"/>
        </w:rPr>
        <w:tab/>
        <w:t xml:space="preserve">финансов администрации города </w:t>
      </w:r>
      <w:r w:rsidR="00C06AF6" w:rsidRPr="00384114">
        <w:rPr>
          <w:rStyle w:val="CenturyGothic95pt0pt"/>
          <w:rFonts w:ascii="Times New Roman" w:hAnsi="Times New Roman" w:cs="Times New Roman"/>
          <w:b w:val="0"/>
          <w:sz w:val="24"/>
          <w:szCs w:val="24"/>
        </w:rPr>
        <w:t>(Н.А. Мартынюк)</w:t>
      </w:r>
      <w:r w:rsidRPr="00384114">
        <w:rPr>
          <w:rStyle w:val="CenturyGothic95pt0pt"/>
          <w:rFonts w:ascii="Times New Roman" w:hAnsi="Times New Roman" w:cs="Times New Roman"/>
          <w:sz w:val="24"/>
          <w:szCs w:val="24"/>
        </w:rPr>
        <w:t xml:space="preserve"> </w:t>
      </w:r>
      <w:r w:rsidRPr="00384114">
        <w:rPr>
          <w:sz w:val="24"/>
          <w:szCs w:val="24"/>
        </w:rPr>
        <w:t>произвест</w:t>
      </w:r>
      <w:r w:rsidR="00C06AF6" w:rsidRPr="00384114">
        <w:rPr>
          <w:sz w:val="24"/>
          <w:szCs w:val="24"/>
        </w:rPr>
        <w:t>и перераспределение плановых бюджетных ассигнований  в соответствии  с ведомственной структурой расходов бюджета с  последующ</w:t>
      </w:r>
      <w:r w:rsidRPr="00384114">
        <w:rPr>
          <w:sz w:val="24"/>
          <w:szCs w:val="24"/>
        </w:rPr>
        <w:t xml:space="preserve">им </w:t>
      </w:r>
      <w:r w:rsidR="00C06AF6" w:rsidRPr="00384114">
        <w:rPr>
          <w:sz w:val="24"/>
          <w:szCs w:val="24"/>
        </w:rPr>
        <w:t xml:space="preserve"> </w:t>
      </w:r>
      <w:r w:rsidR="00384114" w:rsidRPr="00384114">
        <w:rPr>
          <w:sz w:val="24"/>
          <w:szCs w:val="24"/>
        </w:rPr>
        <w:t>утверждением</w:t>
      </w:r>
      <w:r w:rsidRPr="00384114">
        <w:rPr>
          <w:sz w:val="24"/>
          <w:szCs w:val="24"/>
        </w:rPr>
        <w:t xml:space="preserve"> на заседании Думы юрода</w:t>
      </w:r>
      <w:r w:rsidR="00C06AF6" w:rsidRPr="00384114">
        <w:rPr>
          <w:sz w:val="24"/>
          <w:szCs w:val="24"/>
        </w:rPr>
        <w:t>.</w:t>
      </w:r>
    </w:p>
    <w:p w:rsidR="003B6170" w:rsidRPr="00384114" w:rsidRDefault="00C06AF6" w:rsidP="00384114">
      <w:pPr>
        <w:pStyle w:val="11"/>
        <w:framePr w:w="10277" w:h="6003" w:hRule="exact" w:wrap="none" w:vAnchor="page" w:hAnchor="page" w:x="1111" w:y="2201"/>
        <w:shd w:val="clear" w:color="auto" w:fill="auto"/>
        <w:spacing w:before="0" w:after="0" w:line="264" w:lineRule="exact"/>
        <w:ind w:left="40" w:right="20" w:firstLine="660"/>
        <w:rPr>
          <w:sz w:val="24"/>
          <w:szCs w:val="24"/>
        </w:rPr>
      </w:pPr>
      <w:r w:rsidRPr="00384114">
        <w:rPr>
          <w:rStyle w:val="0pt"/>
          <w:sz w:val="24"/>
          <w:szCs w:val="24"/>
        </w:rPr>
        <w:t xml:space="preserve">9. </w:t>
      </w:r>
      <w:r w:rsidR="00384114" w:rsidRPr="00384114">
        <w:rPr>
          <w:rStyle w:val="0pt"/>
          <w:sz w:val="24"/>
          <w:szCs w:val="24"/>
        </w:rPr>
        <w:t>Контрол</w:t>
      </w:r>
      <w:r w:rsidR="00A43D60" w:rsidRPr="00384114">
        <w:rPr>
          <w:rStyle w:val="0pt"/>
          <w:sz w:val="24"/>
          <w:szCs w:val="24"/>
        </w:rPr>
        <w:t xml:space="preserve">ь </w:t>
      </w:r>
      <w:r w:rsidR="00384114" w:rsidRPr="00384114">
        <w:rPr>
          <w:rStyle w:val="0pt"/>
          <w:sz w:val="24"/>
          <w:szCs w:val="24"/>
        </w:rPr>
        <w:t>за</w:t>
      </w:r>
      <w:r w:rsidR="00A43D60" w:rsidRPr="00384114">
        <w:rPr>
          <w:sz w:val="24"/>
          <w:szCs w:val="24"/>
        </w:rPr>
        <w:t xml:space="preserve"> выполнением </w:t>
      </w:r>
      <w:r w:rsidR="00384114" w:rsidRPr="00384114">
        <w:rPr>
          <w:rStyle w:val="0pt"/>
          <w:sz w:val="24"/>
          <w:szCs w:val="24"/>
        </w:rPr>
        <w:t>постановления</w:t>
      </w:r>
      <w:r w:rsidR="00A43D60" w:rsidRPr="00384114">
        <w:rPr>
          <w:rStyle w:val="0pt"/>
          <w:sz w:val="24"/>
          <w:szCs w:val="24"/>
        </w:rPr>
        <w:t xml:space="preserve"> </w:t>
      </w:r>
      <w:r w:rsidR="00384114" w:rsidRPr="00384114">
        <w:rPr>
          <w:sz w:val="24"/>
          <w:szCs w:val="24"/>
        </w:rPr>
        <w:t>возложить</w:t>
      </w:r>
      <w:r w:rsidR="00A43D60" w:rsidRPr="00384114">
        <w:rPr>
          <w:sz w:val="24"/>
          <w:szCs w:val="24"/>
        </w:rPr>
        <w:t xml:space="preserve"> на директора департамента соц</w:t>
      </w:r>
      <w:r w:rsidR="00384114" w:rsidRPr="00384114">
        <w:rPr>
          <w:sz w:val="24"/>
          <w:szCs w:val="24"/>
        </w:rPr>
        <w:t>иальной политики администрации го</w:t>
      </w:r>
      <w:r w:rsidR="00A43D60" w:rsidRPr="00384114">
        <w:rPr>
          <w:sz w:val="24"/>
          <w:szCs w:val="24"/>
        </w:rPr>
        <w:t xml:space="preserve">рода </w:t>
      </w:r>
      <w:r w:rsidR="00384114" w:rsidRPr="00384114">
        <w:rPr>
          <w:sz w:val="24"/>
          <w:szCs w:val="24"/>
        </w:rPr>
        <w:t>Г</w:t>
      </w:r>
      <w:r w:rsidR="00A43D60" w:rsidRPr="00384114">
        <w:rPr>
          <w:rStyle w:val="0pt"/>
          <w:sz w:val="24"/>
          <w:szCs w:val="24"/>
        </w:rPr>
        <w:t>.Д.</w:t>
      </w:r>
      <w:r w:rsidR="00384114" w:rsidRPr="00384114">
        <w:rPr>
          <w:rStyle w:val="0pt"/>
          <w:sz w:val="24"/>
          <w:szCs w:val="24"/>
        </w:rPr>
        <w:t xml:space="preserve"> </w:t>
      </w:r>
      <w:r w:rsidR="00A43D60" w:rsidRPr="00384114">
        <w:rPr>
          <w:rStyle w:val="0pt"/>
          <w:sz w:val="24"/>
          <w:szCs w:val="24"/>
        </w:rPr>
        <w:t>Гвоздь.</w:t>
      </w:r>
    </w:p>
    <w:p w:rsidR="003B6170" w:rsidRPr="00384114" w:rsidRDefault="00E11A72" w:rsidP="00384114">
      <w:pPr>
        <w:pStyle w:val="11"/>
        <w:framePr w:wrap="none" w:vAnchor="page" w:hAnchor="page" w:x="1111" w:y="8585"/>
        <w:shd w:val="clear" w:color="auto" w:fill="auto"/>
        <w:tabs>
          <w:tab w:val="right" w:pos="4610"/>
          <w:tab w:val="right" w:pos="9549"/>
        </w:tabs>
        <w:spacing w:before="0" w:after="0" w:line="210" w:lineRule="exact"/>
        <w:ind w:left="40"/>
        <w:rPr>
          <w:sz w:val="24"/>
          <w:szCs w:val="24"/>
        </w:rPr>
      </w:pPr>
      <w:r w:rsidRPr="00384114">
        <w:rPr>
          <w:sz w:val="24"/>
          <w:szCs w:val="24"/>
        </w:rPr>
        <w:t>глава города</w:t>
      </w:r>
      <w:r w:rsidRPr="00384114">
        <w:rPr>
          <w:sz w:val="24"/>
          <w:szCs w:val="24"/>
        </w:rPr>
        <w:tab/>
      </w:r>
      <w:r w:rsidR="00A43D60" w:rsidRPr="00384114">
        <w:rPr>
          <w:sz w:val="24"/>
          <w:szCs w:val="24"/>
        </w:rPr>
        <w:tab/>
        <w:t>О.А.Дейнека</w:t>
      </w:r>
    </w:p>
    <w:p w:rsidR="003B6170" w:rsidRPr="00384114" w:rsidRDefault="003B6170" w:rsidP="00384114">
      <w:pPr>
        <w:rPr>
          <w:rFonts w:ascii="Times New Roman" w:hAnsi="Times New Roman" w:cs="Times New Roman"/>
        </w:rPr>
      </w:pPr>
    </w:p>
    <w:sectPr w:rsidR="003B6170" w:rsidRPr="0038411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3E5" w:rsidRDefault="008563E5">
      <w:r>
        <w:separator/>
      </w:r>
    </w:p>
  </w:endnote>
  <w:endnote w:type="continuationSeparator" w:id="0">
    <w:p w:rsidR="008563E5" w:rsidRDefault="0085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3E5" w:rsidRDefault="008563E5"/>
  </w:footnote>
  <w:footnote w:type="continuationSeparator" w:id="0">
    <w:p w:rsidR="008563E5" w:rsidRDefault="008563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3A76"/>
    <w:multiLevelType w:val="multilevel"/>
    <w:tmpl w:val="0CE6158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665488"/>
    <w:multiLevelType w:val="multilevel"/>
    <w:tmpl w:val="36E8F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B6170"/>
    <w:rsid w:val="00384114"/>
    <w:rsid w:val="003B6170"/>
    <w:rsid w:val="005A5AF1"/>
    <w:rsid w:val="008563E5"/>
    <w:rsid w:val="00962041"/>
    <w:rsid w:val="00A43D60"/>
    <w:rsid w:val="00C06AF6"/>
    <w:rsid w:val="00E1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399C"/>
  <w15:docId w15:val="{05C75FCB-E000-43F8-9932-E12D2DF7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42"/>
      <w:szCs w:val="4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19"/>
      <w:szCs w:val="19"/>
      <w:u w:val="none"/>
    </w:rPr>
  </w:style>
  <w:style w:type="character" w:customStyle="1" w:styleId="3Candara10pt0pt">
    <w:name w:val="Основной текст (3) + Candara;10 pt;Не полужирный;Интервал 0 pt"/>
    <w:basedOn w:val="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CenturyGothic9pt">
    <w:name w:val="Основной текст + Century Gothic;9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/>
    </w:rPr>
  </w:style>
  <w:style w:type="character" w:customStyle="1" w:styleId="CenturyGothic9pt1pt">
    <w:name w:val="Основной текст + Century Gothic;9 pt;Интервал 1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18"/>
      <w:szCs w:val="18"/>
      <w:u w:val="none"/>
      <w:lang w:val="en-US"/>
    </w:rPr>
  </w:style>
  <w:style w:type="character" w:customStyle="1" w:styleId="CenturyGothic95pt0pt">
    <w:name w:val="Основной текст + Century Gothic;9;5 pt;Полужирный;Интервал 0 pt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13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1"/>
      <w:szCs w:val="21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2"/>
      <w:sz w:val="48"/>
      <w:szCs w:val="48"/>
      <w:u w:val="none"/>
      <w:lang w:val="en-US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3"/>
      <w:sz w:val="21"/>
      <w:szCs w:val="21"/>
      <w:u w:val="none"/>
    </w:rPr>
  </w:style>
  <w:style w:type="character" w:customStyle="1" w:styleId="30pt">
    <w:name w:val="Заголовок №3 + Не курсив;Интервал 0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86" w:lineRule="exact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42"/>
      <w:szCs w:val="4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100" w:after="960" w:line="276" w:lineRule="exact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16"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50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-22"/>
      <w:sz w:val="48"/>
      <w:szCs w:val="48"/>
      <w:lang w:val="en-US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i/>
      <w:iCs/>
      <w:spacing w:val="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TheNorth</cp:lastModifiedBy>
  <cp:revision>5</cp:revision>
  <dcterms:created xsi:type="dcterms:W3CDTF">2019-12-03T10:49:00Z</dcterms:created>
  <dcterms:modified xsi:type="dcterms:W3CDTF">2019-12-03T11:30:00Z</dcterms:modified>
</cp:coreProperties>
</file>