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AC" w:rsidRPr="00C44C7B" w:rsidRDefault="0057515E" w:rsidP="00EC53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7.9pt;margin-top:-8.1pt;width:150.8pt;height:17.85pt;z-index:-251658240;mso-position-horizontal-relative:text;mso-position-vertical-relative:text;mso-width-relative:page;mso-height-relative:page" fillcolor="red" stroked="f">
            <v:stroke r:id="rId5" o:title=""/>
            <v:shadow on="t" color="#b2b2b2" opacity="52429f" offset="3pt"/>
            <v:textpath style="font-family:&quot;Times New Roman&quot;;font-weight:bold;font-style:italic;v-text-kern:t" trim="t" fitpath="t" string="Приложение 7&#10;"/>
          </v:shape>
        </w:pict>
      </w: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57515E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27" type="#_x0000_t136" style="position:absolute;left:0;text-align:left;margin-left:19.6pt;margin-top:-10.15pt;width:446.75pt;height:32.65pt;z-index:-251657216;mso-position-horizontal-relative:text;mso-position-vertical-relative:text;mso-width-relative:page;mso-height-relative:page" fillcolor="#fc9">
            <v:fill r:id="rId6" o:title="Белый мрамор" type="tile"/>
            <v:stroke r:id="rId5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 О Д В И Ж Н Ы Е   И Г Р Ы&#10;"/>
          </v:shape>
        </w:pict>
      </w:r>
    </w:p>
    <w:p w:rsidR="00EE0755" w:rsidRDefault="0057515E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28" type="#_x0000_t136" style="position:absolute;left:0;text-align:left;margin-left:3pt;margin-top:6.4pt;width:484.9pt;height:24.6pt;z-index:-251656192;mso-position-horizontal-relative:text;mso-position-vertical-relative:text;mso-width-relative:page;mso-height-relative:page" adj=",10800" fillcolor="#943634 [2405]" stroked="f">
            <v:stroke r:id="rId5" o:title=""/>
            <v:shadow on="t" color="#b2b2b2" opacity="52429f" offset="3pt"/>
            <v:textpath style="font-family:&quot;Times New Roman&quot;;v-text-kern:t" trim="t" fitpath="t" string="в рамках реализации проекта &quot;Откуда хлеб пришёл&quot;&#10;"/>
          </v:shape>
        </w:pict>
      </w: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483F8B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77CA408" wp14:editId="33ADA82A">
            <wp:simplePos x="0" y="0"/>
            <wp:positionH relativeFrom="column">
              <wp:posOffset>-57102</wp:posOffset>
            </wp:positionH>
            <wp:positionV relativeFrom="paragraph">
              <wp:posOffset>90805</wp:posOffset>
            </wp:positionV>
            <wp:extent cx="3888740" cy="3001010"/>
            <wp:effectExtent l="133350" t="76200" r="92710" b="180340"/>
            <wp:wrapNone/>
            <wp:docPr id="2" name="Рисунок 2" descr="C:\Users\1\Desktop\картинки  народные игры  и потешки\а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инки  народные игры  и потешки\а8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18"/>
                    <a:stretch/>
                  </pic:blipFill>
                  <pic:spPr bwMode="auto">
                    <a:xfrm>
                      <a:off x="0" y="0"/>
                      <a:ext cx="3888740" cy="300101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55" w:rsidRDefault="0057515E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 id="_x0000_s1029" type="#_x0000_t136" style="position:absolute;left:0;text-align:left;margin-left:153.75pt;margin-top:590.7pt;width:200pt;height:50.45pt;z-index:-251655168;mso-position-horizontal-relative:text;mso-position-vertical-relative:text;mso-width-relative:page;mso-height-relative:page" adj=",10800" fillcolor="#063" strokecolor="green">
            <v:fill r:id="rId8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группа &quot;Фантазёры&quot;&#10;МАДОУ &quot;ДС №2 &quot;Рябинка&quot;&#10;2022 г.Мегион&#10;"/>
          </v:shape>
        </w:pict>
      </w: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483F8B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0B5CC8C" wp14:editId="1974DCEC">
            <wp:simplePos x="0" y="0"/>
            <wp:positionH relativeFrom="column">
              <wp:posOffset>3312648</wp:posOffset>
            </wp:positionH>
            <wp:positionV relativeFrom="paragraph">
              <wp:posOffset>114837</wp:posOffset>
            </wp:positionV>
            <wp:extent cx="2938585" cy="2303511"/>
            <wp:effectExtent l="114300" t="76200" r="109855" b="173355"/>
            <wp:wrapNone/>
            <wp:docPr id="1" name="Рисунок 1" descr="C:\Users\1\Desktop\картинки  народные игры  и потеш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  народные игры  и потешки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48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483F8B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9A611ED" wp14:editId="030A8792">
            <wp:simplePos x="0" y="0"/>
            <wp:positionH relativeFrom="column">
              <wp:posOffset>38148</wp:posOffset>
            </wp:positionH>
            <wp:positionV relativeFrom="paragraph">
              <wp:posOffset>130175</wp:posOffset>
            </wp:positionV>
            <wp:extent cx="3040185" cy="3141785"/>
            <wp:effectExtent l="133350" t="76200" r="103505" b="173355"/>
            <wp:wrapNone/>
            <wp:docPr id="3" name="Рисунок 3" descr="C:\Users\1\Desktop\картинки  народные игры  и потешки\825fb97a1be00c0aa6fa7b5029b39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ртинки  народные игры  и потешки\825fb97a1be00c0aa6fa7b5029b39a7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85" cy="314178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755" w:rsidRPr="008726C2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55" w:rsidRPr="008726C2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55" w:rsidRPr="008726C2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55" w:rsidRPr="008726C2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755" w:rsidRDefault="00EE0755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3AC" w:rsidRPr="00C44C7B" w:rsidRDefault="00EC53AC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Подвижные игры</w:t>
      </w:r>
    </w:p>
    <w:p w:rsidR="00EC53AC" w:rsidRPr="00C44C7B" w:rsidRDefault="00EC53AC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«Мы посеяли зерно»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вам говорить слова и показывать движения, а вы будете за мной повторять.</w:t>
      </w:r>
    </w:p>
    <w:p w:rsidR="00EC53AC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давно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посеяли зерно (поочередно разводим руки в стороны 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вправо, затем влево)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Прорастут ростки, (приседаем на корточки, затем медленно встаем вверх)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будут колоски (полный рост и поднимаем руки вверх над головой)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придет 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выйдут в поле трактора (руки сгибаем в 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локтях</w:t>
      </w:r>
      <w:proofErr w:type="gramEnd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ритмично двигая вперед назад)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Уберем урожай (наклоны, имитируем сбор колосьев)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Испечё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каравай (руки на уровни груди сцепляем в замок в виде круга)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в поле</w:t>
      </w:r>
      <w:r w:rsidRPr="00EE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встают друг за другом и «едут» на машине)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кочку наехали</w:t>
      </w:r>
      <w:r w:rsidRPr="00EE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(подпрыгивают, приседают, делают повороты вправо, влево)</w:t>
      </w:r>
    </w:p>
    <w:p w:rsidR="00EC53AC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яму заехали </w:t>
      </w:r>
    </w:p>
    <w:p w:rsidR="00EC53AC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Горки объехали. 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поле приехали!</w:t>
      </w:r>
    </w:p>
    <w:p w:rsidR="00EC53AC" w:rsidRPr="00C44C7B" w:rsidRDefault="00EC53AC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«Блинчики»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миску яйца разбиваем (рубящие движения рёбрами ладоней)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в них добавляем (поворачиваем кулачки из стороны в сторону)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Засыпаем всё мукой, (движение руками: жмём- жмём)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Сыпем сахар, (имитируем движение щепоткой правой руки)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Сыпем соль, (имитируем движение щепоткой левой руки)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сковородку тесто льём (поворачиваем кулачки из стороны в сторону)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оладышки</w:t>
      </w:r>
      <w:proofErr w:type="gramEnd"/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печём! (хлопаем в ладоши)</w:t>
      </w:r>
    </w:p>
    <w:p w:rsidR="00EC53AC" w:rsidRDefault="00EC53AC" w:rsidP="00EC5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Блинчик – папе!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Блинчик – маме!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Блинчик – бабушке Наталье!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Блинчик – дедушке Кузьме!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последний блинчик – мне!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(загибаем пальчики на одной руке на каждую строчку)</w:t>
      </w:r>
    </w:p>
    <w:p w:rsidR="00EC53AC" w:rsidRPr="00EE37FA" w:rsidRDefault="00EC53AC" w:rsidP="00EC53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Игра: «Что мы делали – не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скажем, а как делали – покажем»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Из взрослых выбирается один ведущий – Царь. Команда детей, предварительно договорившись между собой, подходит к Царю. Между ними происходит следующий диалог: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- Здравствуй, Царь.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-Здравствуйте, дети. Где вы были?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- На мельнице (поле, пекарне, хлебном магазине и т. д.)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- Что вы делали?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- Что мы делали - не скажем, а как делали – покажем.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 xml:space="preserve">Дети показывают задуманные действия. Царь должен угадать их. Если угадал - дети убегают, а Царь их ловит. Пойманные – отдыхают. </w:t>
      </w:r>
      <w:proofErr w:type="gramStart"/>
      <w:r w:rsidRPr="000645D0">
        <w:rPr>
          <w:color w:val="111111"/>
          <w:sz w:val="28"/>
          <w:szCs w:val="28"/>
        </w:rPr>
        <w:t>Оставшиеся</w:t>
      </w:r>
      <w:proofErr w:type="gramEnd"/>
      <w:r w:rsidRPr="000645D0">
        <w:rPr>
          <w:color w:val="111111"/>
          <w:sz w:val="28"/>
          <w:szCs w:val="28"/>
        </w:rPr>
        <w:t xml:space="preserve"> </w:t>
      </w:r>
      <w:r w:rsidRPr="000645D0">
        <w:rPr>
          <w:color w:val="111111"/>
          <w:sz w:val="28"/>
          <w:szCs w:val="28"/>
        </w:rPr>
        <w:lastRenderedPageBreak/>
        <w:t>задумывают новое действие и игра продолжается. Если Царь назвал задуманное новое действие неправильно, дети остаются на своих местах и дают ему возможность еще 2-3 раза отгадать задуманное.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3AC" w:rsidRPr="00C44C7B" w:rsidRDefault="00EC53AC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«Зёрнышко»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зё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рнышко попало (приседают)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Прорастать на солнце стало (руки над головой)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землю поливал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росточек подрастал (медленно встают)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свету и теплу тянулся. И красавцем обернулся.</w:t>
      </w:r>
    </w:p>
    <w:p w:rsidR="00EC53AC" w:rsidRPr="00C44C7B" w:rsidRDefault="00EC53AC" w:rsidP="00EC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«Каравай»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 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 Дети и воспитатель становятся в круг. «Дети, сегодня мы поиграем в игру «Каравай». День рождения сегодня у Вани. Мы будем ему читать стихотворение, а он будет стоять в кругу и слушать, кто произносит громко, правильно все слова».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Слова: 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Ванин день рожденья, Испекли мы каравай.</w:t>
      </w:r>
    </w:p>
    <w:p w:rsidR="00EC53AC" w:rsidRPr="00EE37FA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такой... Вот такой... Вот такой... Вот такой...</w:t>
      </w:r>
    </w:p>
    <w:p w:rsidR="00EC53AC" w:rsidRDefault="00EC53AC" w:rsidP="00EC53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Каравай, каравай! Кого хочешь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E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выбирай!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Динамическая пауза «Посевная»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Мы посеем рожь, рожь 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(дети показывают, как разбрасывают зёрна)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горох </w:t>
      </w:r>
      <w:proofErr w:type="gramStart"/>
      <w:r>
        <w:rPr>
          <w:color w:val="111111"/>
          <w:sz w:val="28"/>
          <w:szCs w:val="28"/>
        </w:rPr>
        <w:t>взойдё</w:t>
      </w:r>
      <w:r w:rsidRPr="000645D0">
        <w:rPr>
          <w:color w:val="111111"/>
          <w:sz w:val="28"/>
          <w:szCs w:val="28"/>
        </w:rPr>
        <w:t>т</w:t>
      </w:r>
      <w:proofErr w:type="gramEnd"/>
      <w:r w:rsidRPr="000645D0">
        <w:rPr>
          <w:color w:val="111111"/>
          <w:sz w:val="28"/>
          <w:szCs w:val="28"/>
        </w:rPr>
        <w:t xml:space="preserve"> хорош, 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постепенно руки)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Будет по ветру клониться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Белоярая пшеница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> 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ачают поднятыми руками из стороны в сторону)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 гречиха в цвет рядиться, 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(вытягивают руки и вращают кистями)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 овёс заколосится 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(трясут поднятыми вверх руками).</w:t>
      </w:r>
    </w:p>
    <w:p w:rsidR="00EC53AC" w:rsidRPr="000645D0" w:rsidRDefault="004A503F" w:rsidP="00EC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«Дружные зё</w:t>
      </w:r>
      <w:r w:rsidR="00EC53AC" w:rsidRPr="000645D0">
        <w:rPr>
          <w:rStyle w:val="a4"/>
          <w:color w:val="111111"/>
          <w:sz w:val="28"/>
          <w:szCs w:val="28"/>
          <w:bdr w:val="none" w:sz="0" w:space="0" w:color="auto" w:frame="1"/>
        </w:rPr>
        <w:t>рна»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0645D0">
        <w:rPr>
          <w:color w:val="111111"/>
          <w:sz w:val="28"/>
          <w:szCs w:val="28"/>
        </w:rPr>
        <w:t> воспитывать стремление участвовать в играх с элементами соревнования, развивать умение действовать в команде, развивать воображение.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Игровая задача:</w:t>
      </w:r>
      <w:r w:rsidRPr="000645D0">
        <w:rPr>
          <w:color w:val="111111"/>
          <w:sz w:val="28"/>
          <w:szCs w:val="28"/>
        </w:rPr>
        <w:t> быстрее всех собраться в один колосок.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0645D0">
        <w:rPr>
          <w:color w:val="111111"/>
          <w:sz w:val="28"/>
          <w:szCs w:val="28"/>
        </w:rPr>
        <w:t> по 1 обручу на каждые 5 человек.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:rsidR="00EC53AC" w:rsidRPr="000645D0" w:rsidRDefault="00EC53AC" w:rsidP="00EC53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Дети-колоски образуют малый</w:t>
      </w:r>
      <w:r>
        <w:rPr>
          <w:color w:val="111111"/>
          <w:sz w:val="28"/>
          <w:szCs w:val="28"/>
        </w:rPr>
        <w:t xml:space="preserve"> (внутренний) круг, а их дети-зё</w:t>
      </w:r>
      <w:r w:rsidRPr="000645D0">
        <w:rPr>
          <w:color w:val="111111"/>
          <w:sz w:val="28"/>
          <w:szCs w:val="28"/>
        </w:rPr>
        <w:t>рнышки – большой (внешний). Участники каждого круга держатся за руки. Когда начинает звучать музыка, дети идут в противоположных направлениях – по часовой стрелке и против нее. Как только мелодия смолкает, все расцепляют руки. Дети-колоски занимают места в обручах, а дети-зернышки должны постараться найти свой колосок, подбежать к нему и обнять его раньше остальных.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Игра-эстафета «Кто скорее отвезёт зерно на элеватор»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0645D0">
        <w:rPr>
          <w:color w:val="111111"/>
          <w:sz w:val="28"/>
          <w:szCs w:val="28"/>
        </w:rPr>
        <w:t> воспитывать дружеские взаимоотношения между детьми, развивать крупную моторику руки.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Игровая задача:</w:t>
      </w:r>
      <w:r w:rsidRPr="000645D0">
        <w:rPr>
          <w:color w:val="111111"/>
          <w:sz w:val="28"/>
          <w:szCs w:val="28"/>
        </w:rPr>
        <w:t> быстрее соперника накрутить веревку на палку.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Материал:</w:t>
      </w:r>
      <w:r>
        <w:rPr>
          <w:color w:val="111111"/>
          <w:sz w:val="28"/>
          <w:szCs w:val="28"/>
        </w:rPr>
        <w:t> 2 машинки на верёвке с зё</w:t>
      </w:r>
      <w:r w:rsidRPr="000645D0">
        <w:rPr>
          <w:color w:val="111111"/>
          <w:sz w:val="28"/>
          <w:szCs w:val="28"/>
        </w:rPr>
        <w:t>рнами пшеницы.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:rsidR="00EC53AC" w:rsidRPr="000645D0" w:rsidRDefault="00EC53AC" w:rsidP="00EC53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В игре принимает участие 2 ре</w:t>
      </w:r>
      <w:r>
        <w:rPr>
          <w:color w:val="111111"/>
          <w:sz w:val="28"/>
          <w:szCs w:val="28"/>
        </w:rPr>
        <w:t>бё</w:t>
      </w:r>
      <w:r w:rsidRPr="000645D0">
        <w:rPr>
          <w:color w:val="111111"/>
          <w:sz w:val="28"/>
          <w:szCs w:val="28"/>
        </w:rPr>
        <w:t xml:space="preserve">нка. Дети садятся на </w:t>
      </w:r>
      <w:proofErr w:type="gramStart"/>
      <w:r w:rsidRPr="000645D0">
        <w:rPr>
          <w:color w:val="111111"/>
          <w:sz w:val="28"/>
          <w:szCs w:val="28"/>
        </w:rPr>
        <w:t>стул</w:t>
      </w:r>
      <w:proofErr w:type="gramEnd"/>
      <w:r w:rsidRPr="000645D0">
        <w:rPr>
          <w:color w:val="111111"/>
          <w:sz w:val="28"/>
          <w:szCs w:val="28"/>
        </w:rPr>
        <w:t xml:space="preserve"> держа в руке палочку с веревкой от машины. Накручивают веревку на палку, стараясь перегнать соперника и при этом не уронить ни одного зернышка.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«Покажи колосок»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0645D0">
        <w:rPr>
          <w:color w:val="111111"/>
          <w:sz w:val="28"/>
          <w:szCs w:val="28"/>
        </w:rPr>
        <w:t>развивать внимание, умение быстро реагировать на сигнал ведущего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Игровая задача:</w:t>
      </w:r>
      <w:r w:rsidRPr="000645D0">
        <w:rPr>
          <w:color w:val="111111"/>
          <w:sz w:val="28"/>
          <w:szCs w:val="28"/>
        </w:rPr>
        <w:t> первым отдать колосок ведущему.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Материал: </w:t>
      </w:r>
      <w:r w:rsidRPr="000645D0">
        <w:rPr>
          <w:color w:val="111111"/>
          <w:sz w:val="28"/>
          <w:szCs w:val="28"/>
        </w:rPr>
        <w:t>пшеничные колоски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:rsidR="004A0D5C" w:rsidRDefault="00EC53AC" w:rsidP="004A0D5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колосок. Ведущий позади своей команды незаметно вкладывает колосок в руку одному из детей. После этого игрок в центре даёт команду: «Покажи колосок!» Дети с колосками должны выбежать</w:t>
      </w:r>
      <w:r w:rsidR="00745BA6">
        <w:rPr>
          <w:color w:val="111111"/>
          <w:sz w:val="28"/>
          <w:szCs w:val="28"/>
        </w:rPr>
        <w:t xml:space="preserve"> и отдать свой колосок ведущему, </w:t>
      </w:r>
      <w:r w:rsidRPr="000645D0">
        <w:rPr>
          <w:color w:val="111111"/>
          <w:sz w:val="28"/>
          <w:szCs w:val="28"/>
        </w:rPr>
        <w:t xml:space="preserve"> побеждает тот, кто быстрее отдаст колосок.</w:t>
      </w:r>
    </w:p>
    <w:p w:rsidR="00EC53AC" w:rsidRPr="000645D0" w:rsidRDefault="00EC53AC" w:rsidP="004A0D5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Командная игра «Собери каравай» </w:t>
      </w:r>
      <w:r w:rsidRPr="000645D0">
        <w:rPr>
          <w:color w:val="111111"/>
          <w:sz w:val="28"/>
          <w:szCs w:val="28"/>
        </w:rPr>
        <w:t>(</w:t>
      </w:r>
      <w:proofErr w:type="spellStart"/>
      <w:r w:rsidRPr="000645D0">
        <w:rPr>
          <w:color w:val="111111"/>
          <w:sz w:val="28"/>
          <w:szCs w:val="28"/>
        </w:rPr>
        <w:t>пазлы</w:t>
      </w:r>
      <w:proofErr w:type="spellEnd"/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0645D0">
        <w:rPr>
          <w:color w:val="111111"/>
          <w:sz w:val="28"/>
          <w:szCs w:val="28"/>
        </w:rPr>
        <w:t> развивать умение радоваться результатам коллективного труда, развивать умение действовать в команде.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Игровая задача:</w:t>
      </w:r>
      <w:r w:rsidRPr="000645D0">
        <w:rPr>
          <w:color w:val="111111"/>
          <w:sz w:val="28"/>
          <w:szCs w:val="28"/>
        </w:rPr>
        <w:t> быстро и правильно собрать разрезные картинки с изображением каравая.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Материал:</w:t>
      </w:r>
      <w:r w:rsidRPr="000645D0">
        <w:rPr>
          <w:color w:val="111111"/>
          <w:sz w:val="28"/>
          <w:szCs w:val="28"/>
        </w:rPr>
        <w:t> разрезные картинки с изображением каравая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:rsidR="00EC53AC" w:rsidRPr="000645D0" w:rsidRDefault="00EC53AC" w:rsidP="00EC53A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На 2</w:t>
      </w:r>
      <w:r>
        <w:rPr>
          <w:color w:val="111111"/>
          <w:sz w:val="28"/>
          <w:szCs w:val="28"/>
        </w:rPr>
        <w:t>-</w:t>
      </w:r>
      <w:r w:rsidRPr="000645D0">
        <w:rPr>
          <w:color w:val="111111"/>
          <w:sz w:val="28"/>
          <w:szCs w:val="28"/>
        </w:rPr>
        <w:t>х столах в конвертах лежат разрезные картинки с изображением каравая. Необходимо быстрее и аккуратнее соперников собрать изображение.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«Каравай»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В землю зёрнышко посадим</w:t>
      </w:r>
      <w:r>
        <w:rPr>
          <w:color w:val="111111"/>
          <w:sz w:val="28"/>
          <w:szCs w:val="28"/>
        </w:rPr>
        <w:t>,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Очень малое оно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 xml:space="preserve"> 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аклоны вперёд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Но, как солнышко засветит</w:t>
      </w:r>
      <w:r>
        <w:rPr>
          <w:color w:val="111111"/>
          <w:sz w:val="28"/>
          <w:szCs w:val="28"/>
        </w:rPr>
        <w:t xml:space="preserve"> </w:t>
      </w:r>
      <w:r w:rsidRPr="000645D0">
        <w:rPr>
          <w:color w:val="111111"/>
          <w:sz w:val="28"/>
          <w:szCs w:val="28"/>
        </w:rPr>
        <w:t>(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руки в стороны, присесть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Прорастёт моё зерно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 xml:space="preserve"> 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остепенное вставание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Ветер тучку пригнал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 нам дал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 xml:space="preserve"> 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аклоны вправо – влево, руки вверху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Сожнёт косарь зерно (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повороты вправо – влево, имитируя косьбу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 размелет его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 xml:space="preserve"> 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улак на кулак и круговые вращения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А хозяйка из муки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Испечёт нам пирожки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 xml:space="preserve"> 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митация – печём пирожки</w:t>
      </w:r>
      <w:r w:rsidRPr="000645D0">
        <w:rPr>
          <w:color w:val="111111"/>
          <w:sz w:val="28"/>
          <w:szCs w:val="28"/>
        </w:rPr>
        <w:t>)</w:t>
      </w:r>
    </w:p>
    <w:p w:rsidR="00EC53AC" w:rsidRPr="000645D0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И большой каравай</w:t>
      </w:r>
      <w:proofErr w:type="gramStart"/>
      <w:r w:rsidRPr="000645D0">
        <w:rPr>
          <w:color w:val="111111"/>
          <w:sz w:val="28"/>
          <w:szCs w:val="28"/>
        </w:rPr>
        <w:t>.</w:t>
      </w:r>
      <w:proofErr w:type="gramEnd"/>
      <w:r w:rsidRPr="000645D0">
        <w:rPr>
          <w:color w:val="111111"/>
          <w:sz w:val="28"/>
          <w:szCs w:val="28"/>
        </w:rPr>
        <w:t xml:space="preserve"> (</w:t>
      </w:r>
      <w:proofErr w:type="gramStart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оединить округлённые руки</w:t>
      </w:r>
      <w:r w:rsidRPr="000645D0">
        <w:rPr>
          <w:color w:val="111111"/>
          <w:sz w:val="28"/>
          <w:szCs w:val="28"/>
        </w:rPr>
        <w:t>)</w:t>
      </w:r>
    </w:p>
    <w:p w:rsidR="00EC53AC" w:rsidRDefault="00EC53AC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45D0">
        <w:rPr>
          <w:color w:val="111111"/>
          <w:sz w:val="28"/>
          <w:szCs w:val="28"/>
        </w:rPr>
        <w:t>Всем на радость раздавай! (</w:t>
      </w:r>
      <w:r w:rsidRPr="000645D0">
        <w:rPr>
          <w:i/>
          <w:iCs/>
          <w:color w:val="111111"/>
          <w:sz w:val="28"/>
          <w:szCs w:val="28"/>
          <w:bdr w:val="none" w:sz="0" w:space="0" w:color="auto" w:frame="1"/>
        </w:rPr>
        <w:t>развести руки в стороны</w:t>
      </w:r>
      <w:r w:rsidRPr="000645D0">
        <w:rPr>
          <w:color w:val="111111"/>
          <w:sz w:val="28"/>
          <w:szCs w:val="28"/>
        </w:rPr>
        <w:t>)</w:t>
      </w:r>
    </w:p>
    <w:p w:rsidR="00791541" w:rsidRDefault="00791541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91541" w:rsidRDefault="00791541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5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07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«Мыши в кладовой»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ориентировку в пространстве, быстроту движений, ловкость, образность мышления, умение быстро действовать по сигналу воспитателя.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игры: ребёнок-кот «спит» в кладовой, дети-мыши приходят в кладовую, кот просыпается и ловит мышей.</w:t>
      </w:r>
    </w:p>
    <w:p w:rsidR="00791541" w:rsidRPr="000645D0" w:rsidRDefault="00791541" w:rsidP="00EC53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5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07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«Лови мешок»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внимание, ловкость, быстроту реакции, повторить названия хлебобулочных изделий.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игры: дети стоят в кругу, водящий бросает игроку мешок с «мукой», называя его имя, и говорит первый слог названия хлебобулочного изделия. Игрок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словив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продолжить слово. Если не </w:t>
      </w:r>
      <w:proofErr w:type="gramStart"/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словил</w:t>
      </w:r>
      <w:proofErr w:type="gramEnd"/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 или не смог продолжить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– выбывает из игры.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5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07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«Торба»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сочетать движения со словами, развивать ловкость, внимание, учить быстро бегать, увёртываться.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игры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садятся на корточки по кругу и перекатывают мяч друг другу. На последних словах тот, у кого остался в руках мяч называет два имени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эти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их пытается осалить мячом. Тот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кого попали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выбывает из игры.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54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0645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07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«Молотилка»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двигаться по кругу крепко держась за руки, развивать ловкость, быстроту.</w:t>
      </w:r>
    </w:p>
    <w:p w:rsidR="00791541" w:rsidRPr="00F07E1B" w:rsidRDefault="00791541" w:rsidP="007915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 игры: дети двигаются по кругу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крепко держась за руки, ведущий пытается расцепить руки игроков и вытащить их из круга. Игроки, которых вырвали из круга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выходят из игры.</w:t>
      </w:r>
    </w:p>
    <w:p w:rsidR="006578AE" w:rsidRPr="006578AE" w:rsidRDefault="006578AE" w:rsidP="006578A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Физкультурная минутка</w:t>
      </w: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3A3F10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«В землю зёрнышко попало»</w:t>
      </w: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 землю зёрнышко попало.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присаживаются на корточки, прижимают голову к коленям и закрывают её руками)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Прорастать на солнце стало.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поднимают руки вверх над головой, приговаривая:</w:t>
      </w:r>
      <w:proofErr w:type="gramEnd"/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«Золотое солнышко, ты согрей нам зёрнышко!»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«Дождик, дождик, поливай! </w:t>
      </w:r>
      <w:proofErr w:type="gramStart"/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Будет хлеба урожай!»</w:t>
      </w: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proofErr w:type="gramEnd"/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вытягивают руки вперёд, ладонями вверх и </w:t>
      </w: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«брызгают»</w:t>
      </w: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на себя водой.)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Дождик землю поливал, и росточек подрастал!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(Дети медленно встают)</w:t>
      </w: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4. К свету и теплу тянулся </w:t>
      </w: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(руки в стороны)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И красавцем обернулся </w:t>
      </w: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(руки вперёд)</w:t>
      </w: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Золотые колоски на ветру качаются,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встают на носочки, поднимают прямые руки вверх, кисти рук опущены вниз).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Низко наклоняются.</w:t>
      </w:r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машут поднятыми вверх руками и приговаривают:</w:t>
      </w:r>
      <w:proofErr w:type="gramEnd"/>
    </w:p>
    <w:p w:rsidR="006578AE" w:rsidRP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«Поспел урожай! Приезжай, убирай!</w:t>
      </w:r>
    </w:p>
    <w:p w:rsidR="006578AE" w:rsidRDefault="006578AE" w:rsidP="006578AE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6578A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(Наклоны вниз)</w:t>
      </w:r>
    </w:p>
    <w:p w:rsidR="003A3F10" w:rsidRPr="003A3F10" w:rsidRDefault="003A3F10" w:rsidP="003A3F1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</w:pPr>
      <w:r w:rsidRPr="003A3F10">
        <w:rPr>
          <w:rFonts w:ascii="Times New Roman" w:hAnsi="Times New Roman" w:cs="Times New Roman"/>
          <w:b/>
          <w:color w:val="111111"/>
          <w:sz w:val="28"/>
          <w:szCs w:val="28"/>
        </w:rPr>
        <w:t>Хороводная</w:t>
      </w:r>
      <w:r w:rsidRPr="003A3F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A3F10">
        <w:rPr>
          <w:rFonts w:ascii="Times New Roman" w:hAnsi="Times New Roman" w:cs="Times New Roman"/>
          <w:b/>
          <w:color w:val="111111"/>
          <w:sz w:val="28"/>
          <w:szCs w:val="28"/>
        </w:rPr>
        <w:t>игра «Огородная»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памяти, внимания, координации движений.</w:t>
      </w:r>
    </w:p>
    <w:p w:rsidR="003A3F10" w:rsidRPr="003A3F10" w:rsidRDefault="003A3F10" w:rsidP="003A3F10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Ход игры:</w:t>
      </w:r>
    </w:p>
    <w:p w:rsid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кругу, предварительно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выбираются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«морковь»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«лук»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D0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D0D7B" w:rsidRPr="008D0D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пшеница</w:t>
      </w:r>
      <w:r w:rsidR="008D0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«шофё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тоже стоят в кругу.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идут по кругу 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 </w:t>
      </w:r>
      <w:r w:rsidRPr="003A3F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огород</w:t>
      </w:r>
      <w:r w:rsidRPr="003A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своя </w:t>
      </w:r>
      <w:r w:rsidRPr="008D0D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морковь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растё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вышины!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3A3F10" w:rsidP="003A3F1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останавливаются и раскрывают руки в ширину, а затем поднимают их вверх.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«морковь»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пляшет и по окончанию куплета возвращается в круг; дети, стоя на месте, 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морковь, сюда спеши. Ты немного попляши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и в корзинку полезай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идут по кругу 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 </w:t>
      </w:r>
      <w:r w:rsidRPr="003A3F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там </w:t>
      </w:r>
      <w:r w:rsidR="008D0D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зелё</w:t>
      </w:r>
      <w:r w:rsidRPr="003A3F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ный лук</w:t>
      </w:r>
      <w:r w:rsidR="008D0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растё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кругу танцует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«лук»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окончанию куплета возвращается в круг, дети, стоя на месте, 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лучок сюда спеши, ты немного попляши,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и в корзинку полезай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идут по кругу 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 </w:t>
      </w:r>
      <w:r w:rsidRPr="003A3F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="008D0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r w:rsidR="008D0D7B" w:rsidRPr="008D0D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капуста</w:t>
      </w:r>
      <w:r w:rsidR="008D0D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растё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пляшет в кругу, по окончанию куплета возвращается в круг, 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капуста, к нам спеши, та немного попляши,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потом не зевай и в корзинку полезай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идут по кругу 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0D7B" w:rsidRPr="003A3F10" w:rsidRDefault="008D0D7B" w:rsidP="008D0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 </w:t>
      </w:r>
      <w:r w:rsidRPr="003A3F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огород</w:t>
      </w:r>
      <w:r w:rsidRPr="003A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r w:rsidRPr="008D0D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пшеница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растё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D0D7B" w:rsidRPr="008D0D7B" w:rsidRDefault="008D0D7B" w:rsidP="008D0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вышины!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8D0D7B" w:rsidRPr="003A3F10" w:rsidRDefault="008D0D7B" w:rsidP="008D0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«пшеница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пляшет в кругу, по окончанию куплета возвращается в круг, 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0D7B" w:rsidRPr="003A3F10" w:rsidRDefault="008D0D7B" w:rsidP="008D0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пшеница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нам спеши, та немного попляши,</w:t>
      </w:r>
    </w:p>
    <w:p w:rsidR="008D0D7B" w:rsidRPr="008D0D7B" w:rsidRDefault="008D0D7B" w:rsidP="008D0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 и в корзинку полезай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8D0D7B" w:rsidP="008D0D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идут по кругу 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грузовик, он не мал и не велик.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ширины, вот такой вышины 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«шофё</w:t>
      </w:r>
      <w:r w:rsidRPr="003A3F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р»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пляшет в кругу, по окончанию куплета возвращается в круг, 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поют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шофё</w:t>
      </w: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р, сюда спеши, ты немного попляши</w:t>
      </w:r>
    </w:p>
    <w:p w:rsidR="003A3F10" w:rsidRPr="003A3F10" w:rsidRDefault="003A3F10" w:rsidP="003A3F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не зевай, увози наш урожай!</w:t>
      </w:r>
    </w:p>
    <w:p w:rsidR="003A3F10" w:rsidRPr="006578AE" w:rsidRDefault="003A3F10" w:rsidP="006578A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92B1C" w:rsidRDefault="003A3F10" w:rsidP="003A3F1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Пластический этюд «Уборка урожая»</w:t>
      </w:r>
    </w:p>
    <w:p w:rsidR="008D0D7B" w:rsidRDefault="008D0D7B" w:rsidP="008D0D7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Показать: вы срезаете пшеницу, капусту, копаете картофель, выдёргиваете морковь и свёклу, лущите фасоль и горох.</w:t>
      </w:r>
    </w:p>
    <w:p w:rsidR="008D0D7B" w:rsidRDefault="008D0D7B" w:rsidP="008D0D7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Образно-пластическое творчество детей</w:t>
      </w:r>
    </w:p>
    <w:p w:rsidR="003A3F10" w:rsidRDefault="0057515E" w:rsidP="003A3F1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146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5CC1C2FA" wp14:editId="1061E231">
            <wp:simplePos x="0" y="0"/>
            <wp:positionH relativeFrom="column">
              <wp:posOffset>1545786</wp:posOffset>
            </wp:positionH>
            <wp:positionV relativeFrom="line">
              <wp:posOffset>343144</wp:posOffset>
            </wp:positionV>
            <wp:extent cx="3780782" cy="2094523"/>
            <wp:effectExtent l="0" t="0" r="0" b="1270"/>
            <wp:wrapNone/>
            <wp:docPr id="5" name="Рисунок 5" descr="hello_html_m3211a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3211ac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82" cy="2094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F10" w:rsidRPr="003A3F10" w:rsidRDefault="003A3F10" w:rsidP="003A3F1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A3F10" w:rsidRPr="003A3F10" w:rsidSect="00EE0755">
      <w:pgSz w:w="11906" w:h="16838"/>
      <w:pgMar w:top="1134" w:right="991" w:bottom="1134" w:left="1134" w:header="708" w:footer="708" w:gutter="0"/>
      <w:pgBorders w:offsetFrom="page">
        <w:top w:val="flowersBlockPrint" w:sz="20" w:space="24" w:color="92D050"/>
        <w:left w:val="flowersBlockPrint" w:sz="20" w:space="24" w:color="92D050"/>
        <w:bottom w:val="flowersBlockPrint" w:sz="20" w:space="24" w:color="92D050"/>
        <w:right w:val="flowersBlockPrint" w:sz="20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7"/>
    <w:rsid w:val="003A3F10"/>
    <w:rsid w:val="00483F8B"/>
    <w:rsid w:val="004A0D5C"/>
    <w:rsid w:val="004A503F"/>
    <w:rsid w:val="0057515E"/>
    <w:rsid w:val="006578AE"/>
    <w:rsid w:val="00745BA6"/>
    <w:rsid w:val="00791541"/>
    <w:rsid w:val="00792B1C"/>
    <w:rsid w:val="007C38A7"/>
    <w:rsid w:val="008726C2"/>
    <w:rsid w:val="008D0D7B"/>
    <w:rsid w:val="00AA4B1F"/>
    <w:rsid w:val="00BC6B86"/>
    <w:rsid w:val="00DB2E3C"/>
    <w:rsid w:val="00EC53AC"/>
    <w:rsid w:val="00EE0755"/>
    <w:rsid w:val="00F468F4"/>
    <w:rsid w:val="00F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3C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D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0D7B"/>
  </w:style>
  <w:style w:type="character" w:customStyle="1" w:styleId="c10">
    <w:name w:val="c10"/>
    <w:basedOn w:val="a0"/>
    <w:rsid w:val="008D0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3C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D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0D7B"/>
  </w:style>
  <w:style w:type="character" w:customStyle="1" w:styleId="c10">
    <w:name w:val="c10"/>
    <w:basedOn w:val="a0"/>
    <w:rsid w:val="008D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19</cp:revision>
  <dcterms:created xsi:type="dcterms:W3CDTF">2022-01-29T07:41:00Z</dcterms:created>
  <dcterms:modified xsi:type="dcterms:W3CDTF">2022-03-12T07:28:00Z</dcterms:modified>
</cp:coreProperties>
</file>