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6E3" w:rsidRPr="003A0AB1" w:rsidRDefault="008B26E3" w:rsidP="003A0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AB1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proofErr w:type="gramStart"/>
      <w:r w:rsidRPr="003A0AB1">
        <w:rPr>
          <w:rFonts w:ascii="Times New Roman" w:hAnsi="Times New Roman" w:cs="Times New Roman"/>
          <w:sz w:val="24"/>
          <w:szCs w:val="24"/>
        </w:rPr>
        <w:t xml:space="preserve">город  </w:t>
      </w:r>
      <w:proofErr w:type="spellStart"/>
      <w:r w:rsidRPr="003A0AB1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proofErr w:type="gramEnd"/>
      <w:r w:rsidRPr="003A0AB1">
        <w:rPr>
          <w:rFonts w:ascii="Times New Roman" w:hAnsi="Times New Roman" w:cs="Times New Roman"/>
          <w:sz w:val="24"/>
          <w:szCs w:val="24"/>
        </w:rPr>
        <w:t xml:space="preserve"> осуществляют свою деятельност</w:t>
      </w:r>
      <w:r w:rsidR="00CA19CA" w:rsidRPr="003A0AB1">
        <w:rPr>
          <w:rFonts w:ascii="Times New Roman" w:hAnsi="Times New Roman" w:cs="Times New Roman"/>
          <w:sz w:val="24"/>
          <w:szCs w:val="24"/>
        </w:rPr>
        <w:t>ь 7 образовательных организаций.</w:t>
      </w:r>
    </w:p>
    <w:p w:rsidR="00CA19CA" w:rsidRPr="003A0AB1" w:rsidRDefault="00CA19CA" w:rsidP="003A0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AB1">
        <w:rPr>
          <w:rFonts w:ascii="Times New Roman" w:hAnsi="Times New Roman" w:cs="Times New Roman"/>
          <w:sz w:val="24"/>
          <w:szCs w:val="24"/>
        </w:rPr>
        <w:t xml:space="preserve">С февраля 2020 года в образовательных организациях города </w:t>
      </w:r>
      <w:proofErr w:type="spellStart"/>
      <w:r w:rsidRPr="003A0AB1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3A0AB1">
        <w:rPr>
          <w:rFonts w:ascii="Times New Roman" w:hAnsi="Times New Roman" w:cs="Times New Roman"/>
          <w:sz w:val="24"/>
          <w:szCs w:val="24"/>
        </w:rPr>
        <w:t xml:space="preserve"> реализуется целевая модель наставничества. Для успешной реализации целевой модели наставничества, исходя из образовательных потребностей школы в целевой модели наставничества рассматриваются следующие формы наставничества: «Учитель – ученик», «Ученик – ученик», «Учитель – учитель», «Работодатель – ученик», «Студент - ученик». </w:t>
      </w:r>
      <w:r w:rsidR="004C147A" w:rsidRPr="003A0AB1">
        <w:rPr>
          <w:rFonts w:ascii="Times New Roman" w:hAnsi="Times New Roman" w:cs="Times New Roman"/>
          <w:sz w:val="24"/>
          <w:szCs w:val="24"/>
        </w:rPr>
        <w:t>Также с</w:t>
      </w:r>
      <w:r w:rsidRPr="003A0AB1">
        <w:rPr>
          <w:rFonts w:ascii="Times New Roman" w:hAnsi="Times New Roman" w:cs="Times New Roman"/>
          <w:sz w:val="24"/>
          <w:szCs w:val="24"/>
        </w:rPr>
        <w:t xml:space="preserve">оздан муниципальный </w:t>
      </w:r>
      <w:r w:rsidR="004C147A" w:rsidRPr="003A0AB1">
        <w:rPr>
          <w:rFonts w:ascii="Times New Roman" w:hAnsi="Times New Roman" w:cs="Times New Roman"/>
          <w:sz w:val="24"/>
          <w:szCs w:val="24"/>
        </w:rPr>
        <w:t xml:space="preserve">Совет наставников. </w:t>
      </w:r>
      <w:r w:rsidRPr="003A0AB1">
        <w:rPr>
          <w:rFonts w:ascii="Times New Roman" w:hAnsi="Times New Roman" w:cs="Times New Roman"/>
          <w:sz w:val="24"/>
          <w:szCs w:val="24"/>
        </w:rPr>
        <w:t xml:space="preserve">Утверждено положение о Наставничестве и План мероприятий (дорожная карта) по реализации целевой модели наставничества в образовательных организациях. Целевая модель </w:t>
      </w:r>
      <w:proofErr w:type="gramStart"/>
      <w:r w:rsidRPr="003A0AB1">
        <w:rPr>
          <w:rFonts w:ascii="Times New Roman" w:hAnsi="Times New Roman" w:cs="Times New Roman"/>
          <w:sz w:val="24"/>
          <w:szCs w:val="24"/>
        </w:rPr>
        <w:t>наставничества  разработана</w:t>
      </w:r>
      <w:proofErr w:type="gramEnd"/>
      <w:r w:rsidRPr="003A0AB1">
        <w:rPr>
          <w:rFonts w:ascii="Times New Roman" w:hAnsi="Times New Roman" w:cs="Times New Roman"/>
          <w:sz w:val="24"/>
          <w:szCs w:val="24"/>
        </w:rPr>
        <w:t xml:space="preserve"> в целях достижения результатов федеральных и региональных проектов «Современная школа», «Молодые профессионалы» и «Успех каждого ребенка». На сайтах МКУ «Центр развития образования» и каждой образовательной организации создан раздел «Наставничество», где можно найти актуальную информацию.</w:t>
      </w:r>
    </w:p>
    <w:p w:rsidR="004C147A" w:rsidRPr="003A0AB1" w:rsidRDefault="00CA19CA" w:rsidP="003A0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AB1">
        <w:rPr>
          <w:rFonts w:ascii="Times New Roman" w:hAnsi="Times New Roman" w:cs="Times New Roman"/>
          <w:sz w:val="24"/>
          <w:szCs w:val="24"/>
        </w:rPr>
        <w:t xml:space="preserve">Целью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 в возрасте от 10 лет, педагогических работников (далее - педагоги) разных уровней образования. </w:t>
      </w:r>
    </w:p>
    <w:p w:rsidR="004C147A" w:rsidRPr="003A0AB1" w:rsidRDefault="004C147A" w:rsidP="003A0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AB1">
        <w:rPr>
          <w:rFonts w:ascii="Times New Roman" w:hAnsi="Times New Roman" w:cs="Times New Roman"/>
          <w:sz w:val="24"/>
          <w:szCs w:val="24"/>
        </w:rPr>
        <w:t xml:space="preserve">Основными </w:t>
      </w:r>
      <w:proofErr w:type="gramStart"/>
      <w:r w:rsidRPr="003A0AB1">
        <w:rPr>
          <w:rFonts w:ascii="Times New Roman" w:hAnsi="Times New Roman" w:cs="Times New Roman"/>
          <w:sz w:val="24"/>
          <w:szCs w:val="24"/>
        </w:rPr>
        <w:t>задачами  наставничества</w:t>
      </w:r>
      <w:proofErr w:type="gramEnd"/>
      <w:r w:rsidRPr="003A0AB1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4C147A" w:rsidRPr="003A0AB1" w:rsidRDefault="004C147A" w:rsidP="003A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AB1">
        <w:rPr>
          <w:rFonts w:ascii="Times New Roman" w:hAnsi="Times New Roman" w:cs="Times New Roman"/>
          <w:sz w:val="24"/>
          <w:szCs w:val="24"/>
        </w:rPr>
        <w:t>разработка и реализация мероприятий дорожной карты внедрения целевой модели;</w:t>
      </w:r>
    </w:p>
    <w:p w:rsidR="004C147A" w:rsidRPr="003A0AB1" w:rsidRDefault="004C147A" w:rsidP="003A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AB1">
        <w:rPr>
          <w:rFonts w:ascii="Times New Roman" w:hAnsi="Times New Roman" w:cs="Times New Roman"/>
          <w:sz w:val="24"/>
          <w:szCs w:val="24"/>
        </w:rPr>
        <w:t>разработка и реализация программ наставничества;</w:t>
      </w:r>
    </w:p>
    <w:p w:rsidR="004C147A" w:rsidRPr="003A0AB1" w:rsidRDefault="004C147A" w:rsidP="003A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AB1">
        <w:rPr>
          <w:rFonts w:ascii="Times New Roman" w:hAnsi="Times New Roman" w:cs="Times New Roman"/>
          <w:sz w:val="24"/>
          <w:szCs w:val="24"/>
        </w:rPr>
        <w:t>реализация кадровой политики, в том числе: привлечение, обучение и контроль за деятельностью наставников, принимающих участие в программе наставничества;</w:t>
      </w:r>
    </w:p>
    <w:p w:rsidR="004C147A" w:rsidRPr="003A0AB1" w:rsidRDefault="004C147A" w:rsidP="003A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AB1">
        <w:rPr>
          <w:rFonts w:ascii="Times New Roman" w:hAnsi="Times New Roman" w:cs="Times New Roman"/>
          <w:sz w:val="24"/>
          <w:szCs w:val="24"/>
        </w:rPr>
        <w:t>инфраструктурное и материально-техническое обеспечение реализации программ наставничества;</w:t>
      </w:r>
    </w:p>
    <w:p w:rsidR="004C147A" w:rsidRPr="003A0AB1" w:rsidRDefault="004C147A" w:rsidP="003A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AB1">
        <w:rPr>
          <w:rFonts w:ascii="Times New Roman" w:hAnsi="Times New Roman" w:cs="Times New Roman"/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программах наставничества;</w:t>
      </w:r>
    </w:p>
    <w:p w:rsidR="004C147A" w:rsidRPr="003A0AB1" w:rsidRDefault="004C147A" w:rsidP="003A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AB1">
        <w:rPr>
          <w:rFonts w:ascii="Times New Roman" w:hAnsi="Times New Roman" w:cs="Times New Roman"/>
          <w:sz w:val="24"/>
          <w:szCs w:val="24"/>
        </w:rPr>
        <w:t>проведение внутреннего мониторинга реализации и эффективности программ наставничества;</w:t>
      </w:r>
    </w:p>
    <w:p w:rsidR="004C147A" w:rsidRPr="003A0AB1" w:rsidRDefault="004C147A" w:rsidP="003A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AB1">
        <w:rPr>
          <w:rFonts w:ascii="Times New Roman" w:hAnsi="Times New Roman" w:cs="Times New Roman"/>
          <w:sz w:val="24"/>
          <w:szCs w:val="24"/>
        </w:rPr>
        <w:t>формирования баз данных программ наставничества и лучших практик;</w:t>
      </w:r>
    </w:p>
    <w:p w:rsidR="00012A30" w:rsidRPr="003A0AB1" w:rsidRDefault="004C147A" w:rsidP="003A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AB1">
        <w:rPr>
          <w:rFonts w:ascii="Times New Roman" w:hAnsi="Times New Roman" w:cs="Times New Roman"/>
          <w:sz w:val="24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4C147A" w:rsidRPr="003A0AB1" w:rsidRDefault="003A0AB1" w:rsidP="003A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C147A" w:rsidRPr="003A0AB1">
        <w:rPr>
          <w:rFonts w:ascii="Times New Roman" w:hAnsi="Times New Roman" w:cs="Times New Roman"/>
          <w:sz w:val="24"/>
          <w:szCs w:val="24"/>
        </w:rPr>
        <w:t xml:space="preserve">Во всех образовательных организациях города </w:t>
      </w:r>
      <w:proofErr w:type="spellStart"/>
      <w:r w:rsidR="004C147A" w:rsidRPr="003A0AB1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="004C147A" w:rsidRPr="003A0AB1">
        <w:rPr>
          <w:rFonts w:ascii="Times New Roman" w:hAnsi="Times New Roman" w:cs="Times New Roman"/>
          <w:sz w:val="24"/>
          <w:szCs w:val="24"/>
        </w:rPr>
        <w:t xml:space="preserve"> созданы документы, регламентирующие реализацию целевой модели наставничества в образовательной организации (план работы (дорожная карта) по реализации целевой модели наставничества в образовательной организации, приказ по утверждению списочного состава наставников и </w:t>
      </w:r>
      <w:proofErr w:type="gramStart"/>
      <w:r w:rsidR="004C147A" w:rsidRPr="003A0AB1">
        <w:rPr>
          <w:rFonts w:ascii="Times New Roman" w:hAnsi="Times New Roman" w:cs="Times New Roman"/>
          <w:sz w:val="24"/>
          <w:szCs w:val="24"/>
        </w:rPr>
        <w:t>наставляемых,  индивидуальные</w:t>
      </w:r>
      <w:proofErr w:type="gramEnd"/>
      <w:r w:rsidR="004C147A" w:rsidRPr="003A0AB1">
        <w:rPr>
          <w:rFonts w:ascii="Times New Roman" w:hAnsi="Times New Roman" w:cs="Times New Roman"/>
          <w:sz w:val="24"/>
          <w:szCs w:val="24"/>
        </w:rPr>
        <w:t xml:space="preserve"> планы работы наставников и наставляемых).</w:t>
      </w:r>
    </w:p>
    <w:p w:rsidR="004C147A" w:rsidRPr="003A0AB1" w:rsidRDefault="004C147A" w:rsidP="003A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AB1">
        <w:rPr>
          <w:rFonts w:ascii="Times New Roman" w:hAnsi="Times New Roman" w:cs="Times New Roman"/>
          <w:sz w:val="24"/>
          <w:szCs w:val="24"/>
        </w:rPr>
        <w:t xml:space="preserve">           Руководство деятельностью наставничества осуществляет куратор, заместитель директора                     </w:t>
      </w:r>
      <w:proofErr w:type="spellStart"/>
      <w:r w:rsidRPr="003A0AB1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3A0AB1">
        <w:rPr>
          <w:rFonts w:ascii="Times New Roman" w:hAnsi="Times New Roman" w:cs="Times New Roman"/>
          <w:sz w:val="24"/>
          <w:szCs w:val="24"/>
        </w:rPr>
        <w:t xml:space="preserve"> – воспитательной работе.</w:t>
      </w:r>
    </w:p>
    <w:p w:rsidR="004C147A" w:rsidRPr="003A0AB1" w:rsidRDefault="004C147A" w:rsidP="003A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AB1">
        <w:rPr>
          <w:rFonts w:ascii="Times New Roman" w:hAnsi="Times New Roman" w:cs="Times New Roman"/>
          <w:sz w:val="24"/>
          <w:szCs w:val="24"/>
        </w:rPr>
        <w:t xml:space="preserve">Куратор целевой модели наставничества назначается приказом директора. Реализация   происходит через работу куратора </w:t>
      </w:r>
      <w:proofErr w:type="gramStart"/>
      <w:r w:rsidRPr="003A0AB1">
        <w:rPr>
          <w:rFonts w:ascii="Times New Roman" w:hAnsi="Times New Roman" w:cs="Times New Roman"/>
          <w:sz w:val="24"/>
          <w:szCs w:val="24"/>
        </w:rPr>
        <w:t>с  двумя</w:t>
      </w:r>
      <w:proofErr w:type="gramEnd"/>
      <w:r w:rsidRPr="003A0AB1">
        <w:rPr>
          <w:rFonts w:ascii="Times New Roman" w:hAnsi="Times New Roman" w:cs="Times New Roman"/>
          <w:sz w:val="24"/>
          <w:szCs w:val="24"/>
        </w:rPr>
        <w:t xml:space="preserve"> базами: базой   наставляемых и базой наставников. </w:t>
      </w:r>
    </w:p>
    <w:p w:rsidR="004C147A" w:rsidRPr="003A0AB1" w:rsidRDefault="004C147A" w:rsidP="003A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AB1">
        <w:rPr>
          <w:rFonts w:ascii="Times New Roman" w:hAnsi="Times New Roman" w:cs="Times New Roman"/>
          <w:sz w:val="24"/>
          <w:szCs w:val="24"/>
        </w:rPr>
        <w:t xml:space="preserve">           Формирование   баз наставников и </w:t>
      </w:r>
      <w:proofErr w:type="gramStart"/>
      <w:r w:rsidRPr="003A0AB1">
        <w:rPr>
          <w:rFonts w:ascii="Times New Roman" w:hAnsi="Times New Roman" w:cs="Times New Roman"/>
          <w:sz w:val="24"/>
          <w:szCs w:val="24"/>
        </w:rPr>
        <w:t>наставляемых  осуществляется</w:t>
      </w:r>
      <w:proofErr w:type="gramEnd"/>
      <w:r w:rsidRPr="003A0AB1">
        <w:rPr>
          <w:rFonts w:ascii="Times New Roman" w:hAnsi="Times New Roman" w:cs="Times New Roman"/>
          <w:sz w:val="24"/>
          <w:szCs w:val="24"/>
        </w:rPr>
        <w:t xml:space="preserve">  директором  школы,  куратором, педагогами, классными руководителями  и  иными  лицами школы,    </w:t>
      </w:r>
    </w:p>
    <w:p w:rsidR="004C147A" w:rsidRPr="003A0AB1" w:rsidRDefault="004C147A" w:rsidP="003A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AB1">
        <w:rPr>
          <w:rFonts w:ascii="Times New Roman" w:hAnsi="Times New Roman" w:cs="Times New Roman"/>
          <w:sz w:val="24"/>
          <w:szCs w:val="24"/>
        </w:rPr>
        <w:t xml:space="preserve">располагающими информацией о потребностях педагогов и подростков – будущих участников направления наставничества. </w:t>
      </w:r>
    </w:p>
    <w:p w:rsidR="00D9398C" w:rsidRPr="003A0AB1" w:rsidRDefault="00D9398C" w:rsidP="003A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98C" w:rsidRPr="003A0AB1" w:rsidRDefault="00D9398C" w:rsidP="003A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AB1">
        <w:rPr>
          <w:rFonts w:ascii="Times New Roman" w:hAnsi="Times New Roman" w:cs="Times New Roman"/>
          <w:sz w:val="24"/>
          <w:szCs w:val="24"/>
        </w:rPr>
        <w:tab/>
        <w:t xml:space="preserve">Реализация форм наставничества в образовательных организациях города </w:t>
      </w:r>
      <w:proofErr w:type="spellStart"/>
      <w:r w:rsidRPr="003A0AB1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3A0AB1">
        <w:rPr>
          <w:rFonts w:ascii="Times New Roman" w:hAnsi="Times New Roman" w:cs="Times New Roman"/>
          <w:sz w:val="24"/>
          <w:szCs w:val="24"/>
        </w:rPr>
        <w:t>.</w:t>
      </w:r>
    </w:p>
    <w:p w:rsidR="00D9398C" w:rsidRPr="003A0AB1" w:rsidRDefault="00D9398C" w:rsidP="003A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39"/>
        <w:gridCol w:w="1194"/>
        <w:gridCol w:w="1194"/>
        <w:gridCol w:w="1195"/>
        <w:gridCol w:w="1195"/>
        <w:gridCol w:w="1248"/>
        <w:gridCol w:w="1195"/>
        <w:gridCol w:w="1195"/>
      </w:tblGrid>
      <w:tr w:rsidR="00D9398C" w:rsidRPr="003A0AB1" w:rsidTr="00D9398C">
        <w:tc>
          <w:tcPr>
            <w:tcW w:w="1214" w:type="dxa"/>
          </w:tcPr>
          <w:p w:rsidR="00D9398C" w:rsidRPr="003A0AB1" w:rsidRDefault="00D9398C" w:rsidP="003A0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Формы/ОО</w:t>
            </w:r>
          </w:p>
        </w:tc>
        <w:tc>
          <w:tcPr>
            <w:tcW w:w="1214" w:type="dxa"/>
          </w:tcPr>
          <w:p w:rsidR="00D9398C" w:rsidRPr="003A0AB1" w:rsidRDefault="00D9398C" w:rsidP="003A0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AB1">
              <w:rPr>
                <w:rFonts w:ascii="Times New Roman" w:hAnsi="Times New Roman" w:cs="Times New Roman"/>
                <w:sz w:val="24"/>
                <w:szCs w:val="24"/>
              </w:rPr>
              <w:t>МАОУ «СОШ№1»</w:t>
            </w:r>
          </w:p>
        </w:tc>
        <w:tc>
          <w:tcPr>
            <w:tcW w:w="1214" w:type="dxa"/>
          </w:tcPr>
          <w:p w:rsidR="00D9398C" w:rsidRPr="003A0AB1" w:rsidRDefault="00D9398C" w:rsidP="003A0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AB1">
              <w:rPr>
                <w:rFonts w:ascii="Times New Roman" w:hAnsi="Times New Roman" w:cs="Times New Roman"/>
                <w:sz w:val="24"/>
                <w:szCs w:val="24"/>
              </w:rPr>
              <w:t>МАОУ «СОШ№2»</w:t>
            </w:r>
          </w:p>
        </w:tc>
        <w:tc>
          <w:tcPr>
            <w:tcW w:w="1214" w:type="dxa"/>
          </w:tcPr>
          <w:p w:rsidR="00D9398C" w:rsidRPr="003A0AB1" w:rsidRDefault="00D9398C" w:rsidP="003A0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AB1">
              <w:rPr>
                <w:rFonts w:ascii="Times New Roman" w:hAnsi="Times New Roman" w:cs="Times New Roman"/>
                <w:sz w:val="24"/>
                <w:szCs w:val="24"/>
              </w:rPr>
              <w:t>МАОУ «СОШ№3»</w:t>
            </w:r>
          </w:p>
        </w:tc>
        <w:tc>
          <w:tcPr>
            <w:tcW w:w="1214" w:type="dxa"/>
          </w:tcPr>
          <w:p w:rsidR="00D9398C" w:rsidRPr="003A0AB1" w:rsidRDefault="00D9398C" w:rsidP="003A0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AB1">
              <w:rPr>
                <w:rFonts w:ascii="Times New Roman" w:hAnsi="Times New Roman" w:cs="Times New Roman"/>
                <w:sz w:val="24"/>
                <w:szCs w:val="24"/>
              </w:rPr>
              <w:t>МАОУ «СОШ№4»</w:t>
            </w:r>
          </w:p>
        </w:tc>
        <w:tc>
          <w:tcPr>
            <w:tcW w:w="1214" w:type="dxa"/>
          </w:tcPr>
          <w:p w:rsidR="00D9398C" w:rsidRPr="003A0AB1" w:rsidRDefault="00D9398C" w:rsidP="003A0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AB1">
              <w:rPr>
                <w:rFonts w:ascii="Times New Roman" w:hAnsi="Times New Roman" w:cs="Times New Roman"/>
                <w:sz w:val="24"/>
                <w:szCs w:val="24"/>
              </w:rPr>
              <w:t>МАОУ №5 «Гимназия»</w:t>
            </w:r>
          </w:p>
        </w:tc>
        <w:tc>
          <w:tcPr>
            <w:tcW w:w="1215" w:type="dxa"/>
          </w:tcPr>
          <w:p w:rsidR="00D9398C" w:rsidRPr="003A0AB1" w:rsidRDefault="00D9398C" w:rsidP="003A0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AB1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215" w:type="dxa"/>
          </w:tcPr>
          <w:p w:rsidR="00D9398C" w:rsidRPr="003A0AB1" w:rsidRDefault="00D9398C" w:rsidP="003A0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AB1">
              <w:rPr>
                <w:rFonts w:ascii="Times New Roman" w:hAnsi="Times New Roman" w:cs="Times New Roman"/>
                <w:sz w:val="24"/>
                <w:szCs w:val="24"/>
              </w:rPr>
              <w:t>МАОУ «СОШ№9»</w:t>
            </w:r>
          </w:p>
        </w:tc>
      </w:tr>
      <w:tr w:rsidR="00D9398C" w:rsidRPr="003A0AB1" w:rsidTr="00D9398C">
        <w:tc>
          <w:tcPr>
            <w:tcW w:w="1214" w:type="dxa"/>
          </w:tcPr>
          <w:p w:rsidR="00D9398C" w:rsidRPr="003A0AB1" w:rsidRDefault="00D9398C" w:rsidP="003A0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AB1">
              <w:rPr>
                <w:rFonts w:ascii="Times New Roman" w:hAnsi="Times New Roman" w:cs="Times New Roman"/>
                <w:sz w:val="24"/>
                <w:szCs w:val="24"/>
              </w:rPr>
              <w:t>Учитель-учитель</w:t>
            </w:r>
          </w:p>
        </w:tc>
        <w:tc>
          <w:tcPr>
            <w:tcW w:w="1214" w:type="dxa"/>
          </w:tcPr>
          <w:p w:rsidR="00D9398C" w:rsidRPr="003A0AB1" w:rsidRDefault="00D9398C" w:rsidP="003A0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14" w:type="dxa"/>
          </w:tcPr>
          <w:p w:rsidR="00D9398C" w:rsidRPr="003A0AB1" w:rsidRDefault="00D9398C" w:rsidP="003A0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14" w:type="dxa"/>
          </w:tcPr>
          <w:p w:rsidR="00D9398C" w:rsidRPr="003A0AB1" w:rsidRDefault="00D9398C" w:rsidP="003A0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14" w:type="dxa"/>
          </w:tcPr>
          <w:p w:rsidR="00D9398C" w:rsidRPr="003A0AB1" w:rsidRDefault="00D9398C" w:rsidP="003A0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14" w:type="dxa"/>
          </w:tcPr>
          <w:p w:rsidR="00D9398C" w:rsidRPr="003A0AB1" w:rsidRDefault="00D9398C" w:rsidP="003A0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15" w:type="dxa"/>
          </w:tcPr>
          <w:p w:rsidR="00D9398C" w:rsidRPr="003A0AB1" w:rsidRDefault="00D9398C" w:rsidP="003A0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15" w:type="dxa"/>
          </w:tcPr>
          <w:p w:rsidR="00D9398C" w:rsidRPr="003A0AB1" w:rsidRDefault="00D9398C" w:rsidP="003A0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9398C" w:rsidRPr="003A0AB1" w:rsidTr="00D9398C">
        <w:tc>
          <w:tcPr>
            <w:tcW w:w="1214" w:type="dxa"/>
          </w:tcPr>
          <w:p w:rsidR="00D9398C" w:rsidRPr="003A0AB1" w:rsidRDefault="00D9398C" w:rsidP="003A0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AB1">
              <w:rPr>
                <w:rFonts w:ascii="Times New Roman" w:hAnsi="Times New Roman" w:cs="Times New Roman"/>
                <w:sz w:val="24"/>
                <w:szCs w:val="24"/>
              </w:rPr>
              <w:t>Учитель-ученик</w:t>
            </w:r>
          </w:p>
        </w:tc>
        <w:tc>
          <w:tcPr>
            <w:tcW w:w="1214" w:type="dxa"/>
          </w:tcPr>
          <w:p w:rsidR="00D9398C" w:rsidRPr="003A0AB1" w:rsidRDefault="00D9398C" w:rsidP="003A0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14" w:type="dxa"/>
          </w:tcPr>
          <w:p w:rsidR="00D9398C" w:rsidRPr="003A0AB1" w:rsidRDefault="00D9398C" w:rsidP="003A0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</w:tcPr>
          <w:p w:rsidR="00D9398C" w:rsidRPr="003A0AB1" w:rsidRDefault="00D9398C" w:rsidP="003A0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14" w:type="dxa"/>
          </w:tcPr>
          <w:p w:rsidR="00D9398C" w:rsidRPr="003A0AB1" w:rsidRDefault="00D9398C" w:rsidP="003A0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14" w:type="dxa"/>
          </w:tcPr>
          <w:p w:rsidR="00D9398C" w:rsidRPr="003A0AB1" w:rsidRDefault="00D9398C" w:rsidP="003A0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</w:tcPr>
          <w:p w:rsidR="00D9398C" w:rsidRPr="003A0AB1" w:rsidRDefault="00D9398C" w:rsidP="003A0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15" w:type="dxa"/>
          </w:tcPr>
          <w:p w:rsidR="00D9398C" w:rsidRPr="003A0AB1" w:rsidRDefault="00D9398C" w:rsidP="003A0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9398C" w:rsidRPr="003A0AB1" w:rsidTr="00D9398C">
        <w:tc>
          <w:tcPr>
            <w:tcW w:w="1214" w:type="dxa"/>
          </w:tcPr>
          <w:p w:rsidR="00D9398C" w:rsidRPr="003A0AB1" w:rsidRDefault="00D9398C" w:rsidP="003A0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AB1">
              <w:rPr>
                <w:rFonts w:ascii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1214" w:type="dxa"/>
          </w:tcPr>
          <w:p w:rsidR="00D9398C" w:rsidRPr="003A0AB1" w:rsidRDefault="00D9398C" w:rsidP="003A0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14" w:type="dxa"/>
          </w:tcPr>
          <w:p w:rsidR="00D9398C" w:rsidRPr="003A0AB1" w:rsidRDefault="00D9398C" w:rsidP="003A0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</w:tcPr>
          <w:p w:rsidR="00D9398C" w:rsidRPr="003A0AB1" w:rsidRDefault="00D9398C" w:rsidP="003A0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</w:tcPr>
          <w:p w:rsidR="00D9398C" w:rsidRPr="003A0AB1" w:rsidRDefault="00D9398C" w:rsidP="003A0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14" w:type="dxa"/>
          </w:tcPr>
          <w:p w:rsidR="00D9398C" w:rsidRPr="003A0AB1" w:rsidRDefault="00D9398C" w:rsidP="003A0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15" w:type="dxa"/>
          </w:tcPr>
          <w:p w:rsidR="00D9398C" w:rsidRPr="003A0AB1" w:rsidRDefault="00D9398C" w:rsidP="003A0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15" w:type="dxa"/>
          </w:tcPr>
          <w:p w:rsidR="00D9398C" w:rsidRPr="003A0AB1" w:rsidRDefault="00D9398C" w:rsidP="003A0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9398C" w:rsidRPr="003A0AB1" w:rsidTr="00D9398C">
        <w:tc>
          <w:tcPr>
            <w:tcW w:w="1214" w:type="dxa"/>
          </w:tcPr>
          <w:p w:rsidR="00D9398C" w:rsidRPr="003A0AB1" w:rsidRDefault="00D9398C" w:rsidP="003A0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AB1">
              <w:rPr>
                <w:rFonts w:ascii="Times New Roman" w:hAnsi="Times New Roman" w:cs="Times New Roman"/>
                <w:sz w:val="24"/>
                <w:szCs w:val="24"/>
              </w:rPr>
              <w:t>Работодатель-ученик</w:t>
            </w:r>
          </w:p>
        </w:tc>
        <w:tc>
          <w:tcPr>
            <w:tcW w:w="1214" w:type="dxa"/>
          </w:tcPr>
          <w:p w:rsidR="00D9398C" w:rsidRPr="003A0AB1" w:rsidRDefault="00D9398C" w:rsidP="003A0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</w:tcPr>
          <w:p w:rsidR="00D9398C" w:rsidRPr="003A0AB1" w:rsidRDefault="00D9398C" w:rsidP="003A0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</w:tcPr>
          <w:p w:rsidR="00D9398C" w:rsidRPr="003A0AB1" w:rsidRDefault="00D9398C" w:rsidP="003A0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</w:tcPr>
          <w:p w:rsidR="00D9398C" w:rsidRPr="003A0AB1" w:rsidRDefault="00D9398C" w:rsidP="003A0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</w:tcPr>
          <w:p w:rsidR="00D9398C" w:rsidRPr="003A0AB1" w:rsidRDefault="00B117D9" w:rsidP="003A0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15" w:type="dxa"/>
          </w:tcPr>
          <w:p w:rsidR="00D9398C" w:rsidRPr="003A0AB1" w:rsidRDefault="00D9398C" w:rsidP="003A0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</w:tcPr>
          <w:p w:rsidR="00D9398C" w:rsidRPr="003A0AB1" w:rsidRDefault="00D9398C" w:rsidP="003A0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56B" w:rsidRPr="003A0AB1" w:rsidTr="00D9398C">
        <w:tc>
          <w:tcPr>
            <w:tcW w:w="1214" w:type="dxa"/>
          </w:tcPr>
          <w:p w:rsidR="00D9398C" w:rsidRPr="003A0AB1" w:rsidRDefault="00D9398C" w:rsidP="003A0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AB1">
              <w:rPr>
                <w:rFonts w:ascii="Times New Roman" w:hAnsi="Times New Roman" w:cs="Times New Roman"/>
                <w:sz w:val="24"/>
                <w:szCs w:val="24"/>
              </w:rPr>
              <w:t>Студент-ученик</w:t>
            </w:r>
          </w:p>
        </w:tc>
        <w:tc>
          <w:tcPr>
            <w:tcW w:w="1214" w:type="dxa"/>
          </w:tcPr>
          <w:p w:rsidR="00D9398C" w:rsidRPr="003A0AB1" w:rsidRDefault="00D9398C" w:rsidP="003A0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</w:tcPr>
          <w:p w:rsidR="00D9398C" w:rsidRPr="003A0AB1" w:rsidRDefault="00D9398C" w:rsidP="003A0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</w:tcPr>
          <w:p w:rsidR="00D9398C" w:rsidRPr="003A0AB1" w:rsidRDefault="00D9398C" w:rsidP="003A0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</w:tcPr>
          <w:p w:rsidR="00D9398C" w:rsidRPr="003A0AB1" w:rsidRDefault="00D9398C" w:rsidP="003A0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14" w:type="dxa"/>
          </w:tcPr>
          <w:p w:rsidR="00D9398C" w:rsidRPr="003A0AB1" w:rsidRDefault="00D9398C" w:rsidP="003A0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</w:tcPr>
          <w:p w:rsidR="00D9398C" w:rsidRPr="003A0AB1" w:rsidRDefault="00D9398C" w:rsidP="003A0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</w:tcPr>
          <w:p w:rsidR="00D9398C" w:rsidRPr="003A0AB1" w:rsidRDefault="00D9398C" w:rsidP="003A0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F4DFD" w:rsidRDefault="00FF4DFD" w:rsidP="003A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7D9" w:rsidRDefault="00B117D9" w:rsidP="003A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7D9" w:rsidRDefault="00B117D9" w:rsidP="003A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DFD" w:rsidRPr="003A0AB1" w:rsidRDefault="00FF4DFD" w:rsidP="003A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AB1">
        <w:rPr>
          <w:rFonts w:ascii="Times New Roman" w:hAnsi="Times New Roman" w:cs="Times New Roman"/>
          <w:sz w:val="24"/>
          <w:szCs w:val="24"/>
        </w:rPr>
        <w:t>В образовательных организациях наставляемые это обучающиеся:</w:t>
      </w:r>
    </w:p>
    <w:p w:rsidR="00FF4DFD" w:rsidRPr="003A0AB1" w:rsidRDefault="00FF4DFD" w:rsidP="003A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AB1">
        <w:rPr>
          <w:rFonts w:ascii="Times New Roman" w:hAnsi="Times New Roman" w:cs="Times New Roman"/>
          <w:sz w:val="24"/>
          <w:szCs w:val="24"/>
        </w:rPr>
        <w:t>проявившие выдающиеся способности или демонстрирующие неудовлетворительные образовательные результаты.</w:t>
      </w:r>
    </w:p>
    <w:p w:rsidR="00FF4DFD" w:rsidRPr="003A0AB1" w:rsidRDefault="00FF4DFD" w:rsidP="003A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AB1">
        <w:rPr>
          <w:rFonts w:ascii="Times New Roman" w:hAnsi="Times New Roman" w:cs="Times New Roman"/>
          <w:sz w:val="24"/>
          <w:szCs w:val="24"/>
        </w:rPr>
        <w:t xml:space="preserve">Есть и педагоги, выступающие в роли наставляемых, это молодые специалисты; </w:t>
      </w:r>
    </w:p>
    <w:p w:rsidR="00FF4DFD" w:rsidRPr="003A0AB1" w:rsidRDefault="003A0AB1" w:rsidP="003A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F4DFD" w:rsidRPr="003A0AB1">
        <w:rPr>
          <w:rFonts w:ascii="Times New Roman" w:hAnsi="Times New Roman" w:cs="Times New Roman"/>
          <w:sz w:val="24"/>
          <w:szCs w:val="24"/>
        </w:rPr>
        <w:t>едагоги, находящиеся в процессе адаптации на новом месте работы;</w:t>
      </w:r>
    </w:p>
    <w:p w:rsidR="00FF4DFD" w:rsidRPr="003A0AB1" w:rsidRDefault="00FF4DFD" w:rsidP="003A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AB1">
        <w:rPr>
          <w:rFonts w:ascii="Times New Roman" w:hAnsi="Times New Roman" w:cs="Times New Roman"/>
          <w:sz w:val="24"/>
          <w:szCs w:val="24"/>
        </w:rPr>
        <w:t xml:space="preserve">или желающие овладеть современными программами, цифровыми навыками, ИКТ   </w:t>
      </w:r>
    </w:p>
    <w:p w:rsidR="00FF4DFD" w:rsidRPr="003A0AB1" w:rsidRDefault="00FF4DFD" w:rsidP="003A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AB1">
        <w:rPr>
          <w:rFonts w:ascii="Times New Roman" w:hAnsi="Times New Roman" w:cs="Times New Roman"/>
          <w:sz w:val="24"/>
          <w:szCs w:val="24"/>
        </w:rPr>
        <w:t>компетенциями.</w:t>
      </w:r>
    </w:p>
    <w:p w:rsidR="00FF4DFD" w:rsidRPr="003A0AB1" w:rsidRDefault="00FF4DFD" w:rsidP="003A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AB1">
        <w:rPr>
          <w:rFonts w:ascii="Times New Roman" w:hAnsi="Times New Roman" w:cs="Times New Roman"/>
          <w:sz w:val="24"/>
          <w:szCs w:val="24"/>
        </w:rPr>
        <w:t xml:space="preserve">           Наставниками выступают </w:t>
      </w:r>
      <w:proofErr w:type="gramStart"/>
      <w:r w:rsidRPr="003A0AB1">
        <w:rPr>
          <w:rFonts w:ascii="Times New Roman" w:hAnsi="Times New Roman" w:cs="Times New Roman"/>
          <w:sz w:val="24"/>
          <w:szCs w:val="24"/>
        </w:rPr>
        <w:t>обучающиеся,  мотивированные</w:t>
      </w:r>
      <w:proofErr w:type="gramEnd"/>
      <w:r w:rsidRPr="003A0AB1">
        <w:rPr>
          <w:rFonts w:ascii="Times New Roman" w:hAnsi="Times New Roman" w:cs="Times New Roman"/>
          <w:sz w:val="24"/>
          <w:szCs w:val="24"/>
        </w:rPr>
        <w:t xml:space="preserve">  помочь  сверстникам  в  образовательных, спортивных, творческих  и  адаптационных  вопросах;  </w:t>
      </w:r>
    </w:p>
    <w:p w:rsidR="00FF4DFD" w:rsidRPr="003A0AB1" w:rsidRDefault="00FF4DFD" w:rsidP="003A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AB1">
        <w:rPr>
          <w:rFonts w:ascii="Times New Roman" w:hAnsi="Times New Roman" w:cs="Times New Roman"/>
          <w:sz w:val="24"/>
          <w:szCs w:val="24"/>
        </w:rPr>
        <w:t xml:space="preserve">педагоги и специалисты, заинтересованные в тиражировании </w:t>
      </w:r>
      <w:proofErr w:type="gramStart"/>
      <w:r w:rsidRPr="003A0AB1">
        <w:rPr>
          <w:rFonts w:ascii="Times New Roman" w:hAnsi="Times New Roman" w:cs="Times New Roman"/>
          <w:sz w:val="24"/>
          <w:szCs w:val="24"/>
        </w:rPr>
        <w:t>личного  педагогического</w:t>
      </w:r>
      <w:proofErr w:type="gramEnd"/>
      <w:r w:rsidRPr="003A0AB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4DFD" w:rsidRPr="003A0AB1" w:rsidRDefault="00FF4DFD" w:rsidP="003A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AB1">
        <w:rPr>
          <w:rFonts w:ascii="Times New Roman" w:hAnsi="Times New Roman" w:cs="Times New Roman"/>
          <w:sz w:val="24"/>
          <w:szCs w:val="24"/>
        </w:rPr>
        <w:t>опыта и создании продуктивной педагогической атмосферы;</w:t>
      </w:r>
    </w:p>
    <w:p w:rsidR="00FF4DFD" w:rsidRPr="003A0AB1" w:rsidRDefault="00FF4DFD" w:rsidP="003A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AB1">
        <w:rPr>
          <w:rFonts w:ascii="Times New Roman" w:hAnsi="Times New Roman" w:cs="Times New Roman"/>
          <w:sz w:val="24"/>
          <w:szCs w:val="24"/>
        </w:rPr>
        <w:t>выпускники, заинтересованные в поддержке своей школы;</w:t>
      </w:r>
    </w:p>
    <w:p w:rsidR="009B056B" w:rsidRPr="003A0AB1" w:rsidRDefault="00FF4DFD" w:rsidP="003A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AB1">
        <w:rPr>
          <w:rFonts w:ascii="Times New Roman" w:hAnsi="Times New Roman" w:cs="Times New Roman"/>
          <w:sz w:val="24"/>
          <w:szCs w:val="24"/>
        </w:rPr>
        <w:t xml:space="preserve">           База наставляемых и база наставников </w:t>
      </w:r>
      <w:r w:rsidR="009B056B" w:rsidRPr="003A0AB1">
        <w:rPr>
          <w:rFonts w:ascii="Times New Roman" w:hAnsi="Times New Roman" w:cs="Times New Roman"/>
          <w:sz w:val="24"/>
          <w:szCs w:val="24"/>
        </w:rPr>
        <w:t xml:space="preserve">в образовательных организациях </w:t>
      </w:r>
      <w:r w:rsidRPr="003A0AB1">
        <w:rPr>
          <w:rFonts w:ascii="Times New Roman" w:hAnsi="Times New Roman" w:cs="Times New Roman"/>
          <w:sz w:val="24"/>
          <w:szCs w:val="24"/>
        </w:rPr>
        <w:t xml:space="preserve">может меняться в </w:t>
      </w:r>
      <w:r w:rsidR="009B056B" w:rsidRPr="003A0AB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056B" w:rsidRPr="003A0AB1" w:rsidRDefault="009B056B" w:rsidP="003A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AB1">
        <w:rPr>
          <w:rFonts w:ascii="Times New Roman" w:hAnsi="Times New Roman" w:cs="Times New Roman"/>
          <w:sz w:val="24"/>
          <w:szCs w:val="24"/>
        </w:rPr>
        <w:t xml:space="preserve">зависимости от </w:t>
      </w:r>
      <w:proofErr w:type="gramStart"/>
      <w:r w:rsidR="00FF4DFD" w:rsidRPr="003A0AB1">
        <w:rPr>
          <w:rFonts w:ascii="Times New Roman" w:hAnsi="Times New Roman" w:cs="Times New Roman"/>
          <w:sz w:val="24"/>
          <w:szCs w:val="24"/>
        </w:rPr>
        <w:t>потребностей  школы</w:t>
      </w:r>
      <w:proofErr w:type="gramEnd"/>
      <w:r w:rsidR="00FF4DFD" w:rsidRPr="003A0AB1">
        <w:rPr>
          <w:rFonts w:ascii="Times New Roman" w:hAnsi="Times New Roman" w:cs="Times New Roman"/>
          <w:sz w:val="24"/>
          <w:szCs w:val="24"/>
        </w:rPr>
        <w:t xml:space="preserve">  в целом и от потребностей участников образовательных отношений: </w:t>
      </w:r>
      <w:r w:rsidRPr="003A0A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DFD" w:rsidRPr="003A0AB1" w:rsidRDefault="009B056B" w:rsidP="003A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AB1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FF4DFD" w:rsidRPr="003A0AB1">
        <w:rPr>
          <w:rFonts w:ascii="Times New Roman" w:hAnsi="Times New Roman" w:cs="Times New Roman"/>
          <w:sz w:val="24"/>
          <w:szCs w:val="24"/>
        </w:rPr>
        <w:t>педагогов,  учащихся</w:t>
      </w:r>
      <w:proofErr w:type="gramEnd"/>
      <w:r w:rsidR="00FF4DFD" w:rsidRPr="003A0AB1">
        <w:rPr>
          <w:rFonts w:ascii="Times New Roman" w:hAnsi="Times New Roman" w:cs="Times New Roman"/>
          <w:sz w:val="24"/>
          <w:szCs w:val="24"/>
        </w:rPr>
        <w:t xml:space="preserve"> и их родителей (законных представителей). </w:t>
      </w:r>
    </w:p>
    <w:p w:rsidR="00FF4DFD" w:rsidRPr="003A0AB1" w:rsidRDefault="00FF4DFD" w:rsidP="003A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AB1">
        <w:rPr>
          <w:rFonts w:ascii="Times New Roman" w:hAnsi="Times New Roman" w:cs="Times New Roman"/>
          <w:sz w:val="24"/>
          <w:szCs w:val="24"/>
        </w:rPr>
        <w:t>Этапы комплекса мероприятий по реализации взаимодей</w:t>
      </w:r>
      <w:r w:rsidR="009B056B" w:rsidRPr="003A0AB1">
        <w:rPr>
          <w:rFonts w:ascii="Times New Roman" w:hAnsi="Times New Roman" w:cs="Times New Roman"/>
          <w:sz w:val="24"/>
          <w:szCs w:val="24"/>
        </w:rPr>
        <w:t xml:space="preserve">ствия </w:t>
      </w:r>
      <w:proofErr w:type="gramStart"/>
      <w:r w:rsidR="009B056B" w:rsidRPr="003A0AB1">
        <w:rPr>
          <w:rFonts w:ascii="Times New Roman" w:hAnsi="Times New Roman" w:cs="Times New Roman"/>
          <w:sz w:val="24"/>
          <w:szCs w:val="24"/>
        </w:rPr>
        <w:t>наставник  -</w:t>
      </w:r>
      <w:proofErr w:type="gramEnd"/>
      <w:r w:rsidR="009B056B" w:rsidRPr="003A0AB1">
        <w:rPr>
          <w:rFonts w:ascii="Times New Roman" w:hAnsi="Times New Roman" w:cs="Times New Roman"/>
          <w:sz w:val="24"/>
          <w:szCs w:val="24"/>
        </w:rPr>
        <w:t xml:space="preserve"> наставляемый проведены в полном объеме:</w:t>
      </w:r>
    </w:p>
    <w:p w:rsidR="00FF4DFD" w:rsidRPr="003A0AB1" w:rsidRDefault="00FF4DFD" w:rsidP="003A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AB1">
        <w:rPr>
          <w:rFonts w:ascii="Times New Roman" w:hAnsi="Times New Roman" w:cs="Times New Roman"/>
          <w:sz w:val="24"/>
          <w:szCs w:val="24"/>
        </w:rPr>
        <w:t>Проведение первой (организационной) встречи наставника и наставляемого.</w:t>
      </w:r>
    </w:p>
    <w:p w:rsidR="00FF4DFD" w:rsidRPr="003A0AB1" w:rsidRDefault="00FF4DFD" w:rsidP="003A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AB1">
        <w:rPr>
          <w:rFonts w:ascii="Times New Roman" w:hAnsi="Times New Roman" w:cs="Times New Roman"/>
          <w:sz w:val="24"/>
          <w:szCs w:val="24"/>
        </w:rPr>
        <w:t>Проведение второй (пробной) встречи наставника и наставляемого.</w:t>
      </w:r>
    </w:p>
    <w:p w:rsidR="00FF4DFD" w:rsidRPr="003A0AB1" w:rsidRDefault="00FF4DFD" w:rsidP="003A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AB1">
        <w:rPr>
          <w:rFonts w:ascii="Times New Roman" w:hAnsi="Times New Roman" w:cs="Times New Roman"/>
          <w:sz w:val="24"/>
          <w:szCs w:val="24"/>
        </w:rPr>
        <w:t>Проведение встречи-планирования рабочего процесса с наставником и наставляемым.</w:t>
      </w:r>
    </w:p>
    <w:p w:rsidR="00FF4DFD" w:rsidRPr="003A0AB1" w:rsidRDefault="00FF4DFD" w:rsidP="003A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AB1">
        <w:rPr>
          <w:rFonts w:ascii="Times New Roman" w:hAnsi="Times New Roman" w:cs="Times New Roman"/>
          <w:sz w:val="24"/>
          <w:szCs w:val="24"/>
        </w:rPr>
        <w:t>Регулярные встречи наставника и наставляемого.</w:t>
      </w:r>
    </w:p>
    <w:p w:rsidR="009B056B" w:rsidRPr="003A0AB1" w:rsidRDefault="00FF4DFD" w:rsidP="003A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AB1">
        <w:rPr>
          <w:rFonts w:ascii="Times New Roman" w:hAnsi="Times New Roman" w:cs="Times New Roman"/>
          <w:sz w:val="24"/>
          <w:szCs w:val="24"/>
        </w:rPr>
        <w:t>Проведение заключительной встречи наставника и наставляемого.</w:t>
      </w:r>
      <w:r w:rsidR="009B056B" w:rsidRPr="003A0A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DFD" w:rsidRPr="003A0AB1" w:rsidRDefault="00FF4DFD" w:rsidP="003A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AB1">
        <w:rPr>
          <w:rFonts w:ascii="Times New Roman" w:hAnsi="Times New Roman" w:cs="Times New Roman"/>
          <w:sz w:val="24"/>
          <w:szCs w:val="24"/>
        </w:rPr>
        <w:t xml:space="preserve">Реализация целевой модели наставничества осуществляется в течение календарного года. Количество встреч наставник и наставляемый определяют самостоятельно при приведении встречи – планировании.  </w:t>
      </w:r>
    </w:p>
    <w:p w:rsidR="00CA19CA" w:rsidRPr="003A0AB1" w:rsidRDefault="00CA19CA" w:rsidP="003A0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AB1">
        <w:rPr>
          <w:rFonts w:ascii="Times New Roman" w:hAnsi="Times New Roman" w:cs="Times New Roman"/>
          <w:sz w:val="24"/>
          <w:szCs w:val="24"/>
        </w:rPr>
        <w:t xml:space="preserve">Во всех образовательных организациях актуальны такие формы наставничества как учитель-ученик, ученик-ученик. Менее востребованы формы Студент-ученик, работодатель-ученик. Выбор наставляемых в форме «ученик – ученик» - это одаренные обучающиеся </w:t>
      </w:r>
      <w:proofErr w:type="gramStart"/>
      <w:r w:rsidRPr="003A0AB1">
        <w:rPr>
          <w:rFonts w:ascii="Times New Roman" w:hAnsi="Times New Roman" w:cs="Times New Roman"/>
          <w:sz w:val="24"/>
          <w:szCs w:val="24"/>
        </w:rPr>
        <w:t>и  обучающиеся</w:t>
      </w:r>
      <w:proofErr w:type="gramEnd"/>
      <w:r w:rsidRPr="003A0AB1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здоровья.</w:t>
      </w:r>
    </w:p>
    <w:p w:rsidR="00CA19CA" w:rsidRDefault="00CA19CA" w:rsidP="003A0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AB1">
        <w:rPr>
          <w:rFonts w:ascii="Times New Roman" w:hAnsi="Times New Roman" w:cs="Times New Roman"/>
          <w:sz w:val="24"/>
          <w:szCs w:val="24"/>
        </w:rPr>
        <w:t xml:space="preserve">Также востребованы в образовательных организациях такие формы как наставничество </w:t>
      </w:r>
      <w:proofErr w:type="gramStart"/>
      <w:r w:rsidRPr="003A0AB1">
        <w:rPr>
          <w:rFonts w:ascii="Times New Roman" w:hAnsi="Times New Roman" w:cs="Times New Roman"/>
          <w:sz w:val="24"/>
          <w:szCs w:val="24"/>
        </w:rPr>
        <w:t>обучающихся  со</w:t>
      </w:r>
      <w:proofErr w:type="gramEnd"/>
      <w:r w:rsidRPr="003A0AB1">
        <w:rPr>
          <w:rFonts w:ascii="Times New Roman" w:hAnsi="Times New Roman" w:cs="Times New Roman"/>
          <w:sz w:val="24"/>
          <w:szCs w:val="24"/>
        </w:rPr>
        <w:t xml:space="preserve"> сложными жизненными ситуациями и  с проблемами в освоении предм</w:t>
      </w:r>
      <w:r w:rsidR="003A0AB1">
        <w:rPr>
          <w:rFonts w:ascii="Times New Roman" w:hAnsi="Times New Roman" w:cs="Times New Roman"/>
          <w:sz w:val="24"/>
          <w:szCs w:val="24"/>
        </w:rPr>
        <w:t>етов. Разработаны программы по н</w:t>
      </w:r>
      <w:r w:rsidR="00366A64">
        <w:rPr>
          <w:rFonts w:ascii="Times New Roman" w:hAnsi="Times New Roman" w:cs="Times New Roman"/>
          <w:sz w:val="24"/>
          <w:szCs w:val="24"/>
        </w:rPr>
        <w:t>аставничеству в</w:t>
      </w:r>
      <w:r w:rsidR="003A0AB1">
        <w:rPr>
          <w:rFonts w:ascii="Times New Roman" w:hAnsi="Times New Roman" w:cs="Times New Roman"/>
          <w:sz w:val="24"/>
          <w:szCs w:val="24"/>
        </w:rPr>
        <w:t xml:space="preserve"> МАОУ «СОШ№4»</w:t>
      </w:r>
      <w:r w:rsidR="00366A64">
        <w:rPr>
          <w:rFonts w:ascii="Times New Roman" w:hAnsi="Times New Roman" w:cs="Times New Roman"/>
          <w:sz w:val="24"/>
          <w:szCs w:val="24"/>
        </w:rPr>
        <w:t>.</w:t>
      </w:r>
    </w:p>
    <w:p w:rsidR="00B117D9" w:rsidRPr="00366A64" w:rsidRDefault="00B117D9" w:rsidP="003A0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A64">
        <w:rPr>
          <w:rFonts w:ascii="Times New Roman" w:hAnsi="Times New Roman" w:cs="Times New Roman"/>
          <w:sz w:val="24"/>
          <w:szCs w:val="24"/>
        </w:rPr>
        <w:lastRenderedPageBreak/>
        <w:t>Общее количество обучающихся в общеобразовательных организаций в муниципальном образовании</w:t>
      </w:r>
      <w:r w:rsidRPr="00366A64">
        <w:rPr>
          <w:rFonts w:ascii="Times New Roman" w:hAnsi="Times New Roman" w:cs="Times New Roman"/>
          <w:sz w:val="24"/>
          <w:szCs w:val="24"/>
        </w:rPr>
        <w:t xml:space="preserve"> </w:t>
      </w:r>
      <w:r w:rsidRPr="00366A64">
        <w:rPr>
          <w:rFonts w:ascii="Times New Roman" w:hAnsi="Times New Roman" w:cs="Times New Roman"/>
          <w:sz w:val="24"/>
          <w:szCs w:val="24"/>
        </w:rPr>
        <w:t>7</w:t>
      </w:r>
      <w:r w:rsidRPr="00366A6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66A64">
        <w:rPr>
          <w:rFonts w:ascii="Times New Roman" w:hAnsi="Times New Roman" w:cs="Times New Roman"/>
          <w:sz w:val="24"/>
          <w:szCs w:val="24"/>
        </w:rPr>
        <w:t xml:space="preserve">280 </w:t>
      </w:r>
      <w:r w:rsidRPr="00366A64">
        <w:rPr>
          <w:rFonts w:ascii="Times New Roman" w:hAnsi="Times New Roman" w:cs="Times New Roman"/>
          <w:sz w:val="24"/>
          <w:szCs w:val="24"/>
        </w:rPr>
        <w:t xml:space="preserve">человек, из них </w:t>
      </w:r>
      <w:r w:rsidRPr="00366A64">
        <w:rPr>
          <w:rFonts w:ascii="Times New Roman" w:hAnsi="Times New Roman" w:cs="Times New Roman"/>
          <w:sz w:val="24"/>
          <w:szCs w:val="24"/>
        </w:rPr>
        <w:t>количество обучающихся начальной школы</w:t>
      </w:r>
      <w:r w:rsidRPr="00366A64">
        <w:rPr>
          <w:rFonts w:ascii="Times New Roman" w:hAnsi="Times New Roman" w:cs="Times New Roman"/>
          <w:sz w:val="24"/>
          <w:szCs w:val="24"/>
        </w:rPr>
        <w:t xml:space="preserve"> </w:t>
      </w:r>
      <w:r w:rsidRPr="00366A64">
        <w:rPr>
          <w:rFonts w:ascii="Times New Roman" w:hAnsi="Times New Roman" w:cs="Times New Roman"/>
          <w:sz w:val="24"/>
          <w:szCs w:val="24"/>
        </w:rPr>
        <w:t>3 061</w:t>
      </w:r>
      <w:r w:rsidRPr="00366A64">
        <w:rPr>
          <w:rFonts w:ascii="Times New Roman" w:hAnsi="Times New Roman" w:cs="Times New Roman"/>
          <w:sz w:val="24"/>
          <w:szCs w:val="24"/>
        </w:rPr>
        <w:t xml:space="preserve">человек, </w:t>
      </w:r>
      <w:r w:rsidRPr="00366A64">
        <w:rPr>
          <w:rFonts w:ascii="Times New Roman" w:hAnsi="Times New Roman" w:cs="Times New Roman"/>
          <w:sz w:val="24"/>
          <w:szCs w:val="24"/>
        </w:rPr>
        <w:t>количество обучающихся основной школы</w:t>
      </w:r>
      <w:r w:rsidRPr="00366A64">
        <w:rPr>
          <w:rFonts w:ascii="Times New Roman" w:hAnsi="Times New Roman" w:cs="Times New Roman"/>
          <w:sz w:val="24"/>
          <w:szCs w:val="24"/>
        </w:rPr>
        <w:t xml:space="preserve"> 3 503 человека, </w:t>
      </w:r>
      <w:r w:rsidRPr="00366A64">
        <w:rPr>
          <w:rFonts w:ascii="Times New Roman" w:hAnsi="Times New Roman" w:cs="Times New Roman"/>
          <w:sz w:val="24"/>
          <w:szCs w:val="24"/>
        </w:rPr>
        <w:t xml:space="preserve">количество обучающихся </w:t>
      </w:r>
      <w:proofErr w:type="gramStart"/>
      <w:r w:rsidRPr="00366A64">
        <w:rPr>
          <w:rFonts w:ascii="Times New Roman" w:hAnsi="Times New Roman" w:cs="Times New Roman"/>
          <w:sz w:val="24"/>
          <w:szCs w:val="24"/>
        </w:rPr>
        <w:t>старшей  школы</w:t>
      </w:r>
      <w:proofErr w:type="gramEnd"/>
      <w:r w:rsidRPr="00366A64">
        <w:rPr>
          <w:rFonts w:ascii="Times New Roman" w:hAnsi="Times New Roman" w:cs="Times New Roman"/>
          <w:sz w:val="24"/>
          <w:szCs w:val="24"/>
        </w:rPr>
        <w:t xml:space="preserve"> 716 человек.</w:t>
      </w:r>
    </w:p>
    <w:p w:rsidR="00B117D9" w:rsidRPr="00366A64" w:rsidRDefault="00B117D9" w:rsidP="003A0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6"/>
        <w:gridCol w:w="1995"/>
        <w:gridCol w:w="3258"/>
      </w:tblGrid>
      <w:tr w:rsidR="00B117D9" w:rsidRPr="00366A64" w:rsidTr="00366A64">
        <w:trPr>
          <w:trHeight w:val="435"/>
        </w:trPr>
        <w:tc>
          <w:tcPr>
            <w:tcW w:w="4636" w:type="dxa"/>
            <w:vMerge w:val="restart"/>
          </w:tcPr>
          <w:p w:rsidR="00B117D9" w:rsidRPr="00366A64" w:rsidRDefault="00B117D9" w:rsidP="0036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охваченных наставничеством, в том числе по возрастным группам:</w:t>
            </w:r>
          </w:p>
        </w:tc>
        <w:tc>
          <w:tcPr>
            <w:tcW w:w="5253" w:type="dxa"/>
            <w:gridSpan w:val="2"/>
          </w:tcPr>
          <w:p w:rsidR="00B117D9" w:rsidRPr="00366A64" w:rsidRDefault="00B117D9" w:rsidP="0036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B117D9" w:rsidRPr="00366A64" w:rsidTr="00366A64">
        <w:trPr>
          <w:trHeight w:val="390"/>
        </w:trPr>
        <w:tc>
          <w:tcPr>
            <w:tcW w:w="4636" w:type="dxa"/>
            <w:vMerge/>
          </w:tcPr>
          <w:p w:rsidR="00B117D9" w:rsidRPr="00366A64" w:rsidRDefault="00B117D9" w:rsidP="0036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B117D9" w:rsidRPr="00366A64" w:rsidRDefault="00B117D9" w:rsidP="0036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sz w:val="24"/>
                <w:szCs w:val="24"/>
              </w:rPr>
              <w:t>ед. (ОО)</w:t>
            </w:r>
          </w:p>
        </w:tc>
        <w:tc>
          <w:tcPr>
            <w:tcW w:w="3258" w:type="dxa"/>
          </w:tcPr>
          <w:p w:rsidR="00B117D9" w:rsidRPr="00366A64" w:rsidRDefault="00B117D9" w:rsidP="0036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sz w:val="24"/>
                <w:szCs w:val="24"/>
              </w:rPr>
              <w:t>1 542 чел.</w:t>
            </w:r>
          </w:p>
        </w:tc>
      </w:tr>
      <w:tr w:rsidR="00B117D9" w:rsidRPr="00366A64" w:rsidTr="00366A64">
        <w:tc>
          <w:tcPr>
            <w:tcW w:w="4636" w:type="dxa"/>
          </w:tcPr>
          <w:p w:rsidR="00B117D9" w:rsidRPr="00366A64" w:rsidRDefault="00B117D9" w:rsidP="0036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начальной школы </w:t>
            </w:r>
          </w:p>
        </w:tc>
        <w:tc>
          <w:tcPr>
            <w:tcW w:w="1995" w:type="dxa"/>
          </w:tcPr>
          <w:p w:rsidR="00B117D9" w:rsidRPr="00366A64" w:rsidRDefault="00B117D9" w:rsidP="0036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8" w:type="dxa"/>
          </w:tcPr>
          <w:p w:rsidR="00B117D9" w:rsidRPr="00366A64" w:rsidRDefault="00B117D9" w:rsidP="0036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sz w:val="24"/>
                <w:szCs w:val="24"/>
              </w:rPr>
              <w:t>689 чел.</w:t>
            </w:r>
          </w:p>
        </w:tc>
      </w:tr>
      <w:tr w:rsidR="00B117D9" w:rsidRPr="00366A64" w:rsidTr="00366A64">
        <w:tc>
          <w:tcPr>
            <w:tcW w:w="4636" w:type="dxa"/>
          </w:tcPr>
          <w:p w:rsidR="00B117D9" w:rsidRPr="00366A64" w:rsidRDefault="00B117D9" w:rsidP="0036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sz w:val="24"/>
                <w:szCs w:val="24"/>
              </w:rPr>
              <w:t>обучающиеся основной  школы</w:t>
            </w:r>
          </w:p>
        </w:tc>
        <w:tc>
          <w:tcPr>
            <w:tcW w:w="1995" w:type="dxa"/>
          </w:tcPr>
          <w:p w:rsidR="00B117D9" w:rsidRPr="00366A64" w:rsidRDefault="00B117D9" w:rsidP="0036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8" w:type="dxa"/>
          </w:tcPr>
          <w:p w:rsidR="00B117D9" w:rsidRPr="00366A64" w:rsidRDefault="00B117D9" w:rsidP="0036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sz w:val="24"/>
                <w:szCs w:val="24"/>
              </w:rPr>
              <w:t>680 чел.</w:t>
            </w:r>
          </w:p>
        </w:tc>
      </w:tr>
      <w:tr w:rsidR="00B117D9" w:rsidRPr="00366A64" w:rsidTr="00366A64">
        <w:tc>
          <w:tcPr>
            <w:tcW w:w="4636" w:type="dxa"/>
          </w:tcPr>
          <w:p w:rsidR="00B117D9" w:rsidRPr="00366A64" w:rsidRDefault="00B117D9" w:rsidP="0036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sz w:val="24"/>
                <w:szCs w:val="24"/>
              </w:rPr>
              <w:t>обучающиеся старшей  школы</w:t>
            </w:r>
          </w:p>
        </w:tc>
        <w:tc>
          <w:tcPr>
            <w:tcW w:w="1995" w:type="dxa"/>
          </w:tcPr>
          <w:p w:rsidR="00B117D9" w:rsidRPr="00366A64" w:rsidRDefault="00B117D9" w:rsidP="0036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8" w:type="dxa"/>
          </w:tcPr>
          <w:p w:rsidR="00B117D9" w:rsidRPr="00366A64" w:rsidRDefault="00B117D9" w:rsidP="0036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sz w:val="24"/>
                <w:szCs w:val="24"/>
              </w:rPr>
              <w:t>173 чел.</w:t>
            </w:r>
          </w:p>
        </w:tc>
      </w:tr>
    </w:tbl>
    <w:p w:rsidR="00CA19CA" w:rsidRPr="00366A64" w:rsidRDefault="00CA19CA" w:rsidP="003A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7D9" w:rsidRPr="00366A64" w:rsidRDefault="00B117D9" w:rsidP="00366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A64">
        <w:rPr>
          <w:rFonts w:ascii="Times New Roman" w:hAnsi="Times New Roman" w:cs="Times New Roman"/>
          <w:sz w:val="24"/>
          <w:szCs w:val="24"/>
        </w:rPr>
        <w:t xml:space="preserve">Формы, виды и модели наставничества, реализуемые в образовательных организациях города </w:t>
      </w:r>
      <w:proofErr w:type="spellStart"/>
      <w:r w:rsidRPr="00366A64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366A64">
        <w:rPr>
          <w:rFonts w:ascii="Times New Roman" w:hAnsi="Times New Roman" w:cs="Times New Roman"/>
          <w:sz w:val="24"/>
          <w:szCs w:val="24"/>
        </w:rPr>
        <w:t>.</w:t>
      </w:r>
    </w:p>
    <w:p w:rsidR="00B117D9" w:rsidRPr="00366A64" w:rsidRDefault="00B117D9" w:rsidP="003A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6"/>
        <w:gridCol w:w="1995"/>
        <w:gridCol w:w="3258"/>
      </w:tblGrid>
      <w:tr w:rsidR="00B117D9" w:rsidRPr="00366A64" w:rsidTr="00B117D9">
        <w:trPr>
          <w:trHeight w:val="407"/>
        </w:trPr>
        <w:tc>
          <w:tcPr>
            <w:tcW w:w="4636" w:type="dxa"/>
            <w:vMerge w:val="restart"/>
          </w:tcPr>
          <w:p w:rsidR="00B117D9" w:rsidRPr="00366A64" w:rsidRDefault="00B117D9" w:rsidP="0036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sz w:val="24"/>
                <w:szCs w:val="24"/>
              </w:rPr>
              <w:t>Используемые формы наставничества обучающихся по типу выбора наставника</w:t>
            </w:r>
          </w:p>
        </w:tc>
        <w:tc>
          <w:tcPr>
            <w:tcW w:w="5253" w:type="dxa"/>
            <w:gridSpan w:val="2"/>
          </w:tcPr>
          <w:p w:rsidR="00B117D9" w:rsidRPr="00366A64" w:rsidRDefault="00B117D9" w:rsidP="0036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117D9" w:rsidRPr="00366A64" w:rsidTr="00B117D9">
        <w:trPr>
          <w:trHeight w:val="270"/>
        </w:trPr>
        <w:tc>
          <w:tcPr>
            <w:tcW w:w="4636" w:type="dxa"/>
            <w:vMerge/>
          </w:tcPr>
          <w:p w:rsidR="00B117D9" w:rsidRPr="00366A64" w:rsidRDefault="00B117D9" w:rsidP="0036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B117D9" w:rsidRPr="00366A64" w:rsidRDefault="00B117D9" w:rsidP="0036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sz w:val="24"/>
                <w:szCs w:val="24"/>
              </w:rPr>
              <w:t>ед. (ОО)</w:t>
            </w:r>
          </w:p>
        </w:tc>
        <w:tc>
          <w:tcPr>
            <w:tcW w:w="3258" w:type="dxa"/>
          </w:tcPr>
          <w:p w:rsidR="00B117D9" w:rsidRPr="00366A64" w:rsidRDefault="00B117D9" w:rsidP="0036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sz w:val="24"/>
                <w:szCs w:val="24"/>
              </w:rPr>
              <w:t>1621 чел.</w:t>
            </w:r>
          </w:p>
        </w:tc>
      </w:tr>
      <w:tr w:rsidR="00B117D9" w:rsidRPr="00366A64" w:rsidTr="00B117D9">
        <w:tc>
          <w:tcPr>
            <w:tcW w:w="4636" w:type="dxa"/>
          </w:tcPr>
          <w:p w:rsidR="00B117D9" w:rsidRPr="00366A64" w:rsidRDefault="00B117D9" w:rsidP="0036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Традиционная «Педагог – ученик» </w:t>
            </w:r>
          </w:p>
        </w:tc>
        <w:tc>
          <w:tcPr>
            <w:tcW w:w="1995" w:type="dxa"/>
          </w:tcPr>
          <w:p w:rsidR="00B117D9" w:rsidRPr="00366A64" w:rsidRDefault="00B117D9" w:rsidP="0036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8" w:type="dxa"/>
          </w:tcPr>
          <w:p w:rsidR="00B117D9" w:rsidRPr="00366A64" w:rsidRDefault="00B117D9" w:rsidP="0036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sz w:val="24"/>
                <w:szCs w:val="24"/>
              </w:rPr>
              <w:t>1448 чел.</w:t>
            </w:r>
          </w:p>
        </w:tc>
      </w:tr>
      <w:tr w:rsidR="00B117D9" w:rsidRPr="00366A64" w:rsidTr="00B117D9">
        <w:tc>
          <w:tcPr>
            <w:tcW w:w="4636" w:type="dxa"/>
          </w:tcPr>
          <w:p w:rsidR="00B117D9" w:rsidRPr="00366A64" w:rsidRDefault="00B117D9" w:rsidP="0036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sz w:val="24"/>
                <w:szCs w:val="24"/>
              </w:rPr>
              <w:t>«Ученик – ученик»</w:t>
            </w:r>
          </w:p>
        </w:tc>
        <w:tc>
          <w:tcPr>
            <w:tcW w:w="1995" w:type="dxa"/>
          </w:tcPr>
          <w:p w:rsidR="00B117D9" w:rsidRPr="00366A64" w:rsidRDefault="00B117D9" w:rsidP="0036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8" w:type="dxa"/>
          </w:tcPr>
          <w:p w:rsidR="00B117D9" w:rsidRPr="00366A64" w:rsidRDefault="00B117D9" w:rsidP="0036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sz w:val="24"/>
                <w:szCs w:val="24"/>
              </w:rPr>
              <w:t>108 чел.</w:t>
            </w:r>
          </w:p>
        </w:tc>
      </w:tr>
      <w:tr w:rsidR="00B117D9" w:rsidRPr="00366A64" w:rsidTr="00B117D9">
        <w:tc>
          <w:tcPr>
            <w:tcW w:w="4636" w:type="dxa"/>
          </w:tcPr>
          <w:p w:rsidR="00B117D9" w:rsidRPr="00366A64" w:rsidRDefault="00B117D9" w:rsidP="0036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sz w:val="24"/>
                <w:szCs w:val="24"/>
              </w:rPr>
              <w:t>«Студент – ученик»</w:t>
            </w:r>
          </w:p>
        </w:tc>
        <w:tc>
          <w:tcPr>
            <w:tcW w:w="1995" w:type="dxa"/>
          </w:tcPr>
          <w:p w:rsidR="00B117D9" w:rsidRPr="00366A64" w:rsidRDefault="00B117D9" w:rsidP="0036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B117D9" w:rsidRPr="00366A64" w:rsidRDefault="00B117D9" w:rsidP="0036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sz w:val="24"/>
                <w:szCs w:val="24"/>
              </w:rPr>
              <w:t>55 чел.</w:t>
            </w:r>
          </w:p>
        </w:tc>
      </w:tr>
      <w:tr w:rsidR="00B117D9" w:rsidRPr="00366A64" w:rsidTr="00B117D9">
        <w:tc>
          <w:tcPr>
            <w:tcW w:w="4636" w:type="dxa"/>
          </w:tcPr>
          <w:p w:rsidR="00B117D9" w:rsidRPr="00366A64" w:rsidRDefault="00B117D9" w:rsidP="0036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sz w:val="24"/>
                <w:szCs w:val="24"/>
              </w:rPr>
              <w:t>«Работодатель – ученик»</w:t>
            </w:r>
          </w:p>
        </w:tc>
        <w:tc>
          <w:tcPr>
            <w:tcW w:w="1995" w:type="dxa"/>
          </w:tcPr>
          <w:p w:rsidR="00B117D9" w:rsidRPr="00366A64" w:rsidRDefault="00B117D9" w:rsidP="0036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B117D9" w:rsidRPr="00366A64" w:rsidRDefault="00B117D9" w:rsidP="0036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</w:tr>
    </w:tbl>
    <w:p w:rsidR="00CA19CA" w:rsidRPr="00366A64" w:rsidRDefault="00CA19CA" w:rsidP="003A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6"/>
        <w:gridCol w:w="1980"/>
        <w:gridCol w:w="3273"/>
      </w:tblGrid>
      <w:tr w:rsidR="00B117D9" w:rsidRPr="00366A64" w:rsidTr="00360168">
        <w:trPr>
          <w:trHeight w:val="405"/>
        </w:trPr>
        <w:tc>
          <w:tcPr>
            <w:tcW w:w="4636" w:type="dxa"/>
            <w:vMerge w:val="restart"/>
          </w:tcPr>
          <w:p w:rsidR="00B117D9" w:rsidRPr="00366A64" w:rsidRDefault="00B117D9" w:rsidP="0036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sz w:val="24"/>
                <w:szCs w:val="24"/>
              </w:rPr>
              <w:t>Используемый в наставничестве выбор наставляемых, обусловленный  особыми потребностями, а именно:</w:t>
            </w:r>
          </w:p>
        </w:tc>
        <w:tc>
          <w:tcPr>
            <w:tcW w:w="5253" w:type="dxa"/>
            <w:gridSpan w:val="2"/>
          </w:tcPr>
          <w:p w:rsidR="00B117D9" w:rsidRPr="00366A64" w:rsidRDefault="00B117D9" w:rsidP="0036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117D9" w:rsidRPr="00366A64" w:rsidTr="00360168">
        <w:trPr>
          <w:trHeight w:val="420"/>
        </w:trPr>
        <w:tc>
          <w:tcPr>
            <w:tcW w:w="4636" w:type="dxa"/>
            <w:vMerge/>
          </w:tcPr>
          <w:p w:rsidR="00B117D9" w:rsidRPr="00366A64" w:rsidRDefault="00B117D9" w:rsidP="0036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117D9" w:rsidRPr="00366A64" w:rsidRDefault="00B117D9" w:rsidP="0036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sz w:val="24"/>
                <w:szCs w:val="24"/>
              </w:rPr>
              <w:t>ед. (ОО)</w:t>
            </w:r>
          </w:p>
        </w:tc>
        <w:tc>
          <w:tcPr>
            <w:tcW w:w="3273" w:type="dxa"/>
          </w:tcPr>
          <w:p w:rsidR="00B117D9" w:rsidRPr="00366A64" w:rsidRDefault="00B117D9" w:rsidP="0036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sz w:val="24"/>
                <w:szCs w:val="24"/>
              </w:rPr>
              <w:t>1 053 чел.</w:t>
            </w:r>
          </w:p>
        </w:tc>
      </w:tr>
      <w:tr w:rsidR="00B117D9" w:rsidRPr="00366A64" w:rsidTr="00360168">
        <w:tc>
          <w:tcPr>
            <w:tcW w:w="4636" w:type="dxa"/>
          </w:tcPr>
          <w:p w:rsidR="00B117D9" w:rsidRPr="00366A64" w:rsidRDefault="00B117D9" w:rsidP="0036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sz w:val="24"/>
                <w:szCs w:val="24"/>
              </w:rPr>
              <w:t>одаренные обучающиеся</w:t>
            </w:r>
          </w:p>
        </w:tc>
        <w:tc>
          <w:tcPr>
            <w:tcW w:w="1980" w:type="dxa"/>
          </w:tcPr>
          <w:p w:rsidR="00B117D9" w:rsidRPr="00366A64" w:rsidRDefault="00B117D9" w:rsidP="0036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3" w:type="dxa"/>
          </w:tcPr>
          <w:p w:rsidR="00B117D9" w:rsidRPr="00366A64" w:rsidRDefault="00B117D9" w:rsidP="0036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sz w:val="24"/>
                <w:szCs w:val="24"/>
              </w:rPr>
              <w:t>381 чел.</w:t>
            </w:r>
          </w:p>
        </w:tc>
      </w:tr>
      <w:tr w:rsidR="00B117D9" w:rsidRPr="00366A64" w:rsidTr="00360168">
        <w:tc>
          <w:tcPr>
            <w:tcW w:w="4636" w:type="dxa"/>
          </w:tcPr>
          <w:p w:rsidR="00B117D9" w:rsidRPr="00366A64" w:rsidRDefault="00B117D9" w:rsidP="0036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</w:t>
            </w:r>
          </w:p>
        </w:tc>
        <w:tc>
          <w:tcPr>
            <w:tcW w:w="1980" w:type="dxa"/>
          </w:tcPr>
          <w:p w:rsidR="00B117D9" w:rsidRPr="00366A64" w:rsidRDefault="00B117D9" w:rsidP="0036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3" w:type="dxa"/>
          </w:tcPr>
          <w:p w:rsidR="00B117D9" w:rsidRPr="00366A64" w:rsidRDefault="00B117D9" w:rsidP="0036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sz w:val="24"/>
                <w:szCs w:val="24"/>
              </w:rPr>
              <w:t>478 чел.</w:t>
            </w:r>
          </w:p>
        </w:tc>
      </w:tr>
      <w:tr w:rsidR="00B117D9" w:rsidRPr="00366A64" w:rsidTr="00360168">
        <w:tc>
          <w:tcPr>
            <w:tcW w:w="4636" w:type="dxa"/>
          </w:tcPr>
          <w:p w:rsidR="00B117D9" w:rsidRPr="00366A64" w:rsidRDefault="00B117D9" w:rsidP="0036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sz w:val="24"/>
                <w:szCs w:val="24"/>
              </w:rPr>
              <w:t>обучающиеся со сложными жизненными ситуациями</w:t>
            </w:r>
          </w:p>
        </w:tc>
        <w:tc>
          <w:tcPr>
            <w:tcW w:w="1980" w:type="dxa"/>
          </w:tcPr>
          <w:p w:rsidR="00B117D9" w:rsidRPr="00366A64" w:rsidRDefault="00B117D9" w:rsidP="0036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3" w:type="dxa"/>
          </w:tcPr>
          <w:p w:rsidR="00B117D9" w:rsidRPr="00366A64" w:rsidRDefault="00B117D9" w:rsidP="0036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sz w:val="24"/>
                <w:szCs w:val="24"/>
              </w:rPr>
              <w:t>34 чел.</w:t>
            </w:r>
          </w:p>
        </w:tc>
      </w:tr>
      <w:tr w:rsidR="00B117D9" w:rsidRPr="00366A64" w:rsidTr="00360168">
        <w:tc>
          <w:tcPr>
            <w:tcW w:w="4636" w:type="dxa"/>
          </w:tcPr>
          <w:p w:rsidR="00B117D9" w:rsidRPr="00366A64" w:rsidRDefault="00B117D9" w:rsidP="0036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sz w:val="24"/>
                <w:szCs w:val="24"/>
              </w:rPr>
              <w:t>обучающиеся, лишенные попечения родителей, дети-сироты</w:t>
            </w:r>
          </w:p>
        </w:tc>
        <w:tc>
          <w:tcPr>
            <w:tcW w:w="1980" w:type="dxa"/>
          </w:tcPr>
          <w:p w:rsidR="00B117D9" w:rsidRPr="00366A64" w:rsidRDefault="00B117D9" w:rsidP="0036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3" w:type="dxa"/>
          </w:tcPr>
          <w:p w:rsidR="00B117D9" w:rsidRPr="00366A64" w:rsidRDefault="00B117D9" w:rsidP="0036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</w:tr>
      <w:tr w:rsidR="00B117D9" w:rsidRPr="00366A64" w:rsidTr="00360168">
        <w:tc>
          <w:tcPr>
            <w:tcW w:w="4636" w:type="dxa"/>
          </w:tcPr>
          <w:p w:rsidR="00B117D9" w:rsidRPr="00366A64" w:rsidRDefault="00B117D9" w:rsidP="0036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sz w:val="24"/>
                <w:szCs w:val="24"/>
              </w:rPr>
              <w:t>обучающиеся с проблемами в освоении предметов</w:t>
            </w:r>
          </w:p>
        </w:tc>
        <w:tc>
          <w:tcPr>
            <w:tcW w:w="1980" w:type="dxa"/>
          </w:tcPr>
          <w:p w:rsidR="00B117D9" w:rsidRPr="00366A64" w:rsidRDefault="00B117D9" w:rsidP="0036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3" w:type="dxa"/>
          </w:tcPr>
          <w:p w:rsidR="00B117D9" w:rsidRPr="00366A64" w:rsidRDefault="00B117D9" w:rsidP="0036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sz w:val="24"/>
                <w:szCs w:val="24"/>
              </w:rPr>
              <w:t>55 чел.</w:t>
            </w:r>
          </w:p>
        </w:tc>
      </w:tr>
      <w:tr w:rsidR="00B117D9" w:rsidRPr="00366A64" w:rsidTr="00360168">
        <w:tc>
          <w:tcPr>
            <w:tcW w:w="4636" w:type="dxa"/>
          </w:tcPr>
          <w:p w:rsidR="00B117D9" w:rsidRPr="00366A64" w:rsidRDefault="00B117D9" w:rsidP="0036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sz w:val="24"/>
                <w:szCs w:val="24"/>
              </w:rPr>
              <w:t>обучающиеся с  асоциальным поведением</w:t>
            </w:r>
          </w:p>
        </w:tc>
        <w:tc>
          <w:tcPr>
            <w:tcW w:w="1980" w:type="dxa"/>
          </w:tcPr>
          <w:p w:rsidR="00B117D9" w:rsidRPr="00366A64" w:rsidRDefault="00B117D9" w:rsidP="0036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3" w:type="dxa"/>
          </w:tcPr>
          <w:p w:rsidR="00B117D9" w:rsidRPr="00366A64" w:rsidRDefault="00B117D9" w:rsidP="0036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</w:tr>
      <w:tr w:rsidR="00B117D9" w:rsidRPr="00366A64" w:rsidTr="00360168">
        <w:tc>
          <w:tcPr>
            <w:tcW w:w="4636" w:type="dxa"/>
          </w:tcPr>
          <w:p w:rsidR="00B117D9" w:rsidRPr="00366A64" w:rsidRDefault="00B117D9" w:rsidP="0036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</w:t>
            </w:r>
          </w:p>
        </w:tc>
        <w:tc>
          <w:tcPr>
            <w:tcW w:w="1980" w:type="dxa"/>
          </w:tcPr>
          <w:p w:rsidR="00B117D9" w:rsidRPr="00366A64" w:rsidRDefault="00B117D9" w:rsidP="0036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3" w:type="dxa"/>
          </w:tcPr>
          <w:p w:rsidR="00B117D9" w:rsidRPr="00366A64" w:rsidRDefault="00B117D9" w:rsidP="0036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sz w:val="24"/>
                <w:szCs w:val="24"/>
              </w:rPr>
              <w:t>45 чел.</w:t>
            </w:r>
          </w:p>
        </w:tc>
      </w:tr>
    </w:tbl>
    <w:p w:rsidR="00366A64" w:rsidRPr="00366A64" w:rsidRDefault="00366A64" w:rsidP="003A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A64" w:rsidRPr="00366A64" w:rsidRDefault="00366A64" w:rsidP="003A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6"/>
        <w:gridCol w:w="1950"/>
        <w:gridCol w:w="3303"/>
      </w:tblGrid>
      <w:tr w:rsidR="00366A64" w:rsidRPr="00366A64" w:rsidTr="00366A64">
        <w:trPr>
          <w:trHeight w:val="285"/>
        </w:trPr>
        <w:tc>
          <w:tcPr>
            <w:tcW w:w="4636" w:type="dxa"/>
            <w:vMerge w:val="restart"/>
          </w:tcPr>
          <w:p w:rsidR="00366A64" w:rsidRPr="00366A64" w:rsidRDefault="00366A64" w:rsidP="0036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sz w:val="24"/>
                <w:szCs w:val="24"/>
              </w:rPr>
              <w:t>Используемые модели наставничества по типу количества наставляемых</w:t>
            </w:r>
          </w:p>
        </w:tc>
        <w:tc>
          <w:tcPr>
            <w:tcW w:w="5253" w:type="dxa"/>
            <w:gridSpan w:val="2"/>
          </w:tcPr>
          <w:p w:rsidR="00366A64" w:rsidRPr="00366A64" w:rsidRDefault="00366A64" w:rsidP="0036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66A64" w:rsidRPr="00366A64" w:rsidTr="00366A64">
        <w:trPr>
          <w:trHeight w:val="270"/>
        </w:trPr>
        <w:tc>
          <w:tcPr>
            <w:tcW w:w="4636" w:type="dxa"/>
            <w:vMerge/>
          </w:tcPr>
          <w:p w:rsidR="00366A64" w:rsidRPr="00366A64" w:rsidRDefault="00366A64" w:rsidP="0036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66A64" w:rsidRPr="00366A64" w:rsidRDefault="00366A64" w:rsidP="0036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sz w:val="24"/>
                <w:szCs w:val="24"/>
              </w:rPr>
              <w:t>ед. (ОО)</w:t>
            </w:r>
          </w:p>
        </w:tc>
        <w:tc>
          <w:tcPr>
            <w:tcW w:w="3303" w:type="dxa"/>
          </w:tcPr>
          <w:p w:rsidR="00366A64" w:rsidRPr="00366A64" w:rsidRDefault="00366A64" w:rsidP="0036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sz w:val="24"/>
                <w:szCs w:val="24"/>
              </w:rPr>
              <w:t>1 786 чел.</w:t>
            </w:r>
          </w:p>
        </w:tc>
      </w:tr>
      <w:tr w:rsidR="00366A64" w:rsidRPr="00366A64" w:rsidTr="00366A64">
        <w:tc>
          <w:tcPr>
            <w:tcW w:w="4636" w:type="dxa"/>
          </w:tcPr>
          <w:p w:rsidR="00366A64" w:rsidRPr="00366A64" w:rsidRDefault="00366A64" w:rsidP="0036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950" w:type="dxa"/>
          </w:tcPr>
          <w:p w:rsidR="00366A64" w:rsidRPr="00366A64" w:rsidRDefault="00366A64" w:rsidP="0036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3" w:type="dxa"/>
          </w:tcPr>
          <w:p w:rsidR="00366A64" w:rsidRPr="00366A64" w:rsidRDefault="00366A64" w:rsidP="0036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sz w:val="24"/>
                <w:szCs w:val="24"/>
              </w:rPr>
              <w:t>424 чел.</w:t>
            </w:r>
          </w:p>
        </w:tc>
      </w:tr>
      <w:tr w:rsidR="00366A64" w:rsidRPr="00366A64" w:rsidTr="00366A64">
        <w:tc>
          <w:tcPr>
            <w:tcW w:w="4636" w:type="dxa"/>
          </w:tcPr>
          <w:p w:rsidR="00366A64" w:rsidRPr="00366A64" w:rsidRDefault="00366A64" w:rsidP="0036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50" w:type="dxa"/>
          </w:tcPr>
          <w:p w:rsidR="00366A64" w:rsidRPr="00366A64" w:rsidRDefault="00366A64" w:rsidP="0036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3" w:type="dxa"/>
          </w:tcPr>
          <w:p w:rsidR="00366A64" w:rsidRPr="00366A64" w:rsidRDefault="00366A64" w:rsidP="0036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sz w:val="24"/>
                <w:szCs w:val="24"/>
              </w:rPr>
              <w:t>214 чел.</w:t>
            </w:r>
          </w:p>
        </w:tc>
      </w:tr>
      <w:tr w:rsidR="00366A64" w:rsidRPr="00366A64" w:rsidTr="00366A64">
        <w:tc>
          <w:tcPr>
            <w:tcW w:w="4636" w:type="dxa"/>
          </w:tcPr>
          <w:p w:rsidR="00366A64" w:rsidRPr="00366A64" w:rsidRDefault="00366A64" w:rsidP="0036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1950" w:type="dxa"/>
          </w:tcPr>
          <w:p w:rsidR="00366A64" w:rsidRPr="00366A64" w:rsidRDefault="00366A64" w:rsidP="0036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3" w:type="dxa"/>
          </w:tcPr>
          <w:p w:rsidR="00366A64" w:rsidRPr="00366A64" w:rsidRDefault="00366A64" w:rsidP="0036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sz w:val="24"/>
                <w:szCs w:val="24"/>
              </w:rPr>
              <w:t>1 021 чел.</w:t>
            </w:r>
          </w:p>
        </w:tc>
      </w:tr>
      <w:tr w:rsidR="00366A64" w:rsidRPr="00366A64" w:rsidTr="00366A64">
        <w:tc>
          <w:tcPr>
            <w:tcW w:w="4636" w:type="dxa"/>
          </w:tcPr>
          <w:p w:rsidR="00366A64" w:rsidRPr="00366A64" w:rsidRDefault="00366A64" w:rsidP="0036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sz w:val="24"/>
                <w:szCs w:val="24"/>
              </w:rPr>
              <w:t>Взаимная</w:t>
            </w:r>
          </w:p>
        </w:tc>
        <w:tc>
          <w:tcPr>
            <w:tcW w:w="1950" w:type="dxa"/>
          </w:tcPr>
          <w:p w:rsidR="00366A64" w:rsidRPr="00366A64" w:rsidRDefault="00366A64" w:rsidP="0036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3" w:type="dxa"/>
          </w:tcPr>
          <w:p w:rsidR="00366A64" w:rsidRPr="00366A64" w:rsidRDefault="00366A64" w:rsidP="0036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sz w:val="24"/>
                <w:szCs w:val="24"/>
              </w:rPr>
              <w:t>42 чел.</w:t>
            </w:r>
          </w:p>
        </w:tc>
      </w:tr>
      <w:tr w:rsidR="00366A64" w:rsidRPr="00366A64" w:rsidTr="00366A64">
        <w:tc>
          <w:tcPr>
            <w:tcW w:w="4636" w:type="dxa"/>
          </w:tcPr>
          <w:p w:rsidR="00366A64" w:rsidRPr="00366A64" w:rsidRDefault="00366A64" w:rsidP="0036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50" w:type="dxa"/>
          </w:tcPr>
          <w:p w:rsidR="00366A64" w:rsidRPr="00366A64" w:rsidRDefault="00366A64" w:rsidP="0036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3" w:type="dxa"/>
          </w:tcPr>
          <w:p w:rsidR="00366A64" w:rsidRPr="00366A64" w:rsidRDefault="00366A64" w:rsidP="0036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sz w:val="24"/>
                <w:szCs w:val="24"/>
              </w:rPr>
              <w:t>85 чел.</w:t>
            </w:r>
          </w:p>
        </w:tc>
      </w:tr>
      <w:tr w:rsidR="00366A64" w:rsidRPr="00366A64" w:rsidTr="00366A64">
        <w:tc>
          <w:tcPr>
            <w:tcW w:w="4636" w:type="dxa"/>
          </w:tcPr>
          <w:p w:rsidR="00366A64" w:rsidRPr="00366A64" w:rsidRDefault="00366A64" w:rsidP="0036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sz w:val="24"/>
                <w:szCs w:val="24"/>
              </w:rPr>
              <w:t>Используемые модели наставничества в зависимости от содержания деятельности наставника, в том числе</w:t>
            </w:r>
          </w:p>
        </w:tc>
        <w:tc>
          <w:tcPr>
            <w:tcW w:w="5253" w:type="dxa"/>
            <w:gridSpan w:val="2"/>
          </w:tcPr>
          <w:p w:rsidR="00366A64" w:rsidRPr="00366A64" w:rsidRDefault="00366A64" w:rsidP="0036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A64" w:rsidRPr="00366A64" w:rsidRDefault="00366A64" w:rsidP="0036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64" w:rsidRPr="00366A64" w:rsidTr="00366A64">
        <w:tc>
          <w:tcPr>
            <w:tcW w:w="4636" w:type="dxa"/>
          </w:tcPr>
          <w:p w:rsidR="00366A64" w:rsidRPr="00366A64" w:rsidRDefault="00366A64" w:rsidP="0036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  <w:t xml:space="preserve">Наставничество </w:t>
            </w:r>
          </w:p>
        </w:tc>
        <w:tc>
          <w:tcPr>
            <w:tcW w:w="5253" w:type="dxa"/>
            <w:gridSpan w:val="2"/>
          </w:tcPr>
          <w:p w:rsidR="00366A64" w:rsidRPr="00366A64" w:rsidRDefault="00366A64" w:rsidP="0036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66A64" w:rsidRPr="00366A64" w:rsidTr="00366A64">
        <w:tc>
          <w:tcPr>
            <w:tcW w:w="4636" w:type="dxa"/>
          </w:tcPr>
          <w:p w:rsidR="00366A64" w:rsidRPr="00366A64" w:rsidRDefault="00366A64" w:rsidP="0036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A64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  <w:t>Менторство</w:t>
            </w:r>
            <w:proofErr w:type="spellEnd"/>
          </w:p>
        </w:tc>
        <w:tc>
          <w:tcPr>
            <w:tcW w:w="5253" w:type="dxa"/>
            <w:gridSpan w:val="2"/>
          </w:tcPr>
          <w:p w:rsidR="00366A64" w:rsidRPr="00366A64" w:rsidRDefault="00366A64" w:rsidP="0036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66A64" w:rsidRPr="00366A64" w:rsidTr="00366A64">
        <w:tc>
          <w:tcPr>
            <w:tcW w:w="4636" w:type="dxa"/>
          </w:tcPr>
          <w:p w:rsidR="00366A64" w:rsidRPr="00366A64" w:rsidRDefault="00366A64" w:rsidP="0036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A64">
              <w:rPr>
                <w:rFonts w:ascii="Times New Roman" w:hAnsi="Times New Roman" w:cs="Times New Roman"/>
                <w:sz w:val="24"/>
                <w:szCs w:val="24"/>
              </w:rPr>
              <w:t>Тьюторство</w:t>
            </w:r>
            <w:proofErr w:type="spellEnd"/>
          </w:p>
        </w:tc>
        <w:tc>
          <w:tcPr>
            <w:tcW w:w="5253" w:type="dxa"/>
            <w:gridSpan w:val="2"/>
          </w:tcPr>
          <w:p w:rsidR="00366A64" w:rsidRPr="00366A64" w:rsidRDefault="00366A64" w:rsidP="0036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66A64" w:rsidRPr="00366A64" w:rsidTr="00366A64">
        <w:tc>
          <w:tcPr>
            <w:tcW w:w="4636" w:type="dxa"/>
          </w:tcPr>
          <w:p w:rsidR="00366A64" w:rsidRPr="00366A64" w:rsidRDefault="00366A64" w:rsidP="0036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A64">
              <w:rPr>
                <w:rFonts w:ascii="Times New Roman" w:hAnsi="Times New Roman" w:cs="Times New Roman"/>
                <w:sz w:val="24"/>
                <w:szCs w:val="24"/>
              </w:rPr>
              <w:t>Коучинг</w:t>
            </w:r>
            <w:proofErr w:type="spellEnd"/>
          </w:p>
        </w:tc>
        <w:tc>
          <w:tcPr>
            <w:tcW w:w="5253" w:type="dxa"/>
            <w:gridSpan w:val="2"/>
          </w:tcPr>
          <w:p w:rsidR="00366A64" w:rsidRPr="00366A64" w:rsidRDefault="00366A64" w:rsidP="0036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66A64" w:rsidRPr="00366A64" w:rsidTr="00366A64">
        <w:tc>
          <w:tcPr>
            <w:tcW w:w="4636" w:type="dxa"/>
          </w:tcPr>
          <w:p w:rsidR="00366A64" w:rsidRPr="00366A64" w:rsidRDefault="00366A64" w:rsidP="0036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A64">
              <w:rPr>
                <w:rFonts w:ascii="Times New Roman" w:hAnsi="Times New Roman" w:cs="Times New Roman"/>
                <w:sz w:val="24"/>
                <w:szCs w:val="24"/>
              </w:rPr>
              <w:t>Баддинг</w:t>
            </w:r>
            <w:proofErr w:type="spellEnd"/>
          </w:p>
        </w:tc>
        <w:tc>
          <w:tcPr>
            <w:tcW w:w="5253" w:type="dxa"/>
            <w:gridSpan w:val="2"/>
          </w:tcPr>
          <w:p w:rsidR="00366A64" w:rsidRPr="00366A64" w:rsidRDefault="00366A64" w:rsidP="0036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366A64" w:rsidRPr="00366A64" w:rsidRDefault="00366A64" w:rsidP="003A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A64" w:rsidRPr="00366A64" w:rsidRDefault="00366A64" w:rsidP="00366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A64">
        <w:rPr>
          <w:rFonts w:ascii="Times New Roman" w:hAnsi="Times New Roman" w:cs="Times New Roman"/>
          <w:sz w:val="24"/>
          <w:szCs w:val="24"/>
        </w:rPr>
        <w:t>Наличие нормативных документов, обеспечивающих запуск программы наставничества обучающихся.</w:t>
      </w:r>
    </w:p>
    <w:p w:rsidR="00366A64" w:rsidRPr="00366A64" w:rsidRDefault="00366A64" w:rsidP="003A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6"/>
        <w:gridCol w:w="6269"/>
      </w:tblGrid>
      <w:tr w:rsidR="00366A64" w:rsidRPr="00366A64" w:rsidTr="00360168">
        <w:tc>
          <w:tcPr>
            <w:tcW w:w="4636" w:type="dxa"/>
          </w:tcPr>
          <w:p w:rsidR="00366A64" w:rsidRPr="00366A64" w:rsidRDefault="00366A64" w:rsidP="00366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 нормативного документа по наставничеству</w:t>
            </w:r>
            <w:r w:rsidRPr="0036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71" w:type="dxa"/>
          </w:tcPr>
          <w:p w:rsidR="00366A64" w:rsidRPr="00366A64" w:rsidRDefault="00366A64" w:rsidP="0036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sz w:val="24"/>
                <w:szCs w:val="24"/>
              </w:rPr>
              <w:t>Вид и название документа, дата и номер приказа/распоряжения, ссылка на сайт, где размещен документ</w:t>
            </w:r>
          </w:p>
        </w:tc>
      </w:tr>
      <w:tr w:rsidR="00366A64" w:rsidRPr="00366A64" w:rsidTr="00360168">
        <w:tc>
          <w:tcPr>
            <w:tcW w:w="4636" w:type="dxa"/>
          </w:tcPr>
          <w:p w:rsidR="00366A64" w:rsidRPr="00366A64" w:rsidRDefault="00366A64" w:rsidP="003601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sz w:val="24"/>
                <w:szCs w:val="24"/>
              </w:rPr>
              <w:t>Приказ о внедрении целевой модели наставничества в МО</w:t>
            </w:r>
          </w:p>
        </w:tc>
        <w:tc>
          <w:tcPr>
            <w:tcW w:w="4071" w:type="dxa"/>
          </w:tcPr>
          <w:p w:rsidR="00366A64" w:rsidRPr="00366A64" w:rsidRDefault="00366A64" w:rsidP="0036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sz w:val="24"/>
                <w:szCs w:val="24"/>
              </w:rPr>
              <w:t>Приказ № 128-О от 26.02.2020</w:t>
            </w:r>
          </w:p>
          <w:p w:rsidR="00366A64" w:rsidRPr="00366A64" w:rsidRDefault="00366A64" w:rsidP="00360168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5" w:tgtFrame="_blank" w:history="1">
              <w:r w:rsidRPr="00366A64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https://cro.admmegion.ru/activity/nastavnichestvo/section/160/</w:t>
              </w:r>
            </w:hyperlink>
          </w:p>
          <w:p w:rsidR="00366A64" w:rsidRPr="00366A64" w:rsidRDefault="00366A64" w:rsidP="003601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66A64" w:rsidRPr="00366A64" w:rsidTr="00360168">
        <w:tc>
          <w:tcPr>
            <w:tcW w:w="4636" w:type="dxa"/>
          </w:tcPr>
          <w:p w:rsidR="00366A64" w:rsidRPr="00366A64" w:rsidRDefault="00366A64" w:rsidP="0036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sz w:val="24"/>
                <w:szCs w:val="24"/>
              </w:rPr>
              <w:t>Комплекс мер, «Дорожная карта» реализации целевой модели наставничества в МО</w:t>
            </w:r>
          </w:p>
        </w:tc>
        <w:tc>
          <w:tcPr>
            <w:tcW w:w="4071" w:type="dxa"/>
          </w:tcPr>
          <w:p w:rsidR="00366A64" w:rsidRPr="00366A64" w:rsidRDefault="00366A64" w:rsidP="0036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sz w:val="24"/>
                <w:szCs w:val="24"/>
              </w:rPr>
              <w:t>«Дорожная карта» реализации целевой модели наставничества в МО</w:t>
            </w:r>
          </w:p>
        </w:tc>
      </w:tr>
      <w:tr w:rsidR="00366A64" w:rsidRPr="00366A64" w:rsidTr="00360168">
        <w:tc>
          <w:tcPr>
            <w:tcW w:w="4636" w:type="dxa"/>
          </w:tcPr>
          <w:p w:rsidR="00366A64" w:rsidRPr="00366A64" w:rsidRDefault="00366A64" w:rsidP="0036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sz w:val="24"/>
                <w:szCs w:val="24"/>
              </w:rPr>
              <w:t>Положение о наставничестве в МО (срок действия - до 2024 г.)</w:t>
            </w:r>
          </w:p>
        </w:tc>
        <w:tc>
          <w:tcPr>
            <w:tcW w:w="4071" w:type="dxa"/>
          </w:tcPr>
          <w:p w:rsidR="00366A64" w:rsidRPr="00366A64" w:rsidRDefault="00366A64" w:rsidP="0036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sz w:val="24"/>
                <w:szCs w:val="24"/>
              </w:rPr>
              <w:t>Положение о наставничестве в МО</w:t>
            </w:r>
          </w:p>
        </w:tc>
      </w:tr>
      <w:tr w:rsidR="00366A64" w:rsidRPr="00366A64" w:rsidTr="00360168">
        <w:tc>
          <w:tcPr>
            <w:tcW w:w="4636" w:type="dxa"/>
          </w:tcPr>
          <w:p w:rsidR="00366A64" w:rsidRPr="00366A64" w:rsidRDefault="00366A64" w:rsidP="0036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наставничества в МО </w:t>
            </w:r>
          </w:p>
        </w:tc>
        <w:tc>
          <w:tcPr>
            <w:tcW w:w="4071" w:type="dxa"/>
          </w:tcPr>
          <w:p w:rsidR="00366A64" w:rsidRPr="00366A64" w:rsidRDefault="00366A64" w:rsidP="0036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6A64" w:rsidRPr="00366A64" w:rsidTr="00360168">
        <w:tc>
          <w:tcPr>
            <w:tcW w:w="4636" w:type="dxa"/>
          </w:tcPr>
          <w:p w:rsidR="00366A64" w:rsidRPr="00366A64" w:rsidRDefault="00366A64" w:rsidP="0036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sz w:val="24"/>
                <w:szCs w:val="24"/>
              </w:rPr>
              <w:t>Другое (указать)</w:t>
            </w:r>
          </w:p>
        </w:tc>
        <w:tc>
          <w:tcPr>
            <w:tcW w:w="4071" w:type="dxa"/>
          </w:tcPr>
          <w:p w:rsidR="00366A64" w:rsidRPr="00366A64" w:rsidRDefault="00366A64" w:rsidP="0036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sz w:val="24"/>
                <w:szCs w:val="24"/>
              </w:rPr>
              <w:t>План работы Совета наставников</w:t>
            </w:r>
          </w:p>
        </w:tc>
      </w:tr>
      <w:tr w:rsidR="00366A64" w:rsidRPr="00366A64" w:rsidTr="00360168">
        <w:tc>
          <w:tcPr>
            <w:tcW w:w="4636" w:type="dxa"/>
          </w:tcPr>
          <w:p w:rsidR="00366A64" w:rsidRPr="00366A64" w:rsidRDefault="00366A64" w:rsidP="0036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Институциональный уровень  нормативного документа по наставничеству (уровень общеобразовательной организации</w:t>
            </w:r>
            <w:r w:rsidRPr="00366A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71" w:type="dxa"/>
          </w:tcPr>
          <w:p w:rsidR="00366A64" w:rsidRPr="00366A64" w:rsidRDefault="00366A64" w:rsidP="0036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sz w:val="24"/>
                <w:szCs w:val="24"/>
              </w:rPr>
              <w:t xml:space="preserve">В сводной карте напротив каждого вида документа указать количество образовательных организаций, в которых утвержден данный документ, </w:t>
            </w:r>
            <w:proofErr w:type="spellStart"/>
            <w:r w:rsidRPr="00366A6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</w:tr>
      <w:tr w:rsidR="00366A64" w:rsidRPr="00366A64" w:rsidTr="00360168">
        <w:tc>
          <w:tcPr>
            <w:tcW w:w="4636" w:type="dxa"/>
          </w:tcPr>
          <w:p w:rsidR="00366A64" w:rsidRPr="00366A64" w:rsidRDefault="00366A64" w:rsidP="003601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sz w:val="24"/>
                <w:szCs w:val="24"/>
              </w:rPr>
              <w:t>Приказ о внедрении целевой модели наставничества в ОО</w:t>
            </w:r>
          </w:p>
        </w:tc>
        <w:tc>
          <w:tcPr>
            <w:tcW w:w="4071" w:type="dxa"/>
          </w:tcPr>
          <w:p w:rsidR="00366A64" w:rsidRPr="00366A64" w:rsidRDefault="00366A64" w:rsidP="0036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6A64" w:rsidRPr="00366A64" w:rsidTr="00360168">
        <w:tc>
          <w:tcPr>
            <w:tcW w:w="4636" w:type="dxa"/>
          </w:tcPr>
          <w:p w:rsidR="00366A64" w:rsidRPr="00366A64" w:rsidRDefault="00366A64" w:rsidP="0036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sz w:val="24"/>
                <w:szCs w:val="24"/>
              </w:rPr>
              <w:t>Комплекс мер, «Дорожная карта» реализации целевой модели наставничества в ОО</w:t>
            </w:r>
          </w:p>
        </w:tc>
        <w:tc>
          <w:tcPr>
            <w:tcW w:w="4071" w:type="dxa"/>
          </w:tcPr>
          <w:p w:rsidR="00366A64" w:rsidRPr="00366A64" w:rsidRDefault="00366A64" w:rsidP="0036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6A64" w:rsidRPr="00366A64" w:rsidTr="00360168">
        <w:tc>
          <w:tcPr>
            <w:tcW w:w="4636" w:type="dxa"/>
          </w:tcPr>
          <w:p w:rsidR="00366A64" w:rsidRPr="00366A64" w:rsidRDefault="00366A64" w:rsidP="0036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sz w:val="24"/>
                <w:szCs w:val="24"/>
              </w:rPr>
              <w:t>Положение о наставничестве в ОО (срок действия - до 2024 г.)</w:t>
            </w:r>
          </w:p>
        </w:tc>
        <w:tc>
          <w:tcPr>
            <w:tcW w:w="4071" w:type="dxa"/>
          </w:tcPr>
          <w:p w:rsidR="00366A64" w:rsidRPr="00366A64" w:rsidRDefault="00366A64" w:rsidP="0036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6A64" w:rsidRPr="00366A64" w:rsidTr="00360168">
        <w:tc>
          <w:tcPr>
            <w:tcW w:w="4636" w:type="dxa"/>
          </w:tcPr>
          <w:p w:rsidR="00366A64" w:rsidRPr="00366A64" w:rsidRDefault="00366A64" w:rsidP="0036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наставничества в ОО </w:t>
            </w:r>
          </w:p>
        </w:tc>
        <w:tc>
          <w:tcPr>
            <w:tcW w:w="4071" w:type="dxa"/>
          </w:tcPr>
          <w:p w:rsidR="00366A64" w:rsidRPr="00366A64" w:rsidRDefault="00366A64" w:rsidP="0036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6A64" w:rsidRPr="00366A64" w:rsidTr="00360168">
        <w:tc>
          <w:tcPr>
            <w:tcW w:w="4636" w:type="dxa"/>
          </w:tcPr>
          <w:p w:rsidR="00366A64" w:rsidRPr="00366A64" w:rsidRDefault="00366A64" w:rsidP="0036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sz w:val="24"/>
                <w:szCs w:val="24"/>
              </w:rPr>
              <w:t>Другое (указать, продолжив перечень документов)</w:t>
            </w:r>
          </w:p>
        </w:tc>
        <w:tc>
          <w:tcPr>
            <w:tcW w:w="4071" w:type="dxa"/>
          </w:tcPr>
          <w:p w:rsidR="00366A64" w:rsidRPr="00366A64" w:rsidRDefault="00366A64" w:rsidP="0036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66A64" w:rsidRPr="00366A64" w:rsidRDefault="00366A64" w:rsidP="003A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9CA" w:rsidRPr="003A0AB1" w:rsidRDefault="00CA19CA" w:rsidP="003A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560"/>
        <w:gridCol w:w="4529"/>
        <w:gridCol w:w="4800"/>
      </w:tblGrid>
      <w:tr w:rsidR="00687807" w:rsidRPr="00687807" w:rsidTr="00687807">
        <w:tc>
          <w:tcPr>
            <w:tcW w:w="560" w:type="dxa"/>
          </w:tcPr>
          <w:p w:rsidR="00687807" w:rsidRPr="00687807" w:rsidRDefault="00687807" w:rsidP="00360168">
            <w:pPr>
              <w:widowControl w:val="0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687807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29" w:type="dxa"/>
          </w:tcPr>
          <w:p w:rsidR="00687807" w:rsidRPr="00687807" w:rsidRDefault="00687807" w:rsidP="00360168">
            <w:pPr>
              <w:widowControl w:val="0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687807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Реализованные мероприятия</w:t>
            </w:r>
          </w:p>
        </w:tc>
        <w:tc>
          <w:tcPr>
            <w:tcW w:w="4800" w:type="dxa"/>
          </w:tcPr>
          <w:p w:rsidR="00687807" w:rsidRPr="00687807" w:rsidRDefault="00687807" w:rsidP="00360168">
            <w:pPr>
              <w:widowControl w:val="0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687807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Итоги реализованных мероприятий</w:t>
            </w:r>
          </w:p>
        </w:tc>
      </w:tr>
      <w:tr w:rsidR="00687807" w:rsidRPr="00687807" w:rsidTr="00687807">
        <w:tc>
          <w:tcPr>
            <w:tcW w:w="560" w:type="dxa"/>
          </w:tcPr>
          <w:p w:rsidR="00687807" w:rsidRPr="00687807" w:rsidRDefault="00687807" w:rsidP="00360168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68780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9" w:type="dxa"/>
          </w:tcPr>
          <w:p w:rsidR="00687807" w:rsidRPr="00687807" w:rsidRDefault="00687807" w:rsidP="0036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807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687807">
              <w:rPr>
                <w:rFonts w:ascii="Times New Roman" w:hAnsi="Times New Roman" w:cs="Times New Roman"/>
                <w:sz w:val="24"/>
                <w:szCs w:val="24"/>
              </w:rPr>
              <w:t>в  Пятом</w:t>
            </w:r>
            <w:proofErr w:type="gramEnd"/>
            <w:r w:rsidRPr="00687807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Всероссийском </w:t>
            </w:r>
            <w:proofErr w:type="spellStart"/>
            <w:r w:rsidRPr="00687807">
              <w:rPr>
                <w:rFonts w:ascii="Times New Roman" w:hAnsi="Times New Roman" w:cs="Times New Roman"/>
                <w:sz w:val="24"/>
                <w:szCs w:val="24"/>
              </w:rPr>
              <w:t>УниверсУм</w:t>
            </w:r>
            <w:proofErr w:type="spellEnd"/>
            <w:r w:rsidRPr="00687807">
              <w:rPr>
                <w:rFonts w:ascii="Times New Roman" w:hAnsi="Times New Roman" w:cs="Times New Roman"/>
                <w:sz w:val="24"/>
                <w:szCs w:val="24"/>
              </w:rPr>
              <w:t xml:space="preserve"> онлайн-форуме для методических центров и образовательных организаций РФ на тему «Успешные практики внедрения модели наставничества» </w:t>
            </w:r>
            <w:proofErr w:type="spellStart"/>
            <w:r w:rsidRPr="00687807">
              <w:rPr>
                <w:rFonts w:ascii="Times New Roman" w:hAnsi="Times New Roman" w:cs="Times New Roman"/>
                <w:sz w:val="24"/>
                <w:szCs w:val="24"/>
              </w:rPr>
              <w:t>г.Екатеринбург</w:t>
            </w:r>
            <w:proofErr w:type="spellEnd"/>
            <w:r w:rsidRPr="00687807">
              <w:rPr>
                <w:rFonts w:ascii="Times New Roman" w:hAnsi="Times New Roman" w:cs="Times New Roman"/>
                <w:sz w:val="24"/>
                <w:szCs w:val="24"/>
              </w:rPr>
              <w:t xml:space="preserve"> 23.03.2021 </w:t>
            </w:r>
            <w:r w:rsidRPr="00687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687807" w:rsidRPr="00687807" w:rsidRDefault="00687807" w:rsidP="00360168">
            <w:pPr>
              <w:widowControl w:val="0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</w:tcPr>
          <w:p w:rsidR="00687807" w:rsidRPr="00687807" w:rsidRDefault="00687807" w:rsidP="00360168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68780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Участвовало 19 педагогов.</w:t>
            </w:r>
          </w:p>
        </w:tc>
      </w:tr>
      <w:tr w:rsidR="00687807" w:rsidRPr="00687807" w:rsidTr="00687807">
        <w:tc>
          <w:tcPr>
            <w:tcW w:w="560" w:type="dxa"/>
          </w:tcPr>
          <w:p w:rsidR="00687807" w:rsidRPr="00687807" w:rsidRDefault="00687807" w:rsidP="00360168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68780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9" w:type="dxa"/>
          </w:tcPr>
          <w:p w:rsidR="00687807" w:rsidRPr="00687807" w:rsidRDefault="00687807" w:rsidP="00360168">
            <w:pPr>
              <w:pStyle w:val="Default"/>
              <w:jc w:val="both"/>
              <w:rPr>
                <w:color w:val="auto"/>
              </w:rPr>
            </w:pPr>
            <w:r w:rsidRPr="00687807">
              <w:rPr>
                <w:color w:val="auto"/>
              </w:rPr>
              <w:t xml:space="preserve"> Региональная педагогическая конференция «Инновационное развитие муниципальной системы образования в контексте основных стратегических ориентиров», цель проведения которой создание условий для научно-информационного обмена актуальным педагогическим опытом; распространение успешных </w:t>
            </w:r>
            <w:r w:rsidRPr="00687807">
              <w:rPr>
                <w:color w:val="auto"/>
              </w:rPr>
              <w:lastRenderedPageBreak/>
              <w:t xml:space="preserve">педагогических практик и организация формального и неформального общения на профессиональные темы в области инновационного развития муниципальной системы образования в контексте основных стратегических ориентиров. </w:t>
            </w:r>
          </w:p>
          <w:p w:rsidR="00687807" w:rsidRPr="00687807" w:rsidRDefault="00687807" w:rsidP="0036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807">
              <w:rPr>
                <w:rFonts w:ascii="Times New Roman" w:hAnsi="Times New Roman" w:cs="Times New Roman"/>
                <w:sz w:val="24"/>
                <w:szCs w:val="24"/>
              </w:rPr>
              <w:t xml:space="preserve">Даты проведения конференции: 22 – 24 марта 2021 </w:t>
            </w:r>
            <w:r w:rsidRPr="00687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4800" w:type="dxa"/>
          </w:tcPr>
          <w:p w:rsidR="00687807" w:rsidRPr="00687807" w:rsidRDefault="00687807" w:rsidP="00360168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68780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Участвовало 21 педагог.</w:t>
            </w:r>
          </w:p>
        </w:tc>
      </w:tr>
      <w:tr w:rsidR="00687807" w:rsidRPr="00687807" w:rsidTr="00687807">
        <w:tc>
          <w:tcPr>
            <w:tcW w:w="560" w:type="dxa"/>
          </w:tcPr>
          <w:p w:rsidR="00687807" w:rsidRPr="00687807" w:rsidRDefault="00687807" w:rsidP="00360168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68780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9" w:type="dxa"/>
          </w:tcPr>
          <w:p w:rsidR="00687807" w:rsidRPr="00687807" w:rsidRDefault="00687807" w:rsidP="0036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807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информационным отделом МКУ «ЦРО» в рамках реализации целевой модели наставничества в образовательных и дошкольных образовательных организациях города </w:t>
            </w:r>
            <w:proofErr w:type="spellStart"/>
            <w:r w:rsidRPr="00687807">
              <w:rPr>
                <w:rFonts w:ascii="Times New Roman" w:hAnsi="Times New Roman" w:cs="Times New Roman"/>
                <w:sz w:val="24"/>
                <w:szCs w:val="24"/>
              </w:rPr>
              <w:t>Мегиона</w:t>
            </w:r>
            <w:proofErr w:type="spellEnd"/>
            <w:r w:rsidRPr="00687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7807">
              <w:rPr>
                <w:rFonts w:ascii="Times New Roman" w:hAnsi="Times New Roman" w:cs="Times New Roman"/>
                <w:sz w:val="24"/>
                <w:szCs w:val="24"/>
              </w:rPr>
              <w:t>создана  Виртуальная</w:t>
            </w:r>
            <w:proofErr w:type="gramEnd"/>
            <w:r w:rsidRPr="00687807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мастер-классов наставников, а также молодых педагогов. </w:t>
            </w:r>
          </w:p>
        </w:tc>
        <w:tc>
          <w:tcPr>
            <w:tcW w:w="4800" w:type="dxa"/>
          </w:tcPr>
          <w:p w:rsidR="00687807" w:rsidRPr="00687807" w:rsidRDefault="00687807" w:rsidP="003601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68780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https://cro.admmegion.ru/informatizatsiya-obrazovaniya/dist-learning/section/327/</w:t>
              </w:r>
            </w:hyperlink>
          </w:p>
          <w:p w:rsidR="00687807" w:rsidRPr="00687807" w:rsidRDefault="00687807" w:rsidP="00360168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68780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11 мастер-классов</w:t>
            </w:r>
          </w:p>
        </w:tc>
      </w:tr>
      <w:tr w:rsidR="00687807" w:rsidRPr="00687807" w:rsidTr="00687807">
        <w:tc>
          <w:tcPr>
            <w:tcW w:w="560" w:type="dxa"/>
          </w:tcPr>
          <w:p w:rsidR="00687807" w:rsidRPr="00687807" w:rsidRDefault="00687807" w:rsidP="00360168">
            <w:pPr>
              <w:widowControl w:val="0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687807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9" w:type="dxa"/>
          </w:tcPr>
          <w:p w:rsidR="00687807" w:rsidRPr="00687807" w:rsidRDefault="00687807" w:rsidP="0036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8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мастер-классов в рамках реализации целевой модели наставничества в образовательных организациях города </w:t>
            </w:r>
            <w:proofErr w:type="spellStart"/>
            <w:r w:rsidRPr="00687807">
              <w:rPr>
                <w:rFonts w:ascii="Times New Roman" w:hAnsi="Times New Roman" w:cs="Times New Roman"/>
                <w:sz w:val="24"/>
                <w:szCs w:val="24"/>
              </w:rPr>
              <w:t>Мегиона</w:t>
            </w:r>
            <w:proofErr w:type="spellEnd"/>
            <w:r w:rsidRPr="00687807">
              <w:rPr>
                <w:rFonts w:ascii="Times New Roman" w:hAnsi="Times New Roman" w:cs="Times New Roman"/>
                <w:sz w:val="24"/>
                <w:szCs w:val="24"/>
              </w:rPr>
              <w:t xml:space="preserve"> в очном формате.</w:t>
            </w:r>
          </w:p>
        </w:tc>
        <w:tc>
          <w:tcPr>
            <w:tcW w:w="4800" w:type="dxa"/>
          </w:tcPr>
          <w:p w:rsidR="00687807" w:rsidRPr="00687807" w:rsidRDefault="00687807" w:rsidP="0036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07">
              <w:rPr>
                <w:rFonts w:ascii="Times New Roman" w:hAnsi="Times New Roman" w:cs="Times New Roman"/>
                <w:sz w:val="24"/>
                <w:szCs w:val="24"/>
              </w:rPr>
              <w:t xml:space="preserve">9 мастер-классов в очном формате с учетом условий </w:t>
            </w:r>
            <w:proofErr w:type="spellStart"/>
            <w:r w:rsidRPr="00687807">
              <w:rPr>
                <w:rFonts w:ascii="Times New Roman" w:hAnsi="Times New Roman" w:cs="Times New Roman"/>
                <w:sz w:val="24"/>
                <w:szCs w:val="24"/>
              </w:rPr>
              <w:t>эпидемобстановки</w:t>
            </w:r>
            <w:proofErr w:type="spellEnd"/>
            <w:r w:rsidRPr="00687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7807" w:rsidRPr="00687807" w:rsidTr="00687807">
        <w:tc>
          <w:tcPr>
            <w:tcW w:w="560" w:type="dxa"/>
          </w:tcPr>
          <w:p w:rsidR="00687807" w:rsidRPr="00687807" w:rsidRDefault="00687807" w:rsidP="00360168">
            <w:pPr>
              <w:widowControl w:val="0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687807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9" w:type="dxa"/>
          </w:tcPr>
          <w:p w:rsidR="00687807" w:rsidRPr="00687807" w:rsidRDefault="00687807" w:rsidP="00360168">
            <w:pPr>
              <w:pStyle w:val="2"/>
              <w:shd w:val="clear" w:color="auto" w:fill="auto"/>
              <w:spacing w:line="240" w:lineRule="auto"/>
              <w:ind w:left="20" w:right="20"/>
              <w:rPr>
                <w:sz w:val="24"/>
                <w:szCs w:val="24"/>
              </w:rPr>
            </w:pPr>
            <w:r w:rsidRPr="00687807">
              <w:rPr>
                <w:sz w:val="24"/>
                <w:szCs w:val="24"/>
              </w:rPr>
              <w:t xml:space="preserve">На основании Соглашения между АУ «Институт развития образования» и Издательством «Русское слово» проводился </w:t>
            </w:r>
            <w:proofErr w:type="spellStart"/>
            <w:r w:rsidRPr="00687807">
              <w:rPr>
                <w:sz w:val="24"/>
                <w:szCs w:val="24"/>
              </w:rPr>
              <w:t>вебинар</w:t>
            </w:r>
            <w:proofErr w:type="spellEnd"/>
            <w:r w:rsidRPr="00687807">
              <w:rPr>
                <w:sz w:val="24"/>
                <w:szCs w:val="24"/>
              </w:rPr>
              <w:t xml:space="preserve"> по теме: «Современные программно-методические комплексы дошкольного образования». Цель проведения </w:t>
            </w:r>
            <w:proofErr w:type="spellStart"/>
            <w:r w:rsidRPr="00687807">
              <w:rPr>
                <w:sz w:val="24"/>
                <w:szCs w:val="24"/>
              </w:rPr>
              <w:t>вебинара</w:t>
            </w:r>
            <w:proofErr w:type="spellEnd"/>
            <w:r w:rsidRPr="00687807">
              <w:rPr>
                <w:sz w:val="24"/>
                <w:szCs w:val="24"/>
              </w:rPr>
              <w:t>: совершенствование профессиональных компетенций педагогических работников дошкольных образовательных организаций в области применения современных программно-методических комплексов.</w:t>
            </w:r>
          </w:p>
          <w:p w:rsidR="00687807" w:rsidRPr="00687807" w:rsidRDefault="00687807" w:rsidP="00360168">
            <w:pPr>
              <w:pStyle w:val="2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687807">
              <w:rPr>
                <w:sz w:val="24"/>
                <w:szCs w:val="24"/>
              </w:rPr>
              <w:t>Дата: 19 мая 2021 года</w:t>
            </w:r>
          </w:p>
          <w:p w:rsidR="00687807" w:rsidRPr="00687807" w:rsidRDefault="00687807" w:rsidP="0036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687807" w:rsidRPr="00687807" w:rsidRDefault="00687807" w:rsidP="0036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07">
              <w:rPr>
                <w:rFonts w:ascii="Times New Roman" w:hAnsi="Times New Roman" w:cs="Times New Roman"/>
                <w:sz w:val="24"/>
                <w:szCs w:val="24"/>
              </w:rPr>
              <w:t>Участвовало 27 педагогов</w:t>
            </w:r>
          </w:p>
        </w:tc>
      </w:tr>
      <w:tr w:rsidR="00687807" w:rsidRPr="00687807" w:rsidTr="00687807">
        <w:tc>
          <w:tcPr>
            <w:tcW w:w="560" w:type="dxa"/>
          </w:tcPr>
          <w:p w:rsidR="00687807" w:rsidRPr="00687807" w:rsidRDefault="00687807" w:rsidP="00360168">
            <w:pPr>
              <w:widowControl w:val="0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687807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9" w:type="dxa"/>
          </w:tcPr>
          <w:p w:rsidR="00687807" w:rsidRPr="00687807" w:rsidRDefault="00687807" w:rsidP="00360168">
            <w:pPr>
              <w:pStyle w:val="a7"/>
              <w:jc w:val="both"/>
              <w:rPr>
                <w:rFonts w:ascii="Times New Roman" w:hAnsi="Times New Roman"/>
                <w:color w:val="auto"/>
              </w:rPr>
            </w:pPr>
            <w:r w:rsidRPr="00687807">
              <w:rPr>
                <w:rFonts w:ascii="Times New Roman" w:hAnsi="Times New Roman"/>
                <w:color w:val="auto"/>
              </w:rPr>
              <w:t xml:space="preserve">В соответствии с соглашением АУ «Институт развития образования» </w:t>
            </w:r>
            <w:r w:rsidRPr="00687807">
              <w:rPr>
                <w:rFonts w:ascii="Times New Roman" w:hAnsi="Times New Roman"/>
                <w:color w:val="auto"/>
              </w:rPr>
              <w:br/>
              <w:t xml:space="preserve">с БОУ ДПО «Институт развития образования Омской области» в рамках реализации утверждённого плана деятельности Международного методического центра «Академия педагогического мастерства: навыки XXI века» проведена Методическая мастерская «PEER-TO-PEER» по </w:t>
            </w:r>
            <w:r w:rsidRPr="00687807">
              <w:rPr>
                <w:rFonts w:ascii="Times New Roman" w:hAnsi="Times New Roman"/>
                <w:color w:val="auto"/>
              </w:rPr>
              <w:lastRenderedPageBreak/>
              <w:t xml:space="preserve">направлению: читательская грамотность. Целью Мастерской является создание условий для неформального образования педагогов, развитие профессиональных компетенций, необходимых для формирования у обучающихся </w:t>
            </w:r>
            <w:proofErr w:type="gramStart"/>
            <w:r w:rsidRPr="00687807">
              <w:rPr>
                <w:rFonts w:ascii="Times New Roman" w:hAnsi="Times New Roman"/>
                <w:color w:val="auto"/>
              </w:rPr>
              <w:t>читательской  грамотности</w:t>
            </w:r>
            <w:proofErr w:type="gramEnd"/>
            <w:r w:rsidRPr="00687807">
              <w:rPr>
                <w:rFonts w:ascii="Times New Roman" w:hAnsi="Times New Roman"/>
                <w:color w:val="auto"/>
              </w:rPr>
              <w:t>.</w:t>
            </w:r>
          </w:p>
          <w:p w:rsidR="00687807" w:rsidRPr="00687807" w:rsidRDefault="00687807" w:rsidP="00360168">
            <w:pPr>
              <w:pStyle w:val="2"/>
              <w:shd w:val="clear" w:color="auto" w:fill="auto"/>
              <w:spacing w:line="240" w:lineRule="auto"/>
              <w:ind w:left="20" w:right="20"/>
              <w:rPr>
                <w:sz w:val="24"/>
                <w:szCs w:val="24"/>
              </w:rPr>
            </w:pPr>
            <w:r w:rsidRPr="00687807">
              <w:rPr>
                <w:sz w:val="24"/>
                <w:szCs w:val="24"/>
              </w:rPr>
              <w:t xml:space="preserve">Дата: с 1 апреля по 1 мая 2021 года </w:t>
            </w:r>
            <w:r w:rsidRPr="00687807">
              <w:rPr>
                <w:sz w:val="24"/>
                <w:szCs w:val="24"/>
                <w:lang w:val="en-US"/>
              </w:rPr>
              <w:t>ZOOM</w:t>
            </w:r>
            <w:r w:rsidRPr="006878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0" w:type="dxa"/>
          </w:tcPr>
          <w:p w:rsidR="00687807" w:rsidRPr="00687807" w:rsidRDefault="00687807" w:rsidP="0036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Участвовало 5 педагогов.</w:t>
            </w:r>
          </w:p>
        </w:tc>
      </w:tr>
    </w:tbl>
    <w:p w:rsidR="00687807" w:rsidRPr="00687807" w:rsidRDefault="00687807" w:rsidP="00687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7807" w:rsidRDefault="00687807" w:rsidP="00687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7807" w:rsidRDefault="00687807" w:rsidP="00687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19CA" w:rsidRPr="003A0AB1" w:rsidRDefault="00366A64" w:rsidP="00687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следующий 2021-2022 учебный год запланировано обучение на КПК «Организационно-методические условия внедрения методологии (целевой модели) наставничества в образовательной организации</w:t>
      </w:r>
      <w:r w:rsidR="00687807">
        <w:rPr>
          <w:rFonts w:ascii="Times New Roman" w:hAnsi="Times New Roman" w:cs="Times New Roman"/>
          <w:sz w:val="24"/>
          <w:szCs w:val="24"/>
        </w:rPr>
        <w:t xml:space="preserve"> в количестве 15 педагогов.</w:t>
      </w:r>
    </w:p>
    <w:p w:rsidR="00CA19CA" w:rsidRPr="003A0AB1" w:rsidRDefault="00CA19CA" w:rsidP="003A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807" w:rsidRPr="003A0AB1" w:rsidRDefault="00687807" w:rsidP="00687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AB1">
        <w:rPr>
          <w:rFonts w:ascii="Times New Roman" w:hAnsi="Times New Roman" w:cs="Times New Roman"/>
          <w:sz w:val="24"/>
          <w:szCs w:val="24"/>
        </w:rPr>
        <w:t>Ожидаемые результаты внедрения целевой модели наставничества</w:t>
      </w:r>
    </w:p>
    <w:p w:rsidR="00687807" w:rsidRPr="003A0AB1" w:rsidRDefault="00687807" w:rsidP="00687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AB1">
        <w:rPr>
          <w:rFonts w:ascii="Times New Roman" w:hAnsi="Times New Roman" w:cs="Times New Roman"/>
          <w:sz w:val="24"/>
          <w:szCs w:val="24"/>
        </w:rPr>
        <w:t>Измеримое улучшение показателей, обучающихся в образовательной, культурной, спортивной сферах и сфере дополнительного образования.</w:t>
      </w:r>
    </w:p>
    <w:p w:rsidR="00687807" w:rsidRPr="003A0AB1" w:rsidRDefault="00687807" w:rsidP="00687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AB1">
        <w:rPr>
          <w:rFonts w:ascii="Times New Roman" w:hAnsi="Times New Roman" w:cs="Times New Roman"/>
          <w:sz w:val="24"/>
          <w:szCs w:val="24"/>
        </w:rP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партнерства.</w:t>
      </w:r>
    </w:p>
    <w:p w:rsidR="00687807" w:rsidRPr="003A0AB1" w:rsidRDefault="00687807" w:rsidP="00687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AB1">
        <w:rPr>
          <w:rFonts w:ascii="Times New Roman" w:hAnsi="Times New Roman" w:cs="Times New Roman"/>
          <w:sz w:val="24"/>
          <w:szCs w:val="24"/>
        </w:rPr>
        <w:t>Плавный «</w:t>
      </w:r>
      <w:proofErr w:type="gramStart"/>
      <w:r w:rsidRPr="003A0AB1">
        <w:rPr>
          <w:rFonts w:ascii="Times New Roman" w:hAnsi="Times New Roman" w:cs="Times New Roman"/>
          <w:sz w:val="24"/>
          <w:szCs w:val="24"/>
        </w:rPr>
        <w:t>вход»  молодого</w:t>
      </w:r>
      <w:proofErr w:type="gramEnd"/>
      <w:r w:rsidRPr="003A0AB1">
        <w:rPr>
          <w:rFonts w:ascii="Times New Roman" w:hAnsi="Times New Roman" w:cs="Times New Roman"/>
          <w:sz w:val="24"/>
          <w:szCs w:val="24"/>
        </w:rPr>
        <w:t xml:space="preserve">  учителя  и  специалиста  в  целом  в  профессию,  построение продуктивной среды в педагогическом коллективе на основе </w:t>
      </w:r>
      <w:proofErr w:type="spellStart"/>
      <w:r w:rsidRPr="003A0AB1">
        <w:rPr>
          <w:rFonts w:ascii="Times New Roman" w:hAnsi="Times New Roman" w:cs="Times New Roman"/>
          <w:sz w:val="24"/>
          <w:szCs w:val="24"/>
        </w:rPr>
        <w:t>взаимообогащающих</w:t>
      </w:r>
      <w:proofErr w:type="spellEnd"/>
      <w:r w:rsidRPr="003A0AB1">
        <w:rPr>
          <w:rFonts w:ascii="Times New Roman" w:hAnsi="Times New Roman" w:cs="Times New Roman"/>
          <w:sz w:val="24"/>
          <w:szCs w:val="24"/>
        </w:rPr>
        <w:t xml:space="preserve"> отношений начинающих и опытных специалистов.</w:t>
      </w:r>
    </w:p>
    <w:p w:rsidR="00687807" w:rsidRPr="003A0AB1" w:rsidRDefault="00687807" w:rsidP="00687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AB1">
        <w:rPr>
          <w:rFonts w:ascii="Times New Roman" w:hAnsi="Times New Roman" w:cs="Times New Roman"/>
          <w:sz w:val="24"/>
          <w:szCs w:val="24"/>
        </w:rPr>
        <w:t>Адаптация учителя в новом педагогическом коллективе.</w:t>
      </w:r>
    </w:p>
    <w:p w:rsidR="00687807" w:rsidRPr="003A0AB1" w:rsidRDefault="00687807" w:rsidP="00687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AB1">
        <w:rPr>
          <w:rFonts w:ascii="Times New Roman" w:hAnsi="Times New Roman" w:cs="Times New Roman"/>
          <w:sz w:val="24"/>
          <w:szCs w:val="24"/>
        </w:rPr>
        <w:t xml:space="preserve">Измеримое улучшение личных показателей эффективности педагогов и сотрудников школы, связанное с развитием гибких навыков и </w:t>
      </w:r>
      <w:proofErr w:type="spellStart"/>
      <w:r w:rsidRPr="003A0AB1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Pr="003A0AB1">
        <w:rPr>
          <w:rFonts w:ascii="Times New Roman" w:hAnsi="Times New Roman" w:cs="Times New Roman"/>
          <w:sz w:val="24"/>
          <w:szCs w:val="24"/>
        </w:rPr>
        <w:t>.</w:t>
      </w:r>
    </w:p>
    <w:p w:rsidR="00687807" w:rsidRPr="003A0AB1" w:rsidRDefault="00687807" w:rsidP="00687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AB1">
        <w:rPr>
          <w:rFonts w:ascii="Times New Roman" w:hAnsi="Times New Roman" w:cs="Times New Roman"/>
          <w:sz w:val="24"/>
          <w:szCs w:val="24"/>
        </w:rPr>
        <w:t>Рост мотивации к учебе и саморазвитию учащихся.</w:t>
      </w:r>
    </w:p>
    <w:p w:rsidR="00687807" w:rsidRPr="003A0AB1" w:rsidRDefault="00687807" w:rsidP="00687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AB1">
        <w:rPr>
          <w:rFonts w:ascii="Times New Roman" w:hAnsi="Times New Roman" w:cs="Times New Roman"/>
          <w:sz w:val="24"/>
          <w:szCs w:val="24"/>
        </w:rPr>
        <w:t xml:space="preserve">Снижение показателей неуспеваемости учащихся. </w:t>
      </w:r>
    </w:p>
    <w:p w:rsidR="00687807" w:rsidRPr="003A0AB1" w:rsidRDefault="00687807" w:rsidP="00687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AB1">
        <w:rPr>
          <w:rFonts w:ascii="Times New Roman" w:hAnsi="Times New Roman" w:cs="Times New Roman"/>
          <w:sz w:val="24"/>
          <w:szCs w:val="24"/>
        </w:rPr>
        <w:t>Практическая реализация концепции построения индивидуальных образовательных траекторий.</w:t>
      </w:r>
    </w:p>
    <w:p w:rsidR="00687807" w:rsidRPr="003A0AB1" w:rsidRDefault="00687807" w:rsidP="00687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AB1">
        <w:rPr>
          <w:rFonts w:ascii="Times New Roman" w:hAnsi="Times New Roman" w:cs="Times New Roman"/>
          <w:sz w:val="24"/>
          <w:szCs w:val="24"/>
        </w:rPr>
        <w:t xml:space="preserve">Рост числа обучающихся, прошедших </w:t>
      </w:r>
      <w:proofErr w:type="spellStart"/>
      <w:r w:rsidRPr="003A0AB1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3A0AB1">
        <w:rPr>
          <w:rFonts w:ascii="Times New Roman" w:hAnsi="Times New Roman" w:cs="Times New Roman"/>
          <w:sz w:val="24"/>
          <w:szCs w:val="24"/>
        </w:rPr>
        <w:t xml:space="preserve"> мероприятия.</w:t>
      </w:r>
    </w:p>
    <w:p w:rsidR="00687807" w:rsidRPr="003A0AB1" w:rsidRDefault="00687807" w:rsidP="00687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AB1">
        <w:rPr>
          <w:rFonts w:ascii="Times New Roman" w:hAnsi="Times New Roman" w:cs="Times New Roman"/>
          <w:sz w:val="24"/>
          <w:szCs w:val="24"/>
        </w:rPr>
        <w:t>Формирование осознанной позиции, необходимой для выбора образовательной траектории и будущей профессиональной реализации.</w:t>
      </w:r>
    </w:p>
    <w:p w:rsidR="00687807" w:rsidRPr="003A0AB1" w:rsidRDefault="00687807" w:rsidP="00687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AB1">
        <w:rPr>
          <w:rFonts w:ascii="Times New Roman" w:hAnsi="Times New Roman" w:cs="Times New Roman"/>
          <w:sz w:val="24"/>
          <w:szCs w:val="24"/>
        </w:rPr>
        <w:t>Формирования активной гражданской позиции школьного сообщества.</w:t>
      </w:r>
    </w:p>
    <w:p w:rsidR="00687807" w:rsidRPr="003A0AB1" w:rsidRDefault="00687807" w:rsidP="00687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AB1">
        <w:rPr>
          <w:rFonts w:ascii="Times New Roman" w:hAnsi="Times New Roman" w:cs="Times New Roman"/>
          <w:sz w:val="24"/>
          <w:szCs w:val="24"/>
        </w:rPr>
        <w:t>Рост информированности о перспективах самостоятельного выбора векторов творческого развития, карьерных и иных возможностях.</w:t>
      </w:r>
    </w:p>
    <w:p w:rsidR="00687807" w:rsidRPr="003A0AB1" w:rsidRDefault="00687807" w:rsidP="00687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AB1">
        <w:rPr>
          <w:rFonts w:ascii="Times New Roman" w:hAnsi="Times New Roman" w:cs="Times New Roman"/>
          <w:sz w:val="24"/>
          <w:szCs w:val="24"/>
        </w:rPr>
        <w:t xml:space="preserve">Повышение уровня </w:t>
      </w:r>
      <w:proofErr w:type="spellStart"/>
      <w:r w:rsidRPr="003A0AB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A0AB1">
        <w:rPr>
          <w:rFonts w:ascii="Times New Roman" w:hAnsi="Times New Roman" w:cs="Times New Roman"/>
          <w:sz w:val="24"/>
          <w:szCs w:val="24"/>
        </w:rPr>
        <w:t xml:space="preserve"> ценностных и жизненных позиций и ориентиров.</w:t>
      </w:r>
    </w:p>
    <w:p w:rsidR="00687807" w:rsidRPr="003A0AB1" w:rsidRDefault="00687807" w:rsidP="00687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AB1">
        <w:rPr>
          <w:rFonts w:ascii="Times New Roman" w:hAnsi="Times New Roman" w:cs="Times New Roman"/>
          <w:sz w:val="24"/>
          <w:szCs w:val="24"/>
        </w:rPr>
        <w:t>Снижение конфликтности и развитые коммуникативных навыков, для горизонтального и вертикального социального движения.</w:t>
      </w:r>
    </w:p>
    <w:p w:rsidR="00687807" w:rsidRPr="003A0AB1" w:rsidRDefault="00687807" w:rsidP="00687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AB1">
        <w:rPr>
          <w:rFonts w:ascii="Times New Roman" w:hAnsi="Times New Roman" w:cs="Times New Roman"/>
          <w:sz w:val="24"/>
          <w:szCs w:val="24"/>
        </w:rPr>
        <w:t>Увеличение доли учащихся, участвующих в программах развития талантливых обучающихся.</w:t>
      </w:r>
    </w:p>
    <w:p w:rsidR="00687807" w:rsidRPr="003A0AB1" w:rsidRDefault="00687807" w:rsidP="00687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AB1">
        <w:rPr>
          <w:rFonts w:ascii="Times New Roman" w:hAnsi="Times New Roman" w:cs="Times New Roman"/>
          <w:sz w:val="24"/>
          <w:szCs w:val="24"/>
        </w:rPr>
        <w:t>Снижение проблем адаптации в (новом) учебном коллективе: психологические, организационные и социальные.</w:t>
      </w:r>
    </w:p>
    <w:p w:rsidR="00687807" w:rsidRPr="003A0AB1" w:rsidRDefault="00687807" w:rsidP="00687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AB1">
        <w:rPr>
          <w:rFonts w:ascii="Times New Roman" w:hAnsi="Times New Roman" w:cs="Times New Roman"/>
          <w:sz w:val="24"/>
          <w:szCs w:val="24"/>
        </w:rPr>
        <w:t xml:space="preserve">Включение в систему наставнических отношений детей с ограниченными возможностями здоровья. </w:t>
      </w:r>
    </w:p>
    <w:p w:rsidR="00CA19CA" w:rsidRPr="003A0AB1" w:rsidRDefault="00CA19CA" w:rsidP="003A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9CA" w:rsidRPr="003A0AB1" w:rsidRDefault="00CA19CA" w:rsidP="003A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6E3" w:rsidRPr="003A0AB1" w:rsidRDefault="008B26E3" w:rsidP="003A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6E3" w:rsidRPr="003A0AB1" w:rsidRDefault="008B26E3" w:rsidP="003A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26E3" w:rsidRPr="003A0AB1" w:rsidSect="009B056B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24FB"/>
    <w:multiLevelType w:val="hybridMultilevel"/>
    <w:tmpl w:val="605AC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70F54"/>
    <w:multiLevelType w:val="multilevel"/>
    <w:tmpl w:val="7CF65B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2DD7"/>
    <w:rsid w:val="00012A30"/>
    <w:rsid w:val="000213F8"/>
    <w:rsid w:val="00084891"/>
    <w:rsid w:val="000D2DD7"/>
    <w:rsid w:val="002901E4"/>
    <w:rsid w:val="002A6963"/>
    <w:rsid w:val="002E23B7"/>
    <w:rsid w:val="002F1300"/>
    <w:rsid w:val="002F6F87"/>
    <w:rsid w:val="00366A64"/>
    <w:rsid w:val="003A0AB1"/>
    <w:rsid w:val="003D1C11"/>
    <w:rsid w:val="004A02BD"/>
    <w:rsid w:val="004B7EC9"/>
    <w:rsid w:val="004C147A"/>
    <w:rsid w:val="005334AF"/>
    <w:rsid w:val="006512DB"/>
    <w:rsid w:val="00666CDC"/>
    <w:rsid w:val="00687807"/>
    <w:rsid w:val="006B08B1"/>
    <w:rsid w:val="00766DBF"/>
    <w:rsid w:val="00812CB0"/>
    <w:rsid w:val="008B26E3"/>
    <w:rsid w:val="0099418C"/>
    <w:rsid w:val="009B056B"/>
    <w:rsid w:val="00A02C69"/>
    <w:rsid w:val="00A55BF7"/>
    <w:rsid w:val="00A80DA5"/>
    <w:rsid w:val="00AA044B"/>
    <w:rsid w:val="00AC67ED"/>
    <w:rsid w:val="00B117D9"/>
    <w:rsid w:val="00BD199D"/>
    <w:rsid w:val="00CA19CA"/>
    <w:rsid w:val="00D9398C"/>
    <w:rsid w:val="00DB39D1"/>
    <w:rsid w:val="00DF392C"/>
    <w:rsid w:val="00F06464"/>
    <w:rsid w:val="00FF4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9243B"/>
  <w15:docId w15:val="{AEAFCB6C-5176-4391-8503-6D15BBA9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6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8B26E3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sid w:val="008B26E3"/>
    <w:rPr>
      <w:rFonts w:ascii="Calibri" w:hAnsi="Calibri" w:cs="Calibri"/>
      <w:sz w:val="20"/>
      <w:szCs w:val="20"/>
    </w:rPr>
  </w:style>
  <w:style w:type="paragraph" w:styleId="a3">
    <w:name w:val="Normal (Web)"/>
    <w:basedOn w:val="a"/>
    <w:uiPriority w:val="99"/>
    <w:unhideWhenUsed/>
    <w:rsid w:val="008B2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C147A"/>
    <w:pPr>
      <w:ind w:left="720"/>
      <w:contextualSpacing/>
    </w:pPr>
  </w:style>
  <w:style w:type="table" w:styleId="a5">
    <w:name w:val="Table Grid"/>
    <w:basedOn w:val="a1"/>
    <w:uiPriority w:val="39"/>
    <w:rsid w:val="00D9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366A64"/>
    <w:rPr>
      <w:color w:val="0000FF"/>
      <w:u w:val="single"/>
    </w:rPr>
  </w:style>
  <w:style w:type="paragraph" w:styleId="a7">
    <w:name w:val="No Spacing"/>
    <w:aliases w:val="текст"/>
    <w:link w:val="a8"/>
    <w:uiPriority w:val="1"/>
    <w:qFormat/>
    <w:rsid w:val="0068780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2">
    <w:name w:val="Основной текст2"/>
    <w:basedOn w:val="a"/>
    <w:rsid w:val="00687807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Default">
    <w:name w:val="Default"/>
    <w:rsid w:val="006878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Без интервала Знак"/>
    <w:aliases w:val="текст Знак"/>
    <w:link w:val="a7"/>
    <w:uiPriority w:val="1"/>
    <w:locked/>
    <w:rsid w:val="00687807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cklink.mail.ru/proxy?es=7evwafId37f%2FaUSiQKRC9ngls%2BUUUKRkoJmCgsKVStc%3D&amp;egid=Jbzno3qOGQ7iZOKTJ%2Fujg2LrkFkxzcWf04iKCioSjO8%3D&amp;url=https%3A%2F%2Fclick.mail.ru%2Fredir%3Fu%3Dhttps%253A%252F%252Fcro.admmegion.ru%252Finformatizatsiya-obrazovaniya%252Fdist-learning%252Fsection%252F327%252F%26c%3Dswm%26r%3Dhttp%26o%3Dmail%26v%3D2%26s%3Dde808fd62ea447ac&amp;uidl=16134755921723529176&amp;from=cro86321%40list.ru&amp;to=cromo86%40list.ru" TargetMode="External"/><Relationship Id="rId5" Type="http://schemas.openxmlformats.org/officeDocument/2006/relationships/hyperlink" Target="https://cro.admmegion.ru/activity/nastavnichestvo/section/16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2090</Words>
  <Characters>11915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Бурмасова Надежда Робертовна</dc:creator>
  <cp:keywords/>
  <dc:description/>
  <cp:lastModifiedBy>BurmasovaNR</cp:lastModifiedBy>
  <cp:revision>14</cp:revision>
  <dcterms:created xsi:type="dcterms:W3CDTF">2019-01-29T07:47:00Z</dcterms:created>
  <dcterms:modified xsi:type="dcterms:W3CDTF">2021-06-29T10:32:00Z</dcterms:modified>
</cp:coreProperties>
</file>