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План работы ГМО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учителей русского языка и литературы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на 2020-2021 учебный год</w:t>
      </w: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19" w:rsidRPr="00EE0C19" w:rsidRDefault="00EE0C19" w:rsidP="00EE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  <w:r w:rsidRPr="00EE0C19">
        <w:rPr>
          <w:rFonts w:ascii="Times New Roman" w:hAnsi="Times New Roman" w:cs="Times New Roman"/>
          <w:b/>
          <w:sz w:val="28"/>
          <w:szCs w:val="28"/>
        </w:rPr>
        <w:t xml:space="preserve">Цель работы </w:t>
      </w:r>
      <w:proofErr w:type="gramStart"/>
      <w:r w:rsidRPr="00EE0C19">
        <w:rPr>
          <w:rFonts w:ascii="Times New Roman" w:hAnsi="Times New Roman" w:cs="Times New Roman"/>
          <w:b/>
          <w:sz w:val="28"/>
          <w:szCs w:val="28"/>
        </w:rPr>
        <w:t>ГМО</w:t>
      </w:r>
      <w:r w:rsidRPr="00EE0C1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E0C19">
        <w:rPr>
          <w:rFonts w:ascii="Times New Roman" w:hAnsi="Times New Roman" w:cs="Times New Roman"/>
          <w:sz w:val="28"/>
          <w:szCs w:val="28"/>
        </w:rPr>
        <w:t xml:space="preserve"> «Повышение профессиональной компетентности и педагогического мастерства учителей - словесников в соответствии с перспективными задачами развития российского общества».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>Задачи МО</w:t>
      </w:r>
      <w:r w:rsidRPr="00EE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организовать методическое сопровождение реализации стратегических направлений в соответствии с перспективными задачами образования;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внедрять современные педагогические и информационные технологии, учитывая современные требования к урокам русского языка, литературы;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совершенствовать формы, методы, содержание внеурочной работы по русскому языку и литературе для развития творческого потенциала, познавательных интересов и способностей учащихся (проектная и исследовательская деятельность).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обеспечивать повышение профессиональной компетентности учителей через систему семинаров, курсов повышения квалификации, обмен опытом, развитие творческой инициативы;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организовать систему мероприятий по подготовке к итоговой аттестации учащихся в 11 классах ГИА (ЕГЭ) по русскому языку и литературе;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sym w:font="Symbol" w:char="002D"/>
      </w:r>
      <w:r w:rsidRPr="00EE0C19">
        <w:rPr>
          <w:rFonts w:ascii="Times New Roman" w:hAnsi="Times New Roman" w:cs="Times New Roman"/>
          <w:sz w:val="28"/>
          <w:szCs w:val="28"/>
        </w:rPr>
        <w:t xml:space="preserve"> способствовать повышению профессиональной компетентности учителей в обучении русскому языку детей мигрантов; в формировании читательской компетенции школьников и др.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>Направления работы ГМО: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− Повышение квалификации педагогов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− Изучение и внедрение новых педагогических технологий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− Работа с одаренными и слабоуспевающими детьми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− Распространение педагогического опыта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− Мониторинг качества обучения.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</w:t>
      </w:r>
      <w:r w:rsidRPr="00EE0C1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E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− Повышение уровня профессиональной компетентности педагогов.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− Совершенствование учебного процесса в рамках реализации проекта модернизации общего образования.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− Повышение интереса учителей к обобщению и распространению педагогического опыта.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4868"/>
        <w:gridCol w:w="1868"/>
        <w:gridCol w:w="2108"/>
      </w:tblGrid>
      <w:tr w:rsidR="00EE0C19" w:rsidRPr="00EE0C19" w:rsidTr="00362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мероприятия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Форма работы.</w:t>
            </w:r>
          </w:p>
        </w:tc>
      </w:tr>
      <w:tr w:rsidR="00EE0C19" w:rsidRPr="00EE0C19" w:rsidTr="00362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Заседание № 1. Тема: «Определение основных задач МО на 2020-2021 учебный год».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Цели и задачи МО на учебный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од. Утверждение плана МО на 2020-2021</w:t>
            </w: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«Результаты государственной итоговой аттестации обучающихся по русскому языку в 2019-2020 учебном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(сентябрь)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19" w:rsidRPr="00EE0C19" w:rsidTr="00362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2. Тема: «Эффективность работы учителей по обеспечению качественного образования» </w:t>
            </w:r>
          </w:p>
          <w:p w:rsidR="00EE0C19" w:rsidRPr="00EE0C19" w:rsidRDefault="00EE0C19" w:rsidP="00EE0C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муниципального тура олимпиады и подготовка к региональному туру. </w:t>
            </w:r>
          </w:p>
          <w:p w:rsidR="00EE0C19" w:rsidRPr="00EE0C19" w:rsidRDefault="00EE0C19" w:rsidP="00EE0C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" w:hanging="4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информационно-сервисных платформ цифровой образовательной среды (из опыта работы ШМО города).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3. Формирование читательской компетенции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октябрь – ноябрь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Семинар. Педагогическая мастерская (доклады, мастер – классы, практическое занятие)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19" w:rsidRPr="00EE0C19" w:rsidTr="00362378">
        <w:trPr>
          <w:trHeight w:val="2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Заседание № 3. Тема: «Внедрение оптимальных условий для развития способностей одаренных детей».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1. Анализ выполнения муниципального этапа Всероссийской олимпиады школьников.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 2. Мастер-класс «Использование современных образовательных технологий на уроках русского языка и литературы в старших классах: презентация опыта работы учителей города».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3. «Современные образовательные технологии и педагогические инновации как инструмент управления качеством образования».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4.  Обучение русскому языку детей мигрантов.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Январь – март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Выступления, практическое занятие, обмен опытом.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19" w:rsidRPr="00EE0C19" w:rsidTr="00362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4. Тема: «Подготовка выпускников к ЕГЭ и ОГЭ.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proofErr w:type="gramStart"/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городском  семинаре</w:t>
            </w:r>
            <w:proofErr w:type="gramEnd"/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предметов «Русский язык» и «Литература» по теме «Подготовка выпускников к ЕГЭ и ОГЭ 2020 года».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 2. Обсуждение и корректировка </w:t>
            </w:r>
            <w:proofErr w:type="gramStart"/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ошибок,  допущенных</w:t>
            </w:r>
            <w:proofErr w:type="gramEnd"/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 на пробных ЕГЭ для выпускников.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3.Активизировать работу по подготовке выпускников к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 -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Выступления, практическое занятие, обмен опытом.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C19" w:rsidRPr="00EE0C19" w:rsidTr="00362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4. Тема: «Анализ работы ГМО за учебный год».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>1.Подведение итогов и анализ методической работы за 2020/2021 учебный год.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работы ГМО на будущий учебный год». </w:t>
            </w:r>
          </w:p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1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9" w:rsidRPr="00EE0C19" w:rsidRDefault="00EE0C19" w:rsidP="00EE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Межсекционная работа.</w:t>
      </w:r>
    </w:p>
    <w:p w:rsidR="00EE0C19" w:rsidRPr="00EE0C19" w:rsidRDefault="00EE0C19" w:rsidP="00EE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Сентябрь – ноябрь.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 1.Работа с документами.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2. Консультации по разработке рабочих программам.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3. </w:t>
      </w:r>
      <w:r w:rsidRPr="00EE0C19">
        <w:rPr>
          <w:rFonts w:ascii="Times New Roman" w:hAnsi="Times New Roman" w:cs="Times New Roman"/>
          <w:sz w:val="28"/>
          <w:szCs w:val="28"/>
        </w:rPr>
        <w:t>Проведение конкурсов по</w:t>
      </w:r>
      <w:r w:rsidRPr="00EE0C19">
        <w:rPr>
          <w:rFonts w:ascii="Times New Roman" w:hAnsi="Times New Roman" w:cs="Times New Roman"/>
          <w:sz w:val="28"/>
          <w:szCs w:val="28"/>
        </w:rPr>
        <w:t xml:space="preserve"> русскому языку и литературе 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4. Организация и проведение школьного и муниципального этапов всероссийской олимпиады школьников.</w:t>
      </w:r>
    </w:p>
    <w:p w:rsidR="00EE0C19" w:rsidRPr="00EE0C19" w:rsidRDefault="00EE0C19" w:rsidP="00EE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Ноябрь – </w:t>
      </w:r>
      <w:r w:rsidRPr="00EE0C19">
        <w:rPr>
          <w:rFonts w:ascii="Times New Roman" w:hAnsi="Times New Roman" w:cs="Times New Roman"/>
          <w:sz w:val="28"/>
          <w:szCs w:val="28"/>
        </w:rPr>
        <w:t>декабрь.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1. Проведение муниципального этапа всероссийской олимпиады школьников.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2.Подготовка призеров и победителей муниципального этапа ВОШ к региональному этапу.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3.Организация участия учащихся в творческих и </w:t>
      </w:r>
      <w:r w:rsidRPr="00EE0C19">
        <w:rPr>
          <w:rFonts w:ascii="Times New Roman" w:hAnsi="Times New Roman" w:cs="Times New Roman"/>
          <w:sz w:val="28"/>
          <w:szCs w:val="28"/>
        </w:rPr>
        <w:t>интеллектуальных (</w:t>
      </w:r>
      <w:r w:rsidRPr="00EE0C19">
        <w:rPr>
          <w:rFonts w:ascii="Times New Roman" w:hAnsi="Times New Roman" w:cs="Times New Roman"/>
          <w:sz w:val="28"/>
          <w:szCs w:val="28"/>
        </w:rPr>
        <w:t>в том числе дистанционных) конкурсах.</w:t>
      </w:r>
    </w:p>
    <w:p w:rsidR="00EE0C19" w:rsidRPr="00EE0C19" w:rsidRDefault="00EE0C19" w:rsidP="00EE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Январь – март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1.  «Методическое и дидактическое сопровождение итогового устного собеседования по русскому языку».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2.  Участие в городском конкурсе чтецов "Живая классика"</w:t>
      </w:r>
    </w:p>
    <w:p w:rsidR="00EE0C19" w:rsidRPr="00EE0C19" w:rsidRDefault="00EE0C19" w:rsidP="00EE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Март – май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1.Работа с документами.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>2. Знакомство с документами ОГЭ, ЕГЭ.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</w:p>
    <w:p w:rsidR="00EE0C19" w:rsidRPr="00EE0C19" w:rsidRDefault="00EE0C19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19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E0C19">
        <w:rPr>
          <w:rFonts w:ascii="Times New Roman" w:hAnsi="Times New Roman" w:cs="Times New Roman"/>
          <w:sz w:val="28"/>
          <w:szCs w:val="28"/>
        </w:rPr>
        <w:t>Рыбакова Н. Г.</w:t>
      </w:r>
    </w:p>
    <w:p w:rsidR="00235BDA" w:rsidRPr="00EE0C19" w:rsidRDefault="00235BDA" w:rsidP="00EE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BDA" w:rsidRPr="00EE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4256"/>
    <w:multiLevelType w:val="hybridMultilevel"/>
    <w:tmpl w:val="BAC0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F"/>
    <w:rsid w:val="00235BDA"/>
    <w:rsid w:val="00D5734F"/>
    <w:rsid w:val="00E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0BCD-9504-4F1B-803F-377D8F80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19"/>
    <w:pPr>
      <w:ind w:left="720"/>
      <w:contextualSpacing/>
    </w:pPr>
  </w:style>
  <w:style w:type="table" w:styleId="a4">
    <w:name w:val="Table Grid"/>
    <w:basedOn w:val="a1"/>
    <w:uiPriority w:val="39"/>
    <w:rsid w:val="00EE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Фанига Елена Сергеевна</dc:creator>
  <cp:keywords/>
  <dc:description/>
  <cp:lastModifiedBy>Фанига Елена Сергеевна</cp:lastModifiedBy>
  <cp:revision>2</cp:revision>
  <dcterms:created xsi:type="dcterms:W3CDTF">2021-06-09T10:43:00Z</dcterms:created>
  <dcterms:modified xsi:type="dcterms:W3CDTF">2021-06-09T10:45:00Z</dcterms:modified>
</cp:coreProperties>
</file>