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904" w:rsidRPr="002A7046" w:rsidRDefault="00DA6904" w:rsidP="00DA6904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A6904" w:rsidRPr="00091F8F" w:rsidRDefault="00DA6904" w:rsidP="00DA6904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</w:pPr>
      <w:r w:rsidRPr="00091F8F">
        <w:rPr>
          <w:rFonts w:ascii="Times New Roman" w:eastAsia="Times New Roman" w:hAnsi="Times New Roman" w:cs="Times New Roman"/>
          <w:b/>
          <w:color w:val="000000"/>
          <w:sz w:val="26"/>
          <w:szCs w:val="26"/>
          <w:lang w:eastAsia="ru-RU"/>
        </w:rPr>
        <w:t>Краткая аннотация работы</w:t>
      </w:r>
    </w:p>
    <w:p w:rsidR="00DA6904" w:rsidRPr="00091F8F" w:rsidRDefault="00DA6904" w:rsidP="00DA69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A6904" w:rsidRPr="00091F8F" w:rsidRDefault="00DA6904" w:rsidP="00DA69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1F8F">
        <w:rPr>
          <w:rFonts w:ascii="Times New Roman" w:eastAsia="Times New Roman" w:hAnsi="Times New Roman" w:cs="Times New Roman"/>
          <w:sz w:val="26"/>
          <w:szCs w:val="26"/>
          <w:lang w:eastAsia="ru-RU"/>
        </w:rPr>
        <w:t>Муниципальный конкурс работ в области педагогики,</w:t>
      </w:r>
    </w:p>
    <w:p w:rsidR="00DA6904" w:rsidRPr="00091F8F" w:rsidRDefault="00DA6904" w:rsidP="00DA6904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91F8F">
        <w:rPr>
          <w:rFonts w:ascii="Times New Roman" w:eastAsia="Times New Roman" w:hAnsi="Times New Roman" w:cs="Times New Roman"/>
          <w:sz w:val="26"/>
          <w:szCs w:val="26"/>
          <w:lang w:eastAsia="ru-RU"/>
        </w:rPr>
        <w:t>работы с детьми и молодёжью</w:t>
      </w:r>
    </w:p>
    <w:p w:rsidR="00DA6904" w:rsidRPr="00091F8F" w:rsidRDefault="00DA6904" w:rsidP="00DA690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91F8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«За нравственный подвиг учителя»</w:t>
      </w:r>
    </w:p>
    <w:p w:rsidR="00DA6904" w:rsidRPr="00091F8F" w:rsidRDefault="00DA6904" w:rsidP="00DA6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A6904" w:rsidRPr="00091F8F" w:rsidRDefault="00DA6904" w:rsidP="00DA6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</w:p>
    <w:p w:rsidR="00DA6904" w:rsidRPr="00091F8F" w:rsidRDefault="00DA6904" w:rsidP="00DA690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</w:pPr>
      <w:r w:rsidRPr="00091F8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 xml:space="preserve">Черемисина Анна Вячеславовна, Гаврилова Эльвира </w:t>
      </w:r>
      <w:proofErr w:type="spellStart"/>
      <w:r w:rsidRPr="00091F8F">
        <w:rPr>
          <w:rFonts w:ascii="Times New Roman" w:eastAsia="Times New Roman" w:hAnsi="Times New Roman" w:cs="Times New Roman"/>
          <w:color w:val="000000"/>
          <w:sz w:val="26"/>
          <w:szCs w:val="26"/>
          <w:u w:val="single"/>
          <w:lang w:eastAsia="ru-RU"/>
        </w:rPr>
        <w:t>Инильевна</w:t>
      </w:r>
      <w:proofErr w:type="spellEnd"/>
    </w:p>
    <w:p w:rsidR="00DA6904" w:rsidRPr="00091F8F" w:rsidRDefault="00DA6904" w:rsidP="00DA690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91F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Фамилия Имя Отчество </w:t>
      </w:r>
    </w:p>
    <w:p w:rsidR="00DA6904" w:rsidRPr="00091F8F" w:rsidRDefault="00DA6904" w:rsidP="00DA6904">
      <w:pPr>
        <w:spacing w:after="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A6904" w:rsidRPr="00091F8F" w:rsidRDefault="00DA6904" w:rsidP="00DA6904">
      <w:pPr>
        <w:spacing w:after="0" w:line="240" w:lineRule="auto"/>
        <w:outlineLvl w:val="1"/>
        <w:rPr>
          <w:rFonts w:ascii="Times New Roman" w:eastAsia="MS Gothic" w:hAnsi="Times New Roman" w:cs="Times New Roman"/>
          <w:b/>
          <w:sz w:val="26"/>
          <w:szCs w:val="26"/>
          <w:lang w:eastAsia="ru-RU"/>
        </w:rPr>
      </w:pPr>
      <w:r w:rsidRPr="00091F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Название работы:  «</w:t>
      </w:r>
      <w:r w:rsidRPr="00091F8F">
        <w:rPr>
          <w:rFonts w:ascii="Times New Roman" w:eastAsia="MS Gothic" w:hAnsi="Times New Roman" w:cs="Times New Roman"/>
          <w:b/>
          <w:sz w:val="26"/>
          <w:szCs w:val="26"/>
          <w:lang w:eastAsia="ru-RU"/>
        </w:rPr>
        <w:t>Программа духовно-нравственного  воспитания младших школьников»</w:t>
      </w:r>
    </w:p>
    <w:p w:rsidR="00DA6904" w:rsidRPr="00091F8F" w:rsidRDefault="00DA6904" w:rsidP="00DA690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A6904" w:rsidRPr="00091F8F" w:rsidRDefault="00DA6904" w:rsidP="00DA6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A6904" w:rsidRPr="00091F8F" w:rsidRDefault="00DA6904" w:rsidP="00DA690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091F8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Номинация</w:t>
      </w:r>
      <w:r w:rsidRPr="00091F8F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: </w:t>
      </w:r>
      <w:r w:rsidRPr="00091F8F">
        <w:rPr>
          <w:rFonts w:ascii="Times New Roman" w:eastAsia="Times New Roman" w:hAnsi="Times New Roman" w:cs="Times New Roman"/>
          <w:sz w:val="26"/>
          <w:szCs w:val="26"/>
          <w:lang w:eastAsia="ru-RU"/>
        </w:rPr>
        <w:t>Лучшая программа духовно-нравственного и гражданско-патриотического воспитания детей и молодежи</w:t>
      </w:r>
      <w:r w:rsidR="00091F8F" w:rsidRPr="00091F8F">
        <w:rPr>
          <w:rFonts w:ascii="Times New Roman" w:eastAsia="Times New Roman" w:hAnsi="Times New Roman" w:cs="Times New Roman"/>
          <w:sz w:val="26"/>
          <w:szCs w:val="26"/>
          <w:lang w:eastAsia="ru-RU"/>
        </w:rPr>
        <w:t>.</w:t>
      </w:r>
      <w:r w:rsidRPr="00091F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</w:p>
    <w:p w:rsidR="00DA6904" w:rsidRPr="00091F8F" w:rsidRDefault="00DA6904" w:rsidP="00DA6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A6904" w:rsidRPr="00091F8F" w:rsidRDefault="00DA6904" w:rsidP="00DA690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</w:p>
    <w:p w:rsidR="00DA6904" w:rsidRPr="00091F8F" w:rsidRDefault="00DA6904" w:rsidP="00DA690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091F8F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Краткая аннотация работы:</w:t>
      </w:r>
    </w:p>
    <w:p w:rsidR="00C97D18" w:rsidRDefault="00DA6904" w:rsidP="00EC1F6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091F8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Программа духовно-нравственного  воспитания разработана и рассчитана для младших школьников (7-10 лет). Целью данной программы является  развитие духовно-нравственных качеств и </w:t>
      </w:r>
      <w:r w:rsidRPr="00091F8F">
        <w:rPr>
          <w:rFonts w:ascii="Times New Roman" w:eastAsia="Times New Roman" w:hAnsi="Times New Roman" w:cs="Times New Roman"/>
          <w:sz w:val="26"/>
          <w:szCs w:val="26"/>
          <w:lang w:eastAsia="ru-RU"/>
        </w:rPr>
        <w:t>гражданско-патриотического</w:t>
      </w:r>
      <w:r w:rsidRPr="00091F8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воспитания личности обучающихся.</w:t>
      </w:r>
      <w:r w:rsidR="00091F8F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</w:p>
    <w:p w:rsidR="00C97D18" w:rsidRPr="00C97D18" w:rsidRDefault="00C97D18" w:rsidP="00C97D1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 w:rsidRPr="00C97D1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Задачи:</w:t>
      </w:r>
    </w:p>
    <w:p w:rsidR="00C97D18" w:rsidRPr="00C97D18" w:rsidRDefault="00C97D18" w:rsidP="00C97D1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с</w:t>
      </w:r>
      <w:r w:rsidRPr="00C97D1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оставить и реализовать план мероприятий, направленных на развитие духовно-нравственных, гражданско-патриотически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х  качеств личности обучающихся;</w:t>
      </w:r>
    </w:p>
    <w:p w:rsidR="00C97D18" w:rsidRPr="00C97D18" w:rsidRDefault="00C97D18" w:rsidP="00C97D1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м</w:t>
      </w:r>
      <w:r w:rsidRPr="00C97D1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отивировать обучающихся на поступки, соответствующие нравственным нормам, посредством изучения учебных дисциплин и вовлечения в запланированные ш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кольные и городские мероприятия;</w:t>
      </w:r>
      <w:r w:rsidRPr="00C97D1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</w:p>
    <w:p w:rsidR="00C97D18" w:rsidRPr="00C97D18" w:rsidRDefault="00C97D18" w:rsidP="00C97D1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ф</w:t>
      </w:r>
      <w:r w:rsidRPr="00C97D1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ормировать у </w:t>
      </w:r>
      <w:proofErr w:type="gramStart"/>
      <w:r w:rsidRPr="00C97D1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обучающихся</w:t>
      </w:r>
      <w:proofErr w:type="gramEnd"/>
      <w:r w:rsidRPr="00C97D1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умение формулировать собственные нравственные обязательства, осуществлять нравственный самоконтроль, давать нравственную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оценку своим и чужим поступкам;</w:t>
      </w:r>
      <w:r w:rsidRPr="00C97D1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</w:p>
    <w:p w:rsidR="00C97D18" w:rsidRDefault="00C97D18" w:rsidP="00C97D1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- ф</w:t>
      </w:r>
      <w:r w:rsidRPr="00C97D1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ормировать у </w:t>
      </w:r>
      <w:proofErr w:type="gramStart"/>
      <w:r w:rsidRPr="00C97D1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обучающихся</w:t>
      </w:r>
      <w:proofErr w:type="gramEnd"/>
      <w:r w:rsidRPr="00C97D1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осознанное и уважительное отношение к традиционным российским религиям и религиозным организациям, к вере и религиозным убеждениям.</w:t>
      </w:r>
    </w:p>
    <w:p w:rsidR="00EC1F65" w:rsidRDefault="00EC1F65" w:rsidP="00C97D18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         Духовно-нравственное развитие и гражданско-патриотическое воспитание осуществляется в тесном взаимодействии с образовательными, досуговыми и другими организациями города.    </w:t>
      </w:r>
    </w:p>
    <w:p w:rsidR="00C97D18" w:rsidRPr="00C97D18" w:rsidRDefault="00C97D18" w:rsidP="00EC1F65">
      <w:pPr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Направления</w:t>
      </w:r>
      <w:r w:rsidR="00EC1F6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 реализуемые в данной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EC1F6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программе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:</w:t>
      </w:r>
      <w:r w:rsidRPr="00C97D18">
        <w:t xml:space="preserve"> </w:t>
      </w:r>
      <w:r>
        <w:t xml:space="preserve"> </w:t>
      </w:r>
      <w:r w:rsidRPr="00C97D18">
        <w:rPr>
          <w:rFonts w:ascii="Times New Roman" w:hAnsi="Times New Roman" w:cs="Times New Roman"/>
          <w:sz w:val="28"/>
        </w:rPr>
        <w:t>г</w:t>
      </w:r>
      <w:r w:rsidRPr="00C97D1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ражданско-патриотическое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 w:rsidR="00EC1F6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н</w:t>
      </w:r>
      <w:r w:rsidR="00EC1F65" w:rsidRPr="00EC1F6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равственное и духовное</w:t>
      </w:r>
      <w:r w:rsidR="00EC1F6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 w:rsidR="00EC1F6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с</w:t>
      </w:r>
      <w:r w:rsidR="00EC1F65" w:rsidRPr="00EC1F6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оциокультурное и </w:t>
      </w:r>
      <w:proofErr w:type="spellStart"/>
      <w:r w:rsidR="00EC1F65" w:rsidRPr="00EC1F6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медиакультурное</w:t>
      </w:r>
      <w:proofErr w:type="spellEnd"/>
      <w:r w:rsidR="00EC1F6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, </w:t>
      </w:r>
      <w:proofErr w:type="spellStart"/>
      <w:r w:rsidR="00EC1F6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</w:t>
      </w:r>
      <w:r w:rsidR="00EC1F65" w:rsidRPr="00EC1F6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ультуротворческое</w:t>
      </w:r>
      <w:proofErr w:type="spellEnd"/>
      <w:r w:rsidR="00EC1F65" w:rsidRPr="00EC1F6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и эстетическое</w:t>
      </w:r>
      <w:r w:rsidR="00EC1F6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, в</w:t>
      </w:r>
      <w:r w:rsidR="00EC1F65" w:rsidRPr="00EC1F6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оспитание семейных ценностей</w:t>
      </w:r>
      <w:r w:rsidR="00EC1F65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.</w:t>
      </w:r>
    </w:p>
    <w:p w:rsidR="00DA6904" w:rsidRPr="00091F8F" w:rsidRDefault="00EC1F65" w:rsidP="00DA6904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ab/>
        <w:t xml:space="preserve">Программа включает перечень реализуемых мероприятий, планируемые результаты и разработки учебных занятий, классных часов, сценарии праздников, </w:t>
      </w:r>
      <w:r w:rsidR="00453F78"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 xml:space="preserve">игр, </w:t>
      </w:r>
      <w:r>
        <w:rPr>
          <w:rFonts w:ascii="Times New Roman" w:eastAsia="Times New Roman" w:hAnsi="Times New Roman" w:cs="Times New Roman"/>
          <w:bCs/>
          <w:color w:val="000000"/>
          <w:sz w:val="26"/>
          <w:szCs w:val="26"/>
          <w:lang w:eastAsia="ru-RU"/>
        </w:rPr>
        <w:t>конкурсов.</w:t>
      </w:r>
      <w:bookmarkStart w:id="0" w:name="_GoBack"/>
      <w:bookmarkEnd w:id="0"/>
    </w:p>
    <w:p w:rsidR="00DA6904" w:rsidRPr="00091F8F" w:rsidRDefault="00DA6904" w:rsidP="00DA69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A6904" w:rsidRPr="00091F8F" w:rsidRDefault="00DA6904" w:rsidP="00DA690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p w:rsidR="00D50457" w:rsidRPr="00091F8F" w:rsidRDefault="00453F78">
      <w:pPr>
        <w:rPr>
          <w:sz w:val="26"/>
          <w:szCs w:val="26"/>
        </w:rPr>
      </w:pPr>
    </w:p>
    <w:sectPr w:rsidR="00D50457" w:rsidRPr="00091F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62F"/>
    <w:rsid w:val="00091F8F"/>
    <w:rsid w:val="00307D0E"/>
    <w:rsid w:val="00453F78"/>
    <w:rsid w:val="004927D8"/>
    <w:rsid w:val="0053062F"/>
    <w:rsid w:val="00C97D18"/>
    <w:rsid w:val="00DA6904"/>
    <w:rsid w:val="00E74409"/>
    <w:rsid w:val="00EC1F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69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Гаврилова Эльвира Инильевна</dc:creator>
  <cp:keywords/>
  <dc:description/>
  <cp:lastModifiedBy>Гаврилова Эльвира Инильевна</cp:lastModifiedBy>
  <cp:revision>4</cp:revision>
  <dcterms:created xsi:type="dcterms:W3CDTF">2020-03-13T09:07:00Z</dcterms:created>
  <dcterms:modified xsi:type="dcterms:W3CDTF">2020-03-13T11:29:00Z</dcterms:modified>
</cp:coreProperties>
</file>