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0C" w:rsidRDefault="00864B0C" w:rsidP="00864B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B0C" w:rsidRDefault="00864B0C" w:rsidP="0086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информационная база наставников </w:t>
      </w:r>
    </w:p>
    <w:p w:rsidR="00864B0C" w:rsidRDefault="00864B0C" w:rsidP="00864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</w:p>
    <w:p w:rsidR="00864B0C" w:rsidRDefault="00864B0C" w:rsidP="00864B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1"/>
        <w:tblW w:w="16075" w:type="dxa"/>
        <w:tblInd w:w="0" w:type="dxa"/>
        <w:tblLook w:val="04A0" w:firstRow="1" w:lastRow="0" w:firstColumn="1" w:lastColumn="0" w:noHBand="0" w:noVBand="1"/>
      </w:tblPr>
      <w:tblGrid>
        <w:gridCol w:w="499"/>
        <w:gridCol w:w="1785"/>
        <w:gridCol w:w="1550"/>
        <w:gridCol w:w="2008"/>
        <w:gridCol w:w="1174"/>
        <w:gridCol w:w="2473"/>
        <w:gridCol w:w="2204"/>
        <w:gridCol w:w="1271"/>
        <w:gridCol w:w="1174"/>
        <w:gridCol w:w="1937"/>
      </w:tblGrid>
      <w:tr w:rsidR="00864B0C" w:rsidRPr="00864B0C" w:rsidTr="00172ADD">
        <w:trPr>
          <w:trHeight w:val="3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№/п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ФИО наставника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Основные компетенции наставника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 xml:space="preserve">Стаж наставляемых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Основной запрос наставляемого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Формы взаимодействия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Форма наставничества</w:t>
            </w:r>
            <w:r w:rsidRPr="00864B0C">
              <w:rPr>
                <w:sz w:val="16"/>
                <w:szCs w:val="16"/>
              </w:rPr>
              <w:t xml:space="preserve"> 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Количество наставляемых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Результаты программы</w:t>
            </w:r>
          </w:p>
        </w:tc>
      </w:tr>
      <w:tr w:rsidR="00864B0C" w:rsidRPr="00864B0C" w:rsidTr="00172ADD">
        <w:trPr>
          <w:trHeight w:val="29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Рыжинская</w:t>
            </w:r>
            <w:proofErr w:type="spellEnd"/>
            <w:r w:rsidRPr="00864B0C"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МАДОУ «Детский сад №6 «Буратино»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Нацеленность на результат.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Способность развивать других.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Ответственность.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Авторитетность.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Умение мотивировать других.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Навык оценки квалификации сотрудника. и др.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Организация совместной деятельности с детьми. Работа с родителями (законными представителями) воспитанников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Взаимопосещения</w:t>
            </w:r>
            <w:proofErr w:type="spellEnd"/>
            <w:r w:rsidRPr="00864B0C">
              <w:rPr>
                <w:rFonts w:ascii="Times New Roman" w:hAnsi="Times New Roman" w:cs="Times New Roman"/>
                <w:sz w:val="16"/>
                <w:szCs w:val="16"/>
              </w:rPr>
              <w:t xml:space="preserve"> занятий.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Помощь в составлении планов и других методических материалов.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Консультирование.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Информирование.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Опытный педагог-молодой специалист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Повышение мотивации молодого педагога к профессиональной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Деятельности. Повышение уровня методической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культуры наставляемого. Повышение педагогического мастерства молодого специалиста, улучшение его личных показателей,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связанное с развитием гибких навыков.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Позитивная социальная адаптация молодого специалиста в</w:t>
            </w:r>
          </w:p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0C">
              <w:rPr>
                <w:rFonts w:ascii="Times New Roman" w:hAnsi="Times New Roman" w:cs="Times New Roman"/>
                <w:sz w:val="16"/>
                <w:szCs w:val="16"/>
              </w:rPr>
              <w:t>педагогическом коллективе.</w:t>
            </w:r>
          </w:p>
        </w:tc>
      </w:tr>
      <w:tr w:rsidR="00864B0C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2FE">
              <w:rPr>
                <w:rFonts w:ascii="Times New Roman" w:hAnsi="Times New Roman" w:cs="Times New Roman"/>
              </w:rPr>
              <w:t>Банщикова</w:t>
            </w:r>
            <w:proofErr w:type="spellEnd"/>
            <w:r w:rsidRPr="003862FE">
              <w:rPr>
                <w:rFonts w:ascii="Times New Roman" w:hAnsi="Times New Roman" w:cs="Times New Roman"/>
              </w:rPr>
              <w:t xml:space="preserve"> Юлия Станиславовна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В</w:t>
            </w:r>
            <w:r w:rsidRPr="003862FE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МАДОУ «Детский сад№8 «Белоснежка»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63179B" w:rsidRDefault="00864B0C" w:rsidP="00864B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79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владение современными образовательными технологиями, методиками и эффективное их использование в </w:t>
            </w:r>
            <w:proofErr w:type="spellStart"/>
            <w:r w:rsidRPr="0063179B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3179B">
              <w:rPr>
                <w:rFonts w:ascii="Times New Roman" w:hAnsi="Times New Roman" w:cs="Times New Roman"/>
                <w:sz w:val="20"/>
                <w:szCs w:val="20"/>
              </w:rPr>
              <w:t>-образовательном процессе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 в профессиональном становлении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очная, практическая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B0C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2FE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3862FE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МАДОУ «Детский сад№8 «Белоснежка»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63179B" w:rsidRDefault="00864B0C" w:rsidP="00864B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79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владение современными образовательными технологиями, методиками и эффективное их использование в </w:t>
            </w:r>
            <w:proofErr w:type="spellStart"/>
            <w:r w:rsidRPr="0063179B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3179B">
              <w:rPr>
                <w:rFonts w:ascii="Times New Roman" w:hAnsi="Times New Roman" w:cs="Times New Roman"/>
                <w:sz w:val="20"/>
                <w:szCs w:val="20"/>
              </w:rPr>
              <w:t>-образовательном процессе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профессиональном становлении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очная, практическая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2FE">
              <w:rPr>
                <w:rFonts w:ascii="Times New Roman" w:eastAsia="Times New Roman" w:hAnsi="Times New Roman" w:cs="Times New Roman"/>
              </w:rPr>
              <w:t>Гаджихибиева</w:t>
            </w:r>
            <w:proofErr w:type="spellEnd"/>
            <w:r w:rsidRPr="003862FE">
              <w:rPr>
                <w:rFonts w:ascii="Times New Roman" w:eastAsia="Times New Roman" w:hAnsi="Times New Roman" w:cs="Times New Roman"/>
              </w:rPr>
              <w:t xml:space="preserve"> Мальвина </w:t>
            </w:r>
            <w:proofErr w:type="spellStart"/>
            <w:r w:rsidRPr="003862FE">
              <w:rPr>
                <w:rFonts w:ascii="Times New Roman" w:eastAsia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МАДОУ «Детский сад№8 «Белоснежка»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63179B" w:rsidRDefault="00864B0C" w:rsidP="00864B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79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владение современными образовательными технологиями, методиками и эффективное их использование в </w:t>
            </w:r>
            <w:proofErr w:type="spellStart"/>
            <w:r w:rsidRPr="0063179B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3179B">
              <w:rPr>
                <w:rFonts w:ascii="Times New Roman" w:hAnsi="Times New Roman" w:cs="Times New Roman"/>
                <w:sz w:val="20"/>
                <w:szCs w:val="20"/>
              </w:rPr>
              <w:t>-образовательном процессе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профессиональном становлении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очная, практическая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3862FE" w:rsidRDefault="00864B0C" w:rsidP="00864B0C">
            <w:pPr>
              <w:jc w:val="center"/>
              <w:rPr>
                <w:rFonts w:ascii="Times New Roman" w:hAnsi="Times New Roman" w:cs="Times New Roman"/>
              </w:rPr>
            </w:pPr>
            <w:r w:rsidRPr="00386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4B0C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Default="00864B0C" w:rsidP="00864B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Камышева Елена Александровна</w:t>
            </w:r>
          </w:p>
          <w:p w:rsidR="00864B0C" w:rsidRDefault="00864B0C" w:rsidP="00864B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9B463D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63D">
              <w:rPr>
                <w:rFonts w:ascii="Times New Roman" w:hAnsi="Times New Roman" w:cs="Times New Roman"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</w:rPr>
              <w:t xml:space="preserve"> МАДОУ «Детский сад №7 «Незабудка»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9B463D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E69F2">
              <w:rPr>
                <w:rFonts w:ascii="Times New Roman" w:hAnsi="Times New Roman" w:cs="Times New Roman"/>
                <w:sz w:val="24"/>
              </w:rPr>
              <w:t>едагог склонный к активной общественной работе, лояльный участник педагогического коллектива в ДОУ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9B463D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лет 2 мес.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Default="00864B0C" w:rsidP="00864B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и организация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</w:rPr>
              <w:t>-образовательного процесса в соответствии с ФГОС ДО.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BE35A2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К</w:t>
            </w:r>
            <w:r w:rsidRPr="00BE35A2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онсультиров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ание</w:t>
            </w:r>
            <w:r w:rsidRPr="00BE35A2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;</w:t>
            </w:r>
          </w:p>
          <w:p w:rsidR="00864B0C" w:rsidRPr="009B463D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35A2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активные методы (семинары, практич</w:t>
            </w: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еские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 ООД, тренинги, собеседование, </w:t>
            </w:r>
            <w:r w:rsidRPr="00BE35A2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творческие мастерские, мастер-классы наставников).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9B463D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молодого педагога»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9B463D" w:rsidRDefault="00864B0C" w:rsidP="00864B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46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C" w:rsidRPr="00864B0C" w:rsidRDefault="00864B0C" w:rsidP="00864B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</w:t>
            </w:r>
            <w:r w:rsidRPr="00D83CBA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№5 «Крепыш»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A">
              <w:rPr>
                <w:rFonts w:ascii="Times New Roman" w:hAnsi="Times New Roman" w:cs="Times New Roman"/>
                <w:sz w:val="24"/>
                <w:szCs w:val="24"/>
              </w:rPr>
              <w:t>Личностная зрелость.</w:t>
            </w:r>
          </w:p>
          <w:p w:rsidR="00172ADD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BA">
              <w:rPr>
                <w:rFonts w:ascii="Times New Roman" w:hAnsi="Times New Roman" w:cs="Times New Roman"/>
                <w:sz w:val="24"/>
                <w:szCs w:val="24"/>
              </w:rPr>
              <w:t>Нацеленность на результат.</w:t>
            </w:r>
          </w:p>
          <w:p w:rsidR="00172ADD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Способность обучать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беседы, анализ педагогических ситуаций,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посещение и обсуждением режимных моментов, анализ педагогических ситуаций, «мозговые штурмы», рефлексия,  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обмен опытом, мнениями, диспуты,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6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методическая компетентность</w:t>
            </w:r>
            <w:r>
              <w:t xml:space="preserve"> </w:t>
            </w:r>
            <w:r w:rsidRPr="00795C00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795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C0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95C00">
              <w:rPr>
                <w:rFonts w:ascii="Times New Roman" w:hAnsi="Times New Roman" w:cs="Times New Roman"/>
                <w:sz w:val="24"/>
                <w:szCs w:val="24"/>
              </w:rPr>
              <w:t>-образовательной деятельности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D83CBA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«Крепыш»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Легкая обучаемость.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организованной образовательной деятельности</w:t>
            </w: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, помощь в постановке целей и задач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беседы, анализ педагогических ситуаций,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посещение и обсуждением режимных моментов, анализ педагогических ситуаций, «мозговые штурмы», рефлексия,  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опытом, мнениями, диспуты,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Сформирована методическая компетентность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организованной образовательной деятельности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Кутлаева</w:t>
            </w:r>
            <w:proofErr w:type="spellEnd"/>
            <w:r w:rsidRPr="00D83CBA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«Крепыш»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Умение выстраивать отношения.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Способность мотивировать других.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Способность обучать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 и методов в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 группы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, анализ педагогических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и обсуждением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моментов,</w:t>
            </w:r>
            <w:r>
              <w:t xml:space="preserve"> </w:t>
            </w: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«мозговые штурмы», рефлексия,</w:t>
            </w: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мнениями, диспуты,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6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применять</w:t>
            </w: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методы</w:t>
            </w:r>
            <w:r w:rsidRPr="007E6B7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разновозрастной группы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83CBA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  <w:r w:rsidRPr="00D83CBA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«Крепыш»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Склонность к сбору, анализу информации, к рефлексии.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Объективность.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подготовке к прохождению аттестационных испытаний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беседы, анализ педагогических ситуаций,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посещение и обсуждением режимных моментов, анализ </w:t>
            </w:r>
            <w:r w:rsidRPr="002E6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ситуаций, «мозговые штурмы», рефлексия,  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обмен опытом, мнениями, диспуты,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</w:t>
            </w:r>
          </w:p>
          <w:p w:rsidR="00172ADD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готов</w:t>
            </w:r>
            <w:r>
              <w:t xml:space="preserve"> </w:t>
            </w:r>
            <w:r w:rsidRPr="00FA7BF9">
              <w:rPr>
                <w:rFonts w:ascii="Times New Roman" w:hAnsi="Times New Roman" w:cs="Times New Roman"/>
                <w:sz w:val="24"/>
                <w:szCs w:val="24"/>
              </w:rPr>
              <w:t>к прохождению аттестационных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83CBA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Pr="00D83CB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«Крепыш»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Объективность.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Умение выстраивать отношения.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Способность мотивировать других.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Способность обучать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C7290F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приоритетной методической темы для самообразования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беседы, анализ педагогических ситуаций,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посещение и обсуждением режимных моментов, анализ педагогических ситуаций, «мозговые штурмы», рефлексия,  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обмен опытом, мнениями, диспуты,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6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 о</w:t>
            </w:r>
            <w:r w:rsidRPr="00EC63D2">
              <w:rPr>
                <w:rFonts w:ascii="Times New Roman" w:hAnsi="Times New Roman" w:cs="Times New Roman"/>
                <w:sz w:val="24"/>
                <w:szCs w:val="24"/>
              </w:rPr>
              <w:t>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63D2">
              <w:rPr>
                <w:rFonts w:ascii="Times New Roman" w:hAnsi="Times New Roman" w:cs="Times New Roman"/>
                <w:sz w:val="24"/>
                <w:szCs w:val="24"/>
              </w:rPr>
              <w:t>ся с направлением исследования, сформулирова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63D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приступил к работе над</w:t>
            </w:r>
            <w:r w:rsidRPr="00EC63D2">
              <w:rPr>
                <w:rFonts w:ascii="Times New Roman" w:hAnsi="Times New Roman" w:cs="Times New Roman"/>
                <w:sz w:val="24"/>
                <w:szCs w:val="24"/>
              </w:rPr>
              <w:t xml:space="preserve">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83CBA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Pr="00D83C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 «Крепыш»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Настойчивость.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Легкая обучаемость.</w:t>
            </w:r>
          </w:p>
          <w:p w:rsidR="00172ADD" w:rsidRPr="0031191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решения.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15">
              <w:rPr>
                <w:rFonts w:ascii="Times New Roman" w:hAnsi="Times New Roman" w:cs="Times New Roman"/>
                <w:sz w:val="24"/>
                <w:szCs w:val="24"/>
              </w:rPr>
              <w:t>Склонность к сбору, анализу информации, к рефлексии.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применение форм и методов в работе с детьми младшей группы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беседы, анализ педагогических ситуаций,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посещение и обсуждением режимных моментов, анализ педагогических ситуаций, «мозговые штурмы», рефлексия,  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обмен опытом, мнениями, диспуты,</w:t>
            </w:r>
          </w:p>
          <w:p w:rsidR="00172ADD" w:rsidRPr="002E6DC7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тренинги,</w:t>
            </w:r>
          </w:p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D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68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2A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формы и методы</w:t>
            </w:r>
            <w:r w:rsidRPr="004D12AC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младшей</w:t>
            </w:r>
            <w:r w:rsidRPr="004D12A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C23C90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90">
              <w:rPr>
                <w:rFonts w:ascii="Times New Roman" w:hAnsi="Times New Roman" w:cs="Times New Roman"/>
                <w:sz w:val="24"/>
                <w:szCs w:val="24"/>
              </w:rPr>
              <w:t>Журавлева Светлана Лукьяновна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№3 «Ласточка»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умение мотивировать других, владение теорией и 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экспериментирования и опытов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 совместный анализ просмотренного; консультация по методическим вопросам; советы по организации режимных моментов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  <w:szCs w:val="24"/>
              </w:rPr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Фаукатовна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№3 «Ласточка»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Ответственность, умение мотивировать других,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теорией и 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непосредственно-организованной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игровой мотивации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мероприятие, совместный анализ просмотренного,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по методическим вопросам, советы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Апкаликова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 «Ласточка»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умение мотивировать других, владение теорией и 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непосредственно-организованной деятельности с использованием игровой мотивации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 совместный анализ просмотренного, консультация по методическим вопросам, советы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</w:rPr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 «Ласточка»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умение мотивировать других, владение теорией и 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сюжетно-ролевых игр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 совместный анализ просмотренного, консультация по методическим вопросам, советы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</w:rPr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№3 «Ласточка»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умение мотивировать других, владение теорией и 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 ОНР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 совместный анализ просмотренного, консультация по методическим вопросам, советы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</w:rPr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Авхатовна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 «Ласточка»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умение мотивировать других, владение теорией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образовательного процесса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мероприятие, совместный анализ просмотренного, консультация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 вопросам, советы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</w:rPr>
              <w:lastRenderedPageBreak/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№3 «Ласточка»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умение мотивировать других, владение теорией и методикой дошкольного воспитания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воспитание навыков самообслуживания в совместной деятельности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мероприятие, совместный анализ просмотренного, консультация по методическим вопросам, советы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64B32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2">
              <w:rPr>
                <w:rFonts w:ascii="Times New Roman" w:hAnsi="Times New Roman" w:cs="Times New Roman"/>
                <w:sz w:val="24"/>
              </w:rPr>
              <w:t>Новичок - мастер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AE6A65" w:rsidRDefault="00172ADD" w:rsidP="0017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E06">
              <w:rPr>
                <w:rFonts w:ascii="Times New Roman" w:hAnsi="Times New Roman"/>
                <w:sz w:val="20"/>
                <w:szCs w:val="20"/>
              </w:rPr>
              <w:t>Фаталиева Н.Э.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В</w:t>
            </w:r>
            <w:r w:rsidRPr="0094513F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МАДОУ «Детский сад №4 «Морозко»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Личностная зрелость.</w:t>
            </w:r>
          </w:p>
          <w:p w:rsidR="00172ADD" w:rsidRPr="0094513F" w:rsidRDefault="00172ADD" w:rsidP="00172ADD">
            <w:pPr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Нацеленность на результат.</w:t>
            </w:r>
          </w:p>
          <w:p w:rsidR="00172ADD" w:rsidRPr="0094513F" w:rsidRDefault="00172ADD" w:rsidP="00172ADD">
            <w:pPr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Способность обучать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месяцев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применение форм и методов в работе с детьми разновозрастной группы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беседы, анализ педагогических ситуаций,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консультации, посещение и обсуждением режимных моментов,</w:t>
            </w:r>
            <w:r w:rsidRPr="0094513F">
              <w:rPr>
                <w:sz w:val="20"/>
                <w:szCs w:val="20"/>
              </w:rPr>
              <w:t xml:space="preserve"> </w:t>
            </w:r>
            <w:r w:rsidRPr="0094513F">
              <w:rPr>
                <w:rFonts w:ascii="Times New Roman" w:hAnsi="Times New Roman"/>
                <w:sz w:val="20"/>
                <w:szCs w:val="20"/>
              </w:rPr>
              <w:t xml:space="preserve">анализ педагогических ситуаций, «мозговые штурмы», рефлексия,  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обмен опытом, мнениями, диспуты,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психологические тренинги,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E06">
              <w:rPr>
                <w:rFonts w:ascii="Times New Roman" w:hAnsi="Times New Roman"/>
                <w:sz w:val="20"/>
                <w:szCs w:val="20"/>
              </w:rPr>
              <w:t>Шайхулова</w:t>
            </w:r>
            <w:proofErr w:type="spellEnd"/>
            <w:r w:rsidRPr="00A70E06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МАДОУ «Детский сад №4 «Морозко»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Настойчивость.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Ответственность</w:t>
            </w:r>
            <w:r w:rsidRPr="009451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Умение принимать решения.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4513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 xml:space="preserve">применение форм и методов в работе с детьми </w:t>
            </w:r>
            <w:r w:rsidRPr="00A70E06">
              <w:rPr>
                <w:rFonts w:ascii="Times New Roman" w:hAnsi="Times New Roman"/>
                <w:sz w:val="20"/>
                <w:szCs w:val="20"/>
              </w:rPr>
              <w:t>средней</w:t>
            </w:r>
            <w:r w:rsidRPr="0094513F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беседы, анализ педагогических ситуаций,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 xml:space="preserve">консультации, посещение и обсуждением режимных моментов, анализ педагогических ситуаций, «мозговые штурмы», рефлексия,  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lastRenderedPageBreak/>
              <w:t>обмен опытом, мнениями, диспуты,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психологические тренинги,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 xml:space="preserve"> конкурсы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lastRenderedPageBreak/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МАДОУ «Детский сад №4 «Морозко»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Умение выстраивать отношения.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Способность мотивировать других.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Способность обучать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2 месяца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Поделится опытом работы, умением составлять отчеты, мероприятия, занятия с воспитанниками и родителями (законными представителями)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 xml:space="preserve">консультации, 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обмен опытом</w:t>
            </w:r>
          </w:p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94513F" w:rsidRDefault="00172ADD" w:rsidP="00172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1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Кузнецова Надежда Ильинична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«Детский сад №13 «Родничок»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Личностная зрелость, нацеленность на результат, настойчивость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образовательной программы ДОУ.</w:t>
            </w:r>
          </w:p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НОД.</w:t>
            </w:r>
          </w:p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родителями.</w:t>
            </w:r>
          </w:p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документации.</w:t>
            </w:r>
          </w:p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Опытный педагог - молодой специалист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организации; </w:t>
            </w:r>
          </w:p>
          <w:p w:rsidR="00172ADD" w:rsidRPr="00D10545" w:rsidRDefault="00172ADD" w:rsidP="00172A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Усиление уверенности в собственных силах и развитие личного творческого и педагогического потенциала;</w:t>
            </w:r>
          </w:p>
          <w:p w:rsidR="00172ADD" w:rsidRPr="00D10545" w:rsidRDefault="00172ADD" w:rsidP="00172A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специалистов, желающих продолжить свою работу в данном коллективе образовательного учреждения; </w:t>
            </w:r>
          </w:p>
          <w:p w:rsidR="00172ADD" w:rsidRPr="00D10545" w:rsidRDefault="00172ADD" w:rsidP="00172A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собственных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работ (статей, исследований, методических практик молодого специалиста и т. д.). 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Андрощук</w:t>
            </w:r>
            <w:proofErr w:type="spellEnd"/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№13 «Родничок»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Личностная зрелость, нацеленность на результат, объективность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образовательной программы ДОУ.</w:t>
            </w:r>
          </w:p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НОД.</w:t>
            </w:r>
          </w:p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родителями.</w:t>
            </w:r>
          </w:p>
          <w:p w:rsidR="00172ADD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документации.</w:t>
            </w:r>
          </w:p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Опытный педагог - молодой специалист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D10545" w:rsidRDefault="00172ADD" w:rsidP="00172AD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организации; </w:t>
            </w:r>
          </w:p>
          <w:p w:rsidR="00172ADD" w:rsidRPr="00D10545" w:rsidRDefault="00172ADD" w:rsidP="00172A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>Усиление уверенности в собственных силах и развитие личного творческого и педагогического потенциала;</w:t>
            </w:r>
          </w:p>
          <w:p w:rsidR="00172ADD" w:rsidRPr="00D10545" w:rsidRDefault="00172ADD" w:rsidP="00172A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специалистов, желающих продолжить свою работу в данном коллективе образовательного учреждения; </w:t>
            </w:r>
          </w:p>
          <w:p w:rsidR="00172ADD" w:rsidRPr="00D10545" w:rsidRDefault="00172ADD" w:rsidP="00172A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собственных профессиональных работ (статей, исследований, методических практик молодого </w:t>
            </w:r>
            <w:r w:rsidRPr="00D10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 и т. д.).</w:t>
            </w: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 Р.Г.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МАДОУ «Детский сад №12 «Росинка»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tabs>
                <w:tab w:val="num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бладание профессиональными знаниям, с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пособность развивать других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выстраивать отношения с окружающими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тветственность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78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и профессионального мастерства педагогического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2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наставник помогает выстроить индивидуальную образовательную траекторию, представить свой практический опыт, актуальный для наставляемого, оказать психоэмоциональную поддержку.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2ADD" w:rsidRPr="00864B0C" w:rsidTr="00172ADD">
        <w:trPr>
          <w:trHeight w:val="16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Абудалипова</w:t>
            </w:r>
            <w:proofErr w:type="spellEnd"/>
            <w:r w:rsidRPr="007802B0">
              <w:rPr>
                <w:rFonts w:ascii="Times New Roman" w:hAnsi="Times New Roman" w:cs="Times New Roman"/>
                <w:sz w:val="20"/>
                <w:szCs w:val="20"/>
              </w:rPr>
              <w:t xml:space="preserve"> Х.С.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МАДОУ «Детский сад №12 «Росинка»</w:t>
            </w: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мение мотивировать других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вторитетность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,  </w:t>
            </w:r>
          </w:p>
          <w:p w:rsidR="00172ADD" w:rsidRPr="007802B0" w:rsidRDefault="00172ADD" w:rsidP="0017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обладание профессиональными знаниям, с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пособность развивать других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выстраивать отношения с окружающими</w:t>
            </w: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Pr="006862A7">
              <w:rPr>
                <w:rFonts w:ascii="Times New Roman" w:hAnsi="Times New Roman" w:cs="Times New Roman"/>
                <w:sz w:val="20"/>
                <w:szCs w:val="20"/>
              </w:rPr>
              <w:t>тветственность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Pr="00780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86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 и профессионального мастерства педагогического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наставник помогает выстроить индивидуальную образовательную траекторию, представить свой практический опыт, актуальный для наставляемого, оказать психоэмоциональную поддержку.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7802B0" w:rsidRDefault="00172ADD" w:rsidP="0017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DD" w:rsidRPr="00864B0C" w:rsidRDefault="00172ADD" w:rsidP="00172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4B0C" w:rsidRPr="00864B0C" w:rsidRDefault="00864B0C" w:rsidP="00864B0C">
      <w:pPr>
        <w:jc w:val="center"/>
        <w:rPr>
          <w:sz w:val="16"/>
          <w:szCs w:val="16"/>
        </w:rPr>
      </w:pPr>
    </w:p>
    <w:p w:rsidR="00864B0C" w:rsidRPr="00864B0C" w:rsidRDefault="00864B0C" w:rsidP="00864B0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F1E52" w:rsidRPr="00864B0C" w:rsidRDefault="007F1E52">
      <w:pPr>
        <w:rPr>
          <w:sz w:val="16"/>
          <w:szCs w:val="16"/>
        </w:rPr>
      </w:pPr>
    </w:p>
    <w:sectPr w:rsidR="007F1E52" w:rsidRPr="00864B0C" w:rsidSect="00864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C"/>
    <w:rsid w:val="00172ADD"/>
    <w:rsid w:val="006164AC"/>
    <w:rsid w:val="007F1E52"/>
    <w:rsid w:val="0086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532F"/>
  <w15:chartTrackingRefBased/>
  <w15:docId w15:val="{4297CFDA-E56A-44F4-9FB1-B1B959F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B0C"/>
    <w:pPr>
      <w:spacing w:before="2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B0C"/>
    <w:pPr>
      <w:spacing w:before="2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2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2</cp:revision>
  <dcterms:created xsi:type="dcterms:W3CDTF">2023-01-09T04:06:00Z</dcterms:created>
  <dcterms:modified xsi:type="dcterms:W3CDTF">2023-01-09T04:28:00Z</dcterms:modified>
</cp:coreProperties>
</file>