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E0" w:rsidRDefault="00F12BE0" w:rsidP="00F12BE0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-396875</wp:posOffset>
            </wp:positionV>
            <wp:extent cx="1247775" cy="933312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 4 элемент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62865</wp:posOffset>
            </wp:positionV>
            <wp:extent cx="3657600" cy="5238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r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E0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7C3E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Отчёт </w:t>
      </w:r>
    </w:p>
    <w:p w:rsidR="00F12BE0" w:rsidRPr="005C7813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деятельности муниципального казенного учреждения</w:t>
      </w:r>
    </w:p>
    <w:p w:rsidR="00F12BE0" w:rsidRPr="005C7813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«Центр развития образования»</w:t>
      </w:r>
    </w:p>
    <w:p w:rsidR="00F12BE0" w:rsidRPr="005C7813" w:rsidRDefault="00F12BE0" w:rsidP="00F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6F3F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 год</w:t>
      </w:r>
    </w:p>
    <w:p w:rsidR="00F12BE0" w:rsidRPr="005C7813" w:rsidRDefault="00F12BE0" w:rsidP="00F12BE0">
      <w:pPr>
        <w:rPr>
          <w:rFonts w:ascii="Times New Roman" w:hAnsi="Times New Roman" w:cs="Times New Roman"/>
          <w:sz w:val="28"/>
          <w:szCs w:val="28"/>
        </w:rPr>
      </w:pPr>
    </w:p>
    <w:p w:rsidR="00F12BE0" w:rsidRPr="00F12BE0" w:rsidRDefault="00F12BE0" w:rsidP="00F12BE0">
      <w:pPr>
        <w:rPr>
          <w:rFonts w:ascii="Times New Roman" w:hAnsi="Times New Roman" w:cs="Times New Roman"/>
          <w:sz w:val="28"/>
          <w:szCs w:val="28"/>
        </w:rPr>
      </w:pPr>
    </w:p>
    <w:p w:rsidR="00F12BE0" w:rsidRPr="00F12BE0" w:rsidRDefault="00F12BE0" w:rsidP="00F12BE0">
      <w:pPr>
        <w:rPr>
          <w:rFonts w:ascii="Times New Roman" w:hAnsi="Times New Roman" w:cs="Times New Roman"/>
          <w:sz w:val="28"/>
          <w:szCs w:val="28"/>
        </w:rPr>
      </w:pPr>
    </w:p>
    <w:p w:rsidR="00F12BE0" w:rsidRPr="00F12BE0" w:rsidRDefault="00F12BE0" w:rsidP="00F12BE0">
      <w:pPr>
        <w:rPr>
          <w:rFonts w:ascii="Times New Roman" w:hAnsi="Times New Roman" w:cs="Times New Roman"/>
          <w:sz w:val="28"/>
          <w:szCs w:val="28"/>
        </w:rPr>
      </w:pPr>
    </w:p>
    <w:p w:rsidR="00F12BE0" w:rsidRPr="00F12BE0" w:rsidRDefault="00F12BE0" w:rsidP="00F12BE0">
      <w:pPr>
        <w:rPr>
          <w:rFonts w:ascii="Times New Roman" w:hAnsi="Times New Roman" w:cs="Times New Roman"/>
          <w:sz w:val="28"/>
          <w:szCs w:val="28"/>
        </w:rPr>
      </w:pPr>
    </w:p>
    <w:p w:rsidR="00F12BE0" w:rsidRPr="00F12BE0" w:rsidRDefault="00F12BE0" w:rsidP="00F12BE0">
      <w:pPr>
        <w:rPr>
          <w:rFonts w:ascii="Times New Roman" w:hAnsi="Times New Roman" w:cs="Times New Roman"/>
          <w:sz w:val="28"/>
          <w:szCs w:val="28"/>
        </w:rPr>
      </w:pPr>
    </w:p>
    <w:p w:rsidR="00F12BE0" w:rsidRPr="00F12BE0" w:rsidRDefault="00F12BE0" w:rsidP="00F12BE0">
      <w:pPr>
        <w:rPr>
          <w:rFonts w:ascii="Times New Roman" w:hAnsi="Times New Roman" w:cs="Times New Roman"/>
          <w:sz w:val="28"/>
          <w:szCs w:val="28"/>
        </w:rPr>
      </w:pPr>
    </w:p>
    <w:p w:rsidR="00F12BE0" w:rsidRPr="00F12BE0" w:rsidRDefault="00F12BE0" w:rsidP="00F12BE0">
      <w:pPr>
        <w:rPr>
          <w:rFonts w:ascii="Times New Roman" w:hAnsi="Times New Roman" w:cs="Times New Roman"/>
          <w:sz w:val="28"/>
          <w:szCs w:val="28"/>
        </w:rPr>
      </w:pPr>
    </w:p>
    <w:p w:rsidR="00F12BE0" w:rsidRPr="00F12BE0" w:rsidRDefault="00F12BE0" w:rsidP="00F12BE0">
      <w:pPr>
        <w:rPr>
          <w:rFonts w:ascii="Times New Roman" w:hAnsi="Times New Roman" w:cs="Times New Roman"/>
          <w:sz w:val="28"/>
          <w:szCs w:val="28"/>
        </w:rPr>
      </w:pPr>
    </w:p>
    <w:p w:rsidR="00F12BE0" w:rsidRPr="00F12BE0" w:rsidRDefault="00F12BE0" w:rsidP="00F12BE0">
      <w:pPr>
        <w:rPr>
          <w:rFonts w:ascii="Times New Roman" w:hAnsi="Times New Roman" w:cs="Times New Roman"/>
          <w:sz w:val="28"/>
          <w:szCs w:val="28"/>
        </w:rPr>
      </w:pPr>
    </w:p>
    <w:p w:rsidR="00F12BE0" w:rsidRPr="00F12BE0" w:rsidRDefault="00F12BE0" w:rsidP="00F12BE0">
      <w:pPr>
        <w:rPr>
          <w:rFonts w:ascii="Times New Roman" w:hAnsi="Times New Roman" w:cs="Times New Roman"/>
          <w:sz w:val="28"/>
          <w:szCs w:val="28"/>
        </w:rPr>
      </w:pPr>
    </w:p>
    <w:p w:rsidR="00F12BE0" w:rsidRPr="00F12BE0" w:rsidRDefault="00F12BE0" w:rsidP="00F12BE0">
      <w:pPr>
        <w:rPr>
          <w:rFonts w:ascii="Times New Roman" w:hAnsi="Times New Roman" w:cs="Times New Roman"/>
          <w:sz w:val="28"/>
          <w:szCs w:val="28"/>
        </w:rPr>
      </w:pPr>
    </w:p>
    <w:p w:rsidR="00F12BE0" w:rsidRPr="00F12BE0" w:rsidRDefault="00F12BE0" w:rsidP="00F12BE0">
      <w:pPr>
        <w:rPr>
          <w:rFonts w:ascii="Times New Roman" w:hAnsi="Times New Roman" w:cs="Times New Roman"/>
          <w:sz w:val="28"/>
          <w:szCs w:val="28"/>
        </w:rPr>
      </w:pPr>
    </w:p>
    <w:p w:rsidR="00F12BE0" w:rsidRPr="00F12BE0" w:rsidRDefault="00F12BE0" w:rsidP="00F12BE0">
      <w:pPr>
        <w:rPr>
          <w:rFonts w:ascii="Times New Roman" w:hAnsi="Times New Roman" w:cs="Times New Roman"/>
          <w:sz w:val="28"/>
          <w:szCs w:val="28"/>
        </w:rPr>
      </w:pPr>
    </w:p>
    <w:p w:rsidR="00F12BE0" w:rsidRDefault="00F12BE0" w:rsidP="00F12BE0">
      <w:pPr>
        <w:rPr>
          <w:rFonts w:ascii="Times New Roman" w:hAnsi="Times New Roman" w:cs="Times New Roman"/>
          <w:sz w:val="28"/>
          <w:szCs w:val="28"/>
        </w:rPr>
      </w:pPr>
    </w:p>
    <w:p w:rsidR="00A91173" w:rsidRDefault="00F12BE0" w:rsidP="00A91173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BE0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F12BE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</w:p>
    <w:p w:rsidR="00A91173" w:rsidRPr="00F12BE0" w:rsidRDefault="0033273A" w:rsidP="00A91173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A9117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564DB" w:rsidRDefault="005564DB" w:rsidP="0055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FC3" w:rsidRDefault="006F3FC3" w:rsidP="0055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FC3" w:rsidRDefault="006F3FC3" w:rsidP="0055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580A" w:rsidRPr="00086E6B" w:rsidRDefault="0013240B" w:rsidP="00315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6E6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31580A" w:rsidRDefault="0031580A" w:rsidP="00315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7E43" w:rsidRPr="0033273A" w:rsidRDefault="005C7E43" w:rsidP="003327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3273A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="0013240B" w:rsidRPr="0033273A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33273A">
        <w:rPr>
          <w:rFonts w:ascii="Times New Roman" w:hAnsi="Times New Roman" w:cs="Times New Roman"/>
          <w:b/>
          <w:color w:val="000000"/>
          <w:sz w:val="24"/>
          <w:szCs w:val="24"/>
        </w:rPr>
        <w:t>бщая</w:t>
      </w:r>
      <w:proofErr w:type="spellEnd"/>
      <w:r w:rsidRPr="00332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характеристика </w:t>
      </w:r>
      <w:r w:rsidR="00C83EE0" w:rsidRPr="0033273A">
        <w:rPr>
          <w:rFonts w:ascii="Times New Roman" w:hAnsi="Times New Roman" w:cs="Times New Roman"/>
          <w:b/>
          <w:color w:val="000000"/>
          <w:sz w:val="24"/>
          <w:szCs w:val="24"/>
        </w:rPr>
        <w:t>МКУ «</w:t>
      </w:r>
      <w:r w:rsidRPr="0033273A">
        <w:rPr>
          <w:rFonts w:ascii="Times New Roman" w:hAnsi="Times New Roman" w:cs="Times New Roman"/>
          <w:b/>
          <w:color w:val="000000"/>
          <w:sz w:val="24"/>
          <w:szCs w:val="24"/>
        </w:rPr>
        <w:t>Це</w:t>
      </w:r>
      <w:r w:rsidR="00C83EE0" w:rsidRPr="0033273A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13240B" w:rsidRPr="0033273A">
        <w:rPr>
          <w:rFonts w:ascii="Times New Roman" w:hAnsi="Times New Roman" w:cs="Times New Roman"/>
          <w:b/>
          <w:color w:val="000000"/>
          <w:sz w:val="24"/>
          <w:szCs w:val="24"/>
        </w:rPr>
        <w:t>тр развития образования» города</w:t>
      </w:r>
      <w:r w:rsidR="00332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13240B" w:rsidRPr="00332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273A">
        <w:rPr>
          <w:rFonts w:ascii="Times New Roman" w:hAnsi="Times New Roman" w:cs="Times New Roman"/>
          <w:b/>
          <w:color w:val="000000"/>
          <w:sz w:val="24"/>
          <w:szCs w:val="24"/>
        </w:rPr>
        <w:t>Мегиона…………………………………………</w:t>
      </w:r>
      <w:proofErr w:type="gramStart"/>
      <w:r w:rsidR="0033273A">
        <w:rPr>
          <w:rFonts w:ascii="Times New Roman" w:hAnsi="Times New Roman" w:cs="Times New Roman"/>
          <w:b/>
          <w:color w:val="000000"/>
          <w:sz w:val="24"/>
          <w:szCs w:val="24"/>
        </w:rPr>
        <w:t>…....</w:t>
      </w:r>
      <w:proofErr w:type="gramEnd"/>
      <w:r w:rsidR="0033273A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……………………………………..</w:t>
      </w:r>
      <w:r w:rsidR="0013240B" w:rsidRPr="0033273A">
        <w:rPr>
          <w:rFonts w:ascii="Times New Roman" w:hAnsi="Times New Roman" w:cs="Times New Roman"/>
          <w:b/>
          <w:color w:val="000000"/>
          <w:sz w:val="24"/>
          <w:szCs w:val="24"/>
        </w:rPr>
        <w:t>..</w:t>
      </w:r>
      <w:r w:rsidR="004C2294" w:rsidRPr="0033273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42FA9" w:rsidRPr="00332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5401" w:rsidRPr="0033273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42FA9" w:rsidRPr="0033273A">
        <w:rPr>
          <w:rFonts w:ascii="Times New Roman" w:hAnsi="Times New Roman" w:cs="Times New Roman"/>
          <w:b/>
          <w:color w:val="000000"/>
          <w:sz w:val="24"/>
          <w:szCs w:val="24"/>
        </w:rPr>
        <w:t>-6</w:t>
      </w:r>
    </w:p>
    <w:p w:rsidR="005C7E43" w:rsidRPr="0013240B" w:rsidRDefault="00AD017D" w:rsidP="003327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40B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13240B" w:rsidRPr="0013240B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 w:rsidR="00FD5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E43" w:rsidRPr="0013240B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="00086E6B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</w:t>
      </w:r>
      <w:r w:rsidR="004C229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33273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4C2294">
        <w:rPr>
          <w:rFonts w:ascii="Times New Roman" w:hAnsi="Times New Roman" w:cs="Times New Roman"/>
          <w:color w:val="000000"/>
          <w:sz w:val="24"/>
          <w:szCs w:val="24"/>
        </w:rPr>
        <w:t>………...............</w:t>
      </w:r>
      <w:r w:rsidR="00086E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5401" w:rsidRPr="0013240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5C7E43" w:rsidRPr="0013240B" w:rsidRDefault="00AD017D" w:rsidP="003327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40B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13240B">
        <w:rPr>
          <w:rFonts w:ascii="Times New Roman" w:hAnsi="Times New Roman" w:cs="Times New Roman"/>
          <w:color w:val="000000"/>
          <w:sz w:val="24"/>
          <w:szCs w:val="24"/>
        </w:rPr>
        <w:t xml:space="preserve">Цель, задачи, основные виды </w:t>
      </w:r>
      <w:r w:rsidR="005C7E43" w:rsidRPr="0013240B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4C2294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</w:t>
      </w:r>
      <w:proofErr w:type="gramStart"/>
      <w:r w:rsidR="004C229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3273A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4C2294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E912BC" w:rsidRPr="0013240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D017D" w:rsidRPr="0013240B" w:rsidRDefault="0031580A" w:rsidP="0033273A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240B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AD017D" w:rsidRPr="001324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3EE0" w:rsidRPr="0013240B">
        <w:rPr>
          <w:rFonts w:ascii="Times New Roman" w:hAnsi="Times New Roman" w:cs="Times New Roman"/>
          <w:color w:val="000000"/>
          <w:sz w:val="24"/>
          <w:szCs w:val="24"/>
        </w:rPr>
        <w:t>Организационная структура и характеристика персонала учреждения</w:t>
      </w:r>
      <w:r w:rsidR="004C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229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3273A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4C2294">
        <w:rPr>
          <w:rFonts w:ascii="Times New Roman" w:hAnsi="Times New Roman" w:cs="Times New Roman"/>
          <w:color w:val="000000"/>
          <w:sz w:val="24"/>
          <w:szCs w:val="24"/>
        </w:rPr>
        <w:t>………...…6</w:t>
      </w:r>
    </w:p>
    <w:p w:rsidR="005C7E43" w:rsidRPr="0013240B" w:rsidRDefault="0031580A" w:rsidP="003327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40B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AD017D" w:rsidRPr="001324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7E43" w:rsidRPr="0013240B">
        <w:rPr>
          <w:rFonts w:ascii="Times New Roman" w:hAnsi="Times New Roman" w:cs="Times New Roman"/>
          <w:color w:val="000000"/>
          <w:sz w:val="24"/>
          <w:szCs w:val="24"/>
        </w:rPr>
        <w:t>Нормативно-правовое обеспечение управле</w:t>
      </w:r>
      <w:r w:rsidR="00C83EE0" w:rsidRPr="0013240B">
        <w:rPr>
          <w:rFonts w:ascii="Times New Roman" w:hAnsi="Times New Roman" w:cs="Times New Roman"/>
          <w:color w:val="000000"/>
          <w:sz w:val="24"/>
          <w:szCs w:val="24"/>
        </w:rPr>
        <w:t>ния учреждением</w:t>
      </w:r>
      <w:r w:rsidR="005149F9" w:rsidRPr="0013240B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gramStart"/>
      <w:r w:rsidR="005149F9" w:rsidRPr="0013240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3273A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5149F9" w:rsidRPr="0013240B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4C2294">
        <w:rPr>
          <w:rFonts w:ascii="Times New Roman" w:hAnsi="Times New Roman" w:cs="Times New Roman"/>
          <w:color w:val="000000"/>
          <w:sz w:val="24"/>
          <w:szCs w:val="24"/>
        </w:rPr>
        <w:t>..8</w:t>
      </w:r>
      <w:r w:rsidR="005149F9" w:rsidRPr="0013240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C7E43" w:rsidRPr="0033273A" w:rsidRDefault="005C7E43" w:rsidP="003327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="0013240B" w:rsidRPr="0033273A">
        <w:rPr>
          <w:rFonts w:ascii="Times New Roman" w:hAnsi="Times New Roman" w:cs="Times New Roman"/>
          <w:b/>
          <w:sz w:val="24"/>
          <w:szCs w:val="24"/>
        </w:rPr>
        <w:t>Условия осуществления деятельности МКУ «</w:t>
      </w:r>
      <w:r w:rsidR="0013240B" w:rsidRPr="0033273A">
        <w:rPr>
          <w:rFonts w:ascii="Times New Roman" w:hAnsi="Times New Roman" w:cs="Times New Roman"/>
          <w:b/>
          <w:color w:val="000000"/>
          <w:sz w:val="24"/>
          <w:szCs w:val="24"/>
        </w:rPr>
        <w:t>«Центр развития образования» города М</w:t>
      </w:r>
      <w:r w:rsidR="00086E6B" w:rsidRPr="0033273A">
        <w:rPr>
          <w:rFonts w:ascii="Times New Roman" w:hAnsi="Times New Roman" w:cs="Times New Roman"/>
          <w:b/>
          <w:color w:val="000000"/>
          <w:sz w:val="24"/>
          <w:szCs w:val="24"/>
        </w:rPr>
        <w:t>егиона ……………</w:t>
      </w:r>
      <w:r w:rsidR="0033273A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</w:t>
      </w:r>
      <w:r w:rsidR="004C2294" w:rsidRPr="0033273A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33273A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="004C2294" w:rsidRPr="0033273A">
        <w:rPr>
          <w:rFonts w:ascii="Times New Roman" w:hAnsi="Times New Roman" w:cs="Times New Roman"/>
          <w:b/>
          <w:color w:val="000000"/>
          <w:sz w:val="24"/>
          <w:szCs w:val="24"/>
        </w:rPr>
        <w:t>.  8-10</w:t>
      </w:r>
    </w:p>
    <w:p w:rsidR="005C7E43" w:rsidRPr="0013240B" w:rsidRDefault="005C7E43" w:rsidP="003327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40B">
        <w:rPr>
          <w:rFonts w:ascii="Times New Roman" w:hAnsi="Times New Roman" w:cs="Times New Roman"/>
          <w:color w:val="000000"/>
          <w:sz w:val="24"/>
          <w:szCs w:val="24"/>
        </w:rPr>
        <w:t xml:space="preserve">2.1. Общая характеристика структурных подразделений </w:t>
      </w:r>
      <w:r w:rsidR="005149F9" w:rsidRPr="0013240B">
        <w:rPr>
          <w:rFonts w:ascii="Times New Roman" w:hAnsi="Times New Roman" w:cs="Times New Roman"/>
          <w:color w:val="000000"/>
          <w:sz w:val="24"/>
          <w:szCs w:val="24"/>
        </w:rPr>
        <w:t xml:space="preserve">(отделов) </w:t>
      </w:r>
      <w:r w:rsidRPr="0013240B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5149F9" w:rsidRPr="0013240B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="0033273A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5149F9" w:rsidRPr="0013240B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4C2294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="00086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294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5C7E43" w:rsidRPr="0013240B" w:rsidRDefault="005C7E43" w:rsidP="003327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40B">
        <w:rPr>
          <w:rFonts w:ascii="Times New Roman" w:hAnsi="Times New Roman" w:cs="Times New Roman"/>
          <w:color w:val="000000"/>
          <w:sz w:val="24"/>
          <w:szCs w:val="24"/>
        </w:rPr>
        <w:t>2.2. Использование бюджетных средств в соответствии с</w:t>
      </w:r>
      <w:r w:rsidR="005149F9" w:rsidRPr="0013240B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нормативами </w:t>
      </w:r>
      <w:r w:rsidR="00A63715" w:rsidRPr="0013240B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4C2294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33273A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4C2294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="003327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2294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5C7E43" w:rsidRPr="0013240B" w:rsidRDefault="00AC3CFA" w:rsidP="003327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40B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5C7E43" w:rsidRPr="0013240B">
        <w:rPr>
          <w:rFonts w:ascii="Times New Roman" w:hAnsi="Times New Roman" w:cs="Times New Roman"/>
          <w:color w:val="000000"/>
          <w:sz w:val="24"/>
          <w:szCs w:val="24"/>
        </w:rPr>
        <w:t>Укрепление материально</w:t>
      </w:r>
      <w:r w:rsidR="00A63715" w:rsidRPr="0013240B">
        <w:rPr>
          <w:rFonts w:ascii="Times New Roman" w:hAnsi="Times New Roman" w:cs="Times New Roman"/>
          <w:color w:val="000000"/>
          <w:sz w:val="24"/>
          <w:szCs w:val="24"/>
        </w:rPr>
        <w:t>-технической базы учреждения</w:t>
      </w:r>
      <w:r w:rsidR="005C7E43" w:rsidRPr="0013240B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13240B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4C2294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="0033273A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4C2294">
        <w:rPr>
          <w:rFonts w:ascii="Times New Roman" w:hAnsi="Times New Roman" w:cs="Times New Roman"/>
          <w:color w:val="000000"/>
          <w:sz w:val="24"/>
          <w:szCs w:val="24"/>
        </w:rPr>
        <w:t>....... 10</w:t>
      </w:r>
    </w:p>
    <w:p w:rsidR="005C7E43" w:rsidRPr="0033273A" w:rsidRDefault="005C7E43" w:rsidP="00036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</w:t>
      </w:r>
      <w:r w:rsidR="00F4105E" w:rsidRPr="0033273A">
        <w:rPr>
          <w:rFonts w:ascii="Times New Roman" w:hAnsi="Times New Roman" w:cs="Times New Roman"/>
          <w:b/>
        </w:rPr>
        <w:t>Результаты деятельности МКУ «ЦРО»</w:t>
      </w:r>
      <w:r w:rsidR="00FD5F6E" w:rsidRPr="0033273A">
        <w:rPr>
          <w:rFonts w:ascii="Times New Roman" w:hAnsi="Times New Roman" w:cs="Times New Roman"/>
          <w:b/>
        </w:rPr>
        <w:t xml:space="preserve"> за 2021 год</w:t>
      </w:r>
      <w:r w:rsidR="00086E6B" w:rsidRPr="0033273A">
        <w:rPr>
          <w:rFonts w:ascii="Times New Roman" w:hAnsi="Times New Roman" w:cs="Times New Roman"/>
          <w:b/>
        </w:rPr>
        <w:t xml:space="preserve"> </w:t>
      </w:r>
      <w:r w:rsidR="0013240B" w:rsidRPr="0033273A">
        <w:rPr>
          <w:rFonts w:ascii="Times New Roman" w:hAnsi="Times New Roman" w:cs="Times New Roman"/>
          <w:b/>
        </w:rPr>
        <w:t>…………………………….</w:t>
      </w:r>
      <w:r w:rsidR="00F4105E" w:rsidRPr="0033273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63715" w:rsidRPr="0033273A">
        <w:rPr>
          <w:rFonts w:ascii="Times New Roman" w:hAnsi="Times New Roman" w:cs="Times New Roman"/>
          <w:b/>
          <w:color w:val="000000"/>
          <w:sz w:val="24"/>
          <w:szCs w:val="24"/>
        </w:rPr>
        <w:t>..</w:t>
      </w:r>
      <w:r w:rsidR="0033273A">
        <w:rPr>
          <w:rFonts w:ascii="Times New Roman" w:hAnsi="Times New Roman" w:cs="Times New Roman"/>
          <w:b/>
          <w:color w:val="000000"/>
          <w:sz w:val="24"/>
          <w:szCs w:val="24"/>
        </w:rPr>
        <w:t>.....</w:t>
      </w:r>
      <w:r w:rsidR="004C2294" w:rsidRPr="0033273A">
        <w:rPr>
          <w:rFonts w:ascii="Times New Roman" w:hAnsi="Times New Roman" w:cs="Times New Roman"/>
          <w:b/>
          <w:color w:val="000000"/>
          <w:sz w:val="24"/>
          <w:szCs w:val="24"/>
        </w:rPr>
        <w:t>...... 10</w:t>
      </w:r>
      <w:r w:rsidR="0033273A" w:rsidRPr="0033273A">
        <w:rPr>
          <w:rFonts w:ascii="Times New Roman" w:hAnsi="Times New Roman" w:cs="Times New Roman"/>
          <w:b/>
          <w:color w:val="000000"/>
          <w:sz w:val="24"/>
          <w:szCs w:val="24"/>
        </w:rPr>
        <w:t>-26</w:t>
      </w:r>
    </w:p>
    <w:p w:rsidR="00AC3CFA" w:rsidRPr="0013240B" w:rsidRDefault="00382EA4" w:rsidP="0003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240B">
        <w:rPr>
          <w:rFonts w:ascii="Times New Roman" w:hAnsi="Times New Roman" w:cs="Times New Roman"/>
          <w:sz w:val="24"/>
          <w:szCs w:val="24"/>
        </w:rPr>
        <w:t xml:space="preserve">3.1.Создание условий и организация дополнительного профессионального образования работников муниципальных образовательных </w:t>
      </w:r>
      <w:r w:rsidR="00FD5F6E">
        <w:rPr>
          <w:rFonts w:ascii="Times New Roman" w:hAnsi="Times New Roman" w:cs="Times New Roman"/>
          <w:sz w:val="24"/>
          <w:szCs w:val="24"/>
        </w:rPr>
        <w:t>учреждений</w:t>
      </w:r>
      <w:r w:rsidR="004C2294">
        <w:rPr>
          <w:rFonts w:ascii="Times New Roman" w:hAnsi="Times New Roman" w:cs="Times New Roman"/>
          <w:sz w:val="24"/>
          <w:szCs w:val="24"/>
        </w:rPr>
        <w:t>……………………</w:t>
      </w:r>
      <w:r w:rsidRPr="0013240B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13240B">
        <w:rPr>
          <w:rFonts w:ascii="Times New Roman" w:hAnsi="Times New Roman" w:cs="Times New Roman"/>
          <w:sz w:val="24"/>
          <w:szCs w:val="24"/>
        </w:rPr>
        <w:t>…</w:t>
      </w:r>
      <w:r w:rsidR="00086E6B">
        <w:rPr>
          <w:rFonts w:ascii="Times New Roman" w:hAnsi="Times New Roman" w:cs="Times New Roman"/>
          <w:sz w:val="24"/>
          <w:szCs w:val="24"/>
        </w:rPr>
        <w:t>…</w:t>
      </w:r>
      <w:r w:rsidR="004C22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2294">
        <w:rPr>
          <w:rFonts w:ascii="Times New Roman" w:hAnsi="Times New Roman" w:cs="Times New Roman"/>
          <w:sz w:val="24"/>
          <w:szCs w:val="24"/>
        </w:rPr>
        <w:t>. 10</w:t>
      </w:r>
    </w:p>
    <w:p w:rsidR="00D31A2E" w:rsidRPr="0013240B" w:rsidRDefault="00D31A2E" w:rsidP="0003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240B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13240B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сопровождение </w:t>
      </w:r>
      <w:r w:rsidR="00342FA9">
        <w:rPr>
          <w:rFonts w:ascii="Times New Roman" w:hAnsi="Times New Roman" w:cs="Times New Roman"/>
          <w:sz w:val="24"/>
          <w:szCs w:val="24"/>
        </w:rPr>
        <w:t xml:space="preserve">городских методических и </w:t>
      </w:r>
      <w:r w:rsidRPr="0013240B">
        <w:rPr>
          <w:rFonts w:ascii="Times New Roman" w:hAnsi="Times New Roman" w:cs="Times New Roman"/>
          <w:sz w:val="24"/>
          <w:szCs w:val="24"/>
        </w:rPr>
        <w:t>профессиональных общественных объед</w:t>
      </w:r>
      <w:r w:rsidR="00086E6B">
        <w:rPr>
          <w:rFonts w:ascii="Times New Roman" w:hAnsi="Times New Roman" w:cs="Times New Roman"/>
          <w:sz w:val="24"/>
          <w:szCs w:val="24"/>
        </w:rPr>
        <w:t>инени</w:t>
      </w:r>
      <w:r w:rsidR="004C2294">
        <w:rPr>
          <w:rFonts w:ascii="Times New Roman" w:hAnsi="Times New Roman" w:cs="Times New Roman"/>
          <w:sz w:val="24"/>
          <w:szCs w:val="24"/>
        </w:rPr>
        <w:t>й педагогических работников ………</w:t>
      </w:r>
      <w:r w:rsidR="00086E6B">
        <w:rPr>
          <w:rFonts w:ascii="Times New Roman" w:hAnsi="Times New Roman" w:cs="Times New Roman"/>
          <w:sz w:val="24"/>
          <w:szCs w:val="24"/>
        </w:rPr>
        <w:t xml:space="preserve">…    </w:t>
      </w:r>
      <w:r w:rsidR="004C2294">
        <w:rPr>
          <w:rFonts w:ascii="Times New Roman" w:hAnsi="Times New Roman" w:cs="Times New Roman"/>
          <w:sz w:val="24"/>
          <w:szCs w:val="24"/>
        </w:rPr>
        <w:t>11</w:t>
      </w:r>
    </w:p>
    <w:p w:rsidR="00D31A2E" w:rsidRPr="0013240B" w:rsidRDefault="00D31A2E" w:rsidP="0003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240B">
        <w:rPr>
          <w:rFonts w:ascii="Times New Roman" w:hAnsi="Times New Roman" w:cs="Times New Roman"/>
          <w:sz w:val="24"/>
          <w:szCs w:val="24"/>
        </w:rPr>
        <w:t>3.3.</w:t>
      </w:r>
      <w:r w:rsidR="00F4105E" w:rsidRPr="0013240B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сопровождение деятельности муници</w:t>
      </w:r>
      <w:r w:rsidR="00086E6B">
        <w:rPr>
          <w:rFonts w:ascii="Times New Roman" w:hAnsi="Times New Roman" w:cs="Times New Roman"/>
          <w:sz w:val="24"/>
          <w:szCs w:val="24"/>
        </w:rPr>
        <w:t xml:space="preserve">пальных ресурсных центров (МРЦ) </w:t>
      </w:r>
      <w:r w:rsidR="00F4105E" w:rsidRPr="0013240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86E6B">
        <w:rPr>
          <w:rFonts w:ascii="Times New Roman" w:hAnsi="Times New Roman" w:cs="Times New Roman"/>
          <w:sz w:val="24"/>
          <w:szCs w:val="24"/>
        </w:rPr>
        <w:t>...</w:t>
      </w:r>
      <w:r w:rsidR="00F4105E" w:rsidRPr="0013240B">
        <w:rPr>
          <w:rFonts w:ascii="Times New Roman" w:hAnsi="Times New Roman" w:cs="Times New Roman"/>
          <w:sz w:val="24"/>
          <w:szCs w:val="24"/>
        </w:rPr>
        <w:t>……………………</w:t>
      </w:r>
      <w:r w:rsidR="004C2294">
        <w:rPr>
          <w:rFonts w:ascii="Times New Roman" w:hAnsi="Times New Roman" w:cs="Times New Roman"/>
          <w:sz w:val="24"/>
          <w:szCs w:val="24"/>
        </w:rPr>
        <w:t>…</w:t>
      </w:r>
      <w:r w:rsidR="00086E6B">
        <w:rPr>
          <w:rFonts w:ascii="Times New Roman" w:hAnsi="Times New Roman" w:cs="Times New Roman"/>
          <w:sz w:val="24"/>
          <w:szCs w:val="24"/>
        </w:rPr>
        <w:t xml:space="preserve">...   </w:t>
      </w:r>
      <w:r w:rsidR="004C2294">
        <w:rPr>
          <w:rFonts w:ascii="Times New Roman" w:hAnsi="Times New Roman" w:cs="Times New Roman"/>
          <w:sz w:val="24"/>
          <w:szCs w:val="24"/>
        </w:rPr>
        <w:t>12</w:t>
      </w:r>
    </w:p>
    <w:p w:rsidR="008E6D17" w:rsidRPr="0013240B" w:rsidRDefault="008E6D17" w:rsidP="000368E7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13240B">
        <w:rPr>
          <w:rFonts w:ascii="Times New Roman" w:hAnsi="Times New Roman" w:cs="Times New Roman"/>
        </w:rPr>
        <w:t>3.4.</w:t>
      </w:r>
      <w:r w:rsidR="00086E6B">
        <w:rPr>
          <w:rFonts w:ascii="Times New Roman" w:hAnsi="Times New Roman" w:cs="Times New Roman"/>
        </w:rPr>
        <w:t xml:space="preserve">Сопровождение </w:t>
      </w:r>
      <w:r w:rsidR="00F4105E" w:rsidRPr="0013240B">
        <w:rPr>
          <w:rFonts w:ascii="Times New Roman" w:hAnsi="Times New Roman" w:cs="Times New Roman"/>
        </w:rPr>
        <w:t>инновационной деятельности</w:t>
      </w:r>
      <w:r w:rsidR="0089021A">
        <w:rPr>
          <w:rFonts w:ascii="Times New Roman" w:hAnsi="Times New Roman" w:cs="Times New Roman"/>
        </w:rPr>
        <w:t xml:space="preserve"> учреждений</w:t>
      </w:r>
      <w:r w:rsidR="00F4105E" w:rsidRPr="0013240B">
        <w:rPr>
          <w:rFonts w:ascii="Times New Roman" w:hAnsi="Times New Roman" w:cs="Times New Roman"/>
        </w:rPr>
        <w:t xml:space="preserve">, вошедших </w:t>
      </w:r>
      <w:r w:rsidR="00225447">
        <w:rPr>
          <w:rFonts w:ascii="Times New Roman" w:hAnsi="Times New Roman" w:cs="Times New Roman"/>
        </w:rPr>
        <w:t xml:space="preserve">                                       </w:t>
      </w:r>
      <w:r w:rsidR="00F4105E" w:rsidRPr="0013240B">
        <w:rPr>
          <w:rFonts w:ascii="Times New Roman" w:hAnsi="Times New Roman" w:cs="Times New Roman"/>
        </w:rPr>
        <w:t>в инфраструктуру Югры (региональные пилотные площадки, регио</w:t>
      </w:r>
      <w:r w:rsidR="00225447">
        <w:rPr>
          <w:rFonts w:ascii="Times New Roman" w:hAnsi="Times New Roman" w:cs="Times New Roman"/>
        </w:rPr>
        <w:t xml:space="preserve">нальные инновационные </w:t>
      </w:r>
      <w:proofErr w:type="gramStart"/>
      <w:r w:rsidR="00225447">
        <w:rPr>
          <w:rFonts w:ascii="Times New Roman" w:hAnsi="Times New Roman" w:cs="Times New Roman"/>
        </w:rPr>
        <w:t>площадки)…</w:t>
      </w:r>
      <w:proofErr w:type="gramEnd"/>
      <w:r w:rsidR="00225447">
        <w:rPr>
          <w:rFonts w:ascii="Times New Roman" w:hAnsi="Times New Roman" w:cs="Times New Roman"/>
        </w:rPr>
        <w:t>……………………………………………...</w:t>
      </w:r>
      <w:r w:rsidR="00F4105E" w:rsidRPr="0013240B">
        <w:rPr>
          <w:rFonts w:ascii="Times New Roman" w:hAnsi="Times New Roman" w:cs="Times New Roman"/>
        </w:rPr>
        <w:t>………</w:t>
      </w:r>
      <w:r w:rsidR="00225447">
        <w:rPr>
          <w:rFonts w:ascii="Times New Roman" w:hAnsi="Times New Roman" w:cs="Times New Roman"/>
        </w:rPr>
        <w:t>…………. 13</w:t>
      </w:r>
    </w:p>
    <w:p w:rsidR="008E6D17" w:rsidRPr="0013240B" w:rsidRDefault="008E6D17" w:rsidP="000368E7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13240B">
        <w:rPr>
          <w:rFonts w:ascii="Times New Roman" w:hAnsi="Times New Roman" w:cs="Times New Roman"/>
        </w:rPr>
        <w:t>3.5.Организация проведения выставок, конференций, совещаний, семинаров, форумов, акций, конкурсов</w:t>
      </w:r>
      <w:r w:rsidR="00225447">
        <w:rPr>
          <w:rFonts w:ascii="Times New Roman" w:hAnsi="Times New Roman" w:cs="Times New Roman"/>
        </w:rPr>
        <w:t>………………………………………………………………</w:t>
      </w:r>
      <w:r w:rsidR="004C2294">
        <w:rPr>
          <w:rFonts w:ascii="Times New Roman" w:hAnsi="Times New Roman" w:cs="Times New Roman"/>
        </w:rPr>
        <w:t>…</w:t>
      </w:r>
      <w:r w:rsidR="00A91173" w:rsidRPr="0013240B">
        <w:rPr>
          <w:rFonts w:ascii="Times New Roman" w:hAnsi="Times New Roman" w:cs="Times New Roman"/>
        </w:rPr>
        <w:t>…</w:t>
      </w:r>
      <w:r w:rsidR="00A63715" w:rsidRPr="0013240B">
        <w:rPr>
          <w:rFonts w:ascii="Times New Roman" w:hAnsi="Times New Roman" w:cs="Times New Roman"/>
        </w:rPr>
        <w:t>………</w:t>
      </w:r>
      <w:r w:rsidR="004C2294">
        <w:rPr>
          <w:rFonts w:ascii="Times New Roman" w:hAnsi="Times New Roman" w:cs="Times New Roman"/>
        </w:rPr>
        <w:t>…. 1</w:t>
      </w:r>
      <w:r w:rsidR="00225447">
        <w:rPr>
          <w:rFonts w:ascii="Times New Roman" w:hAnsi="Times New Roman" w:cs="Times New Roman"/>
        </w:rPr>
        <w:t>5</w:t>
      </w:r>
    </w:p>
    <w:p w:rsidR="008E6D17" w:rsidRPr="0013240B" w:rsidRDefault="008E6D17" w:rsidP="000368E7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13240B">
        <w:rPr>
          <w:rFonts w:ascii="Times New Roman" w:hAnsi="Times New Roman" w:cs="Times New Roman"/>
        </w:rPr>
        <w:t xml:space="preserve">3.5.1.Организация проведения выставок, акций, конференций и совещаний для муниципальных образовательных </w:t>
      </w:r>
      <w:r w:rsidR="00FD5F6E">
        <w:rPr>
          <w:rFonts w:ascii="Times New Roman" w:hAnsi="Times New Roman" w:cs="Times New Roman"/>
        </w:rPr>
        <w:t>учреждений</w:t>
      </w:r>
      <w:r w:rsidR="004C2294">
        <w:rPr>
          <w:rFonts w:ascii="Times New Roman" w:hAnsi="Times New Roman" w:cs="Times New Roman"/>
        </w:rPr>
        <w:t>……………………………………...</w:t>
      </w:r>
      <w:r w:rsidR="00A63715" w:rsidRPr="0013240B">
        <w:rPr>
          <w:rFonts w:ascii="Times New Roman" w:hAnsi="Times New Roman" w:cs="Times New Roman"/>
        </w:rPr>
        <w:t>…</w:t>
      </w:r>
      <w:proofErr w:type="gramStart"/>
      <w:r w:rsidR="00A63715" w:rsidRPr="0013240B">
        <w:rPr>
          <w:rFonts w:ascii="Times New Roman" w:hAnsi="Times New Roman" w:cs="Times New Roman"/>
        </w:rPr>
        <w:t>….</w:t>
      </w:r>
      <w:r w:rsidR="0031580A" w:rsidRPr="0013240B">
        <w:rPr>
          <w:rFonts w:ascii="Times New Roman" w:hAnsi="Times New Roman" w:cs="Times New Roman"/>
        </w:rPr>
        <w:t>..</w:t>
      </w:r>
      <w:r w:rsidR="004C2294">
        <w:rPr>
          <w:rFonts w:ascii="Times New Roman" w:hAnsi="Times New Roman" w:cs="Times New Roman"/>
        </w:rPr>
        <w:t>.</w:t>
      </w:r>
      <w:proofErr w:type="gramEnd"/>
      <w:r w:rsidR="004C2294">
        <w:rPr>
          <w:rFonts w:ascii="Times New Roman" w:hAnsi="Times New Roman" w:cs="Times New Roman"/>
        </w:rPr>
        <w:t>.</w:t>
      </w:r>
      <w:r w:rsidR="00225447">
        <w:rPr>
          <w:rFonts w:ascii="Times New Roman" w:hAnsi="Times New Roman" w:cs="Times New Roman"/>
        </w:rPr>
        <w:t>15</w:t>
      </w:r>
    </w:p>
    <w:p w:rsidR="008E6D17" w:rsidRPr="0013240B" w:rsidRDefault="008E6D17" w:rsidP="000368E7">
      <w:pPr>
        <w:pStyle w:val="30"/>
        <w:shd w:val="clear" w:color="auto" w:fill="auto"/>
        <w:tabs>
          <w:tab w:val="left" w:pos="0"/>
        </w:tabs>
        <w:spacing w:after="0" w:line="360" w:lineRule="auto"/>
        <w:ind w:right="-1" w:firstLine="0"/>
        <w:jc w:val="both"/>
        <w:rPr>
          <w:b w:val="0"/>
          <w:color w:val="000000"/>
          <w:sz w:val="24"/>
          <w:szCs w:val="24"/>
          <w:lang w:eastAsia="ru-RU"/>
        </w:rPr>
      </w:pPr>
      <w:r w:rsidRPr="0013240B">
        <w:rPr>
          <w:b w:val="0"/>
          <w:color w:val="000000"/>
          <w:sz w:val="24"/>
          <w:szCs w:val="24"/>
          <w:lang w:eastAsia="ru-RU"/>
        </w:rPr>
        <w:t xml:space="preserve">3.5.2.Организация и проведение семинаров, вебинаров, форумов и марафонов для работников муниципальных образовательных </w:t>
      </w:r>
      <w:r w:rsidR="00FD5F6E">
        <w:rPr>
          <w:b w:val="0"/>
          <w:color w:val="000000"/>
          <w:sz w:val="24"/>
          <w:szCs w:val="24"/>
          <w:lang w:eastAsia="ru-RU"/>
        </w:rPr>
        <w:t>учреждений</w:t>
      </w:r>
      <w:r w:rsidR="004C2294">
        <w:rPr>
          <w:b w:val="0"/>
          <w:color w:val="000000"/>
          <w:sz w:val="24"/>
          <w:szCs w:val="24"/>
          <w:lang w:eastAsia="ru-RU"/>
        </w:rPr>
        <w:t>…………………………...</w:t>
      </w:r>
      <w:r w:rsidR="00A91173" w:rsidRPr="0013240B">
        <w:rPr>
          <w:b w:val="0"/>
          <w:color w:val="000000"/>
          <w:sz w:val="24"/>
          <w:szCs w:val="24"/>
          <w:lang w:eastAsia="ru-RU"/>
        </w:rPr>
        <w:t>…</w:t>
      </w:r>
      <w:r w:rsidR="0031580A" w:rsidRPr="0013240B">
        <w:rPr>
          <w:b w:val="0"/>
          <w:color w:val="000000"/>
          <w:sz w:val="24"/>
          <w:szCs w:val="24"/>
          <w:lang w:eastAsia="ru-RU"/>
        </w:rPr>
        <w:t>…</w:t>
      </w:r>
      <w:r w:rsidR="00D46B22">
        <w:rPr>
          <w:b w:val="0"/>
          <w:color w:val="000000"/>
          <w:sz w:val="24"/>
          <w:szCs w:val="24"/>
          <w:lang w:eastAsia="ru-RU"/>
        </w:rPr>
        <w:t xml:space="preserve"> </w:t>
      </w:r>
      <w:r w:rsidR="00225447">
        <w:rPr>
          <w:b w:val="0"/>
          <w:color w:val="000000"/>
          <w:sz w:val="24"/>
          <w:szCs w:val="24"/>
          <w:lang w:eastAsia="ru-RU"/>
        </w:rPr>
        <w:t>15</w:t>
      </w:r>
    </w:p>
    <w:p w:rsidR="008E6D17" w:rsidRPr="0013240B" w:rsidRDefault="008E6D17" w:rsidP="000368E7">
      <w:pPr>
        <w:pStyle w:val="30"/>
        <w:shd w:val="clear" w:color="auto" w:fill="auto"/>
        <w:tabs>
          <w:tab w:val="left" w:pos="0"/>
        </w:tabs>
        <w:spacing w:after="0" w:line="360" w:lineRule="auto"/>
        <w:ind w:firstLine="0"/>
        <w:rPr>
          <w:b w:val="0"/>
          <w:color w:val="000000"/>
          <w:sz w:val="24"/>
          <w:szCs w:val="24"/>
          <w:lang w:eastAsia="ru-RU"/>
        </w:rPr>
      </w:pPr>
      <w:r w:rsidRPr="0013240B">
        <w:rPr>
          <w:b w:val="0"/>
          <w:color w:val="000000"/>
          <w:sz w:val="24"/>
          <w:szCs w:val="24"/>
          <w:lang w:eastAsia="ru-RU"/>
        </w:rPr>
        <w:t>3.5.3.Организация и проведение городских конкурсов, муниципальных этапов конкурсов профессионального мастерства, организация участия в региональных этапах конкурсов</w:t>
      </w:r>
      <w:r w:rsidR="004C2294">
        <w:rPr>
          <w:b w:val="0"/>
          <w:color w:val="000000"/>
          <w:sz w:val="24"/>
          <w:szCs w:val="24"/>
          <w:lang w:eastAsia="ru-RU"/>
        </w:rPr>
        <w:t xml:space="preserve">      ………………………………………………………………………………</w:t>
      </w:r>
      <w:r w:rsidR="00225447">
        <w:rPr>
          <w:b w:val="0"/>
          <w:color w:val="000000"/>
          <w:sz w:val="24"/>
          <w:szCs w:val="24"/>
          <w:lang w:eastAsia="ru-RU"/>
        </w:rPr>
        <w:t>........</w:t>
      </w:r>
      <w:r w:rsidR="004C2294">
        <w:rPr>
          <w:b w:val="0"/>
          <w:color w:val="000000"/>
          <w:sz w:val="24"/>
          <w:szCs w:val="24"/>
          <w:lang w:eastAsia="ru-RU"/>
        </w:rPr>
        <w:t>…</w:t>
      </w:r>
      <w:proofErr w:type="gramStart"/>
      <w:r w:rsidR="004C2294">
        <w:rPr>
          <w:b w:val="0"/>
          <w:color w:val="000000"/>
          <w:sz w:val="24"/>
          <w:szCs w:val="24"/>
          <w:lang w:eastAsia="ru-RU"/>
        </w:rPr>
        <w:t>…….</w:t>
      </w:r>
      <w:proofErr w:type="gramEnd"/>
      <w:r w:rsidR="004C2294">
        <w:rPr>
          <w:b w:val="0"/>
          <w:color w:val="000000"/>
          <w:sz w:val="24"/>
          <w:szCs w:val="24"/>
          <w:lang w:eastAsia="ru-RU"/>
        </w:rPr>
        <w:t>…….</w:t>
      </w:r>
      <w:r w:rsidR="0009603F">
        <w:rPr>
          <w:b w:val="0"/>
          <w:color w:val="000000"/>
          <w:sz w:val="24"/>
          <w:szCs w:val="24"/>
          <w:lang w:eastAsia="ru-RU"/>
        </w:rPr>
        <w:t xml:space="preserve"> </w:t>
      </w:r>
      <w:r w:rsidR="00225447">
        <w:rPr>
          <w:b w:val="0"/>
          <w:color w:val="000000"/>
          <w:sz w:val="24"/>
          <w:szCs w:val="24"/>
          <w:lang w:eastAsia="ru-RU"/>
        </w:rPr>
        <w:t>15</w:t>
      </w:r>
    </w:p>
    <w:p w:rsidR="008E6D17" w:rsidRPr="0013240B" w:rsidRDefault="008E6D17" w:rsidP="000368E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24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3.5.4.Создание условий, организация и проведение мероприятий для обучающихся муниципальных образовательных </w:t>
      </w:r>
      <w:r w:rsidR="00FD5F6E">
        <w:rPr>
          <w:rFonts w:ascii="Times New Roman" w:hAnsi="Times New Roman" w:cs="Times New Roman"/>
          <w:sz w:val="24"/>
          <w:szCs w:val="24"/>
          <w:lang w:eastAsia="ru-RU"/>
        </w:rPr>
        <w:t>учреждений</w:t>
      </w:r>
      <w:r w:rsidR="00225447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A91173" w:rsidRPr="0013240B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225447">
        <w:rPr>
          <w:rFonts w:ascii="Times New Roman" w:hAnsi="Times New Roman" w:cs="Times New Roman"/>
          <w:sz w:val="24"/>
          <w:szCs w:val="24"/>
          <w:lang w:eastAsia="ru-RU"/>
        </w:rPr>
        <w:t>…16</w:t>
      </w:r>
    </w:p>
    <w:p w:rsidR="00814A56" w:rsidRDefault="00502952" w:rsidP="0009603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814A56" w:rsidRPr="007A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14A56" w:rsidRPr="007A530D">
        <w:rPr>
          <w:rFonts w:ascii="Times New Roman" w:eastAsia="Calibri" w:hAnsi="Times New Roman" w:cs="Times New Roman"/>
          <w:sz w:val="24"/>
          <w:szCs w:val="24"/>
          <w:lang w:eastAsia="ru-RU"/>
        </w:rPr>
        <w:t>нформационно-методическая, организационно-техническая, консультационная</w:t>
      </w:r>
      <w:r w:rsidR="00814A56" w:rsidRPr="001324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помощь муниципальным образовательным </w:t>
      </w:r>
      <w:r w:rsidR="00FD5F6E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учреждениям</w:t>
      </w:r>
      <w:r w:rsidR="00225447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………………………………… 17</w:t>
      </w:r>
    </w:p>
    <w:p w:rsidR="000368E7" w:rsidRDefault="000368E7" w:rsidP="007A530D">
      <w:pPr>
        <w:widowControl w:val="0"/>
        <w:tabs>
          <w:tab w:val="left" w:pos="9072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3.6.1.</w:t>
      </w:r>
      <w:r w:rsidRPr="0003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368E7">
        <w:rPr>
          <w:rFonts w:ascii="Times New Roman" w:eastAsia="Calibri" w:hAnsi="Times New Roman" w:cs="Times New Roman"/>
          <w:sz w:val="24"/>
          <w:szCs w:val="24"/>
          <w:lang w:eastAsia="ru-RU"/>
        </w:rPr>
        <w:t>нформационно-методическая помощь муниципальным образовательным организациям</w:t>
      </w:r>
      <w:r w:rsidR="007A53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</w:t>
      </w:r>
      <w:proofErr w:type="gramStart"/>
      <w:r w:rsidR="007A530D"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 w:rsidR="007A530D">
        <w:rPr>
          <w:rFonts w:ascii="Times New Roman" w:eastAsia="Calibri" w:hAnsi="Times New Roman" w:cs="Times New Roman"/>
          <w:sz w:val="24"/>
          <w:szCs w:val="24"/>
          <w:lang w:eastAsia="ru-RU"/>
        </w:rPr>
        <w:t>. 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814A56" w:rsidRPr="000368E7" w:rsidRDefault="0006391E" w:rsidP="007A530D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3.6.2</w:t>
      </w:r>
      <w:r w:rsidR="00DC4C0B" w:rsidRPr="001324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36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Сопровождение информационных систем в сфере образования</w:t>
      </w:r>
      <w:proofErr w:type="gramStart"/>
      <w:r w:rsidR="00036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…</w:t>
      </w:r>
      <w:r w:rsidR="007A53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036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</w:t>
      </w:r>
      <w:r w:rsidR="007A53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 18</w:t>
      </w:r>
    </w:p>
    <w:p w:rsidR="00502952" w:rsidRPr="0013240B" w:rsidRDefault="0006391E" w:rsidP="000960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3.6.3</w:t>
      </w:r>
      <w:r w:rsidR="00DC4C0B" w:rsidRPr="0013240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02952" w:rsidRPr="0013240B">
        <w:rPr>
          <w:rFonts w:ascii="Times New Roman" w:eastAsia="Times New Roman" w:hAnsi="Times New Roman" w:cs="Times New Roman"/>
          <w:iCs/>
          <w:sz w:val="24"/>
          <w:szCs w:val="24"/>
        </w:rPr>
        <w:t>Оказание муниципальных услуг в электронном виде</w:t>
      </w:r>
      <w:r w:rsidR="007A530D"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</w:t>
      </w:r>
      <w:r w:rsidR="00A63715" w:rsidRPr="0013240B">
        <w:rPr>
          <w:rFonts w:ascii="Times New Roman" w:eastAsia="Times New Roman" w:hAnsi="Times New Roman" w:cs="Times New Roman"/>
          <w:iCs/>
          <w:sz w:val="24"/>
          <w:szCs w:val="24"/>
        </w:rPr>
        <w:t>…...</w:t>
      </w:r>
      <w:r w:rsidR="00156850" w:rsidRPr="0013240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D46B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A530D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</w:p>
    <w:p w:rsidR="00EF2A12" w:rsidRPr="0013240B" w:rsidRDefault="0006391E" w:rsidP="000960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3.6.4</w:t>
      </w:r>
      <w:r w:rsidR="00EF2A12" w:rsidRPr="0013240B">
        <w:rPr>
          <w:rFonts w:ascii="Times New Roman" w:eastAsia="Times New Roman" w:hAnsi="Times New Roman" w:cs="Times New Roman"/>
          <w:color w:val="000000"/>
          <w:sz w:val="24"/>
          <w:szCs w:val="24"/>
        </w:rPr>
        <w:t>.Организация мероприятий технического сопровождения образовательных</w:t>
      </w:r>
      <w:r w:rsidR="00890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5F6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</w:t>
      </w:r>
      <w:r w:rsidR="00EF2A12" w:rsidRPr="0013240B">
        <w:rPr>
          <w:rFonts w:ascii="Times New Roman" w:eastAsia="Times New Roman" w:hAnsi="Times New Roman" w:cs="Times New Roman"/>
          <w:color w:val="000000"/>
          <w:sz w:val="24"/>
          <w:szCs w:val="24"/>
        </w:rPr>
        <w:t>, ДОиМП и МКУ «ЦРО</w:t>
      </w:r>
      <w:r w:rsidR="007A530D">
        <w:rPr>
          <w:rFonts w:ascii="Times New Roman" w:eastAsia="Times New Roman" w:hAnsi="Times New Roman" w:cs="Times New Roman"/>
          <w:color w:val="000000"/>
          <w:sz w:val="24"/>
          <w:szCs w:val="24"/>
        </w:rPr>
        <w:t>» ……………</w:t>
      </w:r>
      <w:proofErr w:type="gramStart"/>
      <w:r w:rsidR="007A530D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7A5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6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…………………………………….  </w:t>
      </w:r>
      <w:r w:rsidR="007A530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F67085" w:rsidRPr="0013240B" w:rsidRDefault="00F67085" w:rsidP="0009603F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13240B">
        <w:rPr>
          <w:rFonts w:ascii="Times New Roman" w:hAnsi="Times New Roman" w:cs="Times New Roman"/>
        </w:rPr>
        <w:t>3.7.Организация работы со средствами массовой информации</w:t>
      </w:r>
      <w:r w:rsidR="00E912BC" w:rsidRPr="0013240B">
        <w:rPr>
          <w:rFonts w:ascii="Times New Roman" w:hAnsi="Times New Roman" w:cs="Times New Roman"/>
        </w:rPr>
        <w:t>…</w:t>
      </w:r>
      <w:r w:rsidR="00156850" w:rsidRPr="0013240B">
        <w:rPr>
          <w:rFonts w:ascii="Times New Roman" w:hAnsi="Times New Roman" w:cs="Times New Roman"/>
        </w:rPr>
        <w:t>.......</w:t>
      </w:r>
      <w:r w:rsidR="003A0C5C" w:rsidRPr="0013240B">
        <w:rPr>
          <w:rFonts w:ascii="Times New Roman" w:hAnsi="Times New Roman" w:cs="Times New Roman"/>
        </w:rPr>
        <w:t>.............................</w:t>
      </w:r>
      <w:r w:rsidR="007A530D">
        <w:rPr>
          <w:rFonts w:ascii="Times New Roman" w:hAnsi="Times New Roman" w:cs="Times New Roman"/>
        </w:rPr>
        <w:t>..</w:t>
      </w:r>
      <w:r w:rsidR="000368E7">
        <w:rPr>
          <w:rFonts w:ascii="Times New Roman" w:hAnsi="Times New Roman" w:cs="Times New Roman"/>
        </w:rPr>
        <w:t>....</w:t>
      </w:r>
      <w:r w:rsidR="007A530D">
        <w:rPr>
          <w:rFonts w:ascii="Times New Roman" w:hAnsi="Times New Roman" w:cs="Times New Roman"/>
        </w:rPr>
        <w:t xml:space="preserve"> 21</w:t>
      </w:r>
    </w:p>
    <w:p w:rsidR="00F67085" w:rsidRPr="0013240B" w:rsidRDefault="00F67085" w:rsidP="0009603F">
      <w:pPr>
        <w:widowControl w:val="0"/>
        <w:tabs>
          <w:tab w:val="left" w:pos="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2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3.8.Психолого-педагогическое обследование, консультирование детей, их родителей (законных представителей)</w:t>
      </w:r>
      <w:r w:rsidR="00D46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5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</w:t>
      </w:r>
      <w:r w:rsidR="003A0C5C" w:rsidRPr="00132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</w:t>
      </w:r>
      <w:r w:rsidR="001B6D25" w:rsidRPr="00132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</w:t>
      </w:r>
      <w:r w:rsidR="007A5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1B6D25" w:rsidRPr="00132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</w:t>
      </w:r>
      <w:r w:rsidR="00D46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 </w:t>
      </w:r>
      <w:r w:rsidR="007A5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</w:p>
    <w:p w:rsidR="00E912BC" w:rsidRPr="0013240B" w:rsidRDefault="00F67085" w:rsidP="0009603F">
      <w:pPr>
        <w:pStyle w:val="30"/>
        <w:shd w:val="clear" w:color="auto" w:fill="auto"/>
        <w:tabs>
          <w:tab w:val="left" w:pos="0"/>
        </w:tabs>
        <w:spacing w:after="0" w:line="360" w:lineRule="auto"/>
        <w:ind w:firstLine="0"/>
        <w:jc w:val="both"/>
        <w:rPr>
          <w:b w:val="0"/>
          <w:bCs w:val="0"/>
          <w:sz w:val="24"/>
          <w:szCs w:val="24"/>
        </w:rPr>
      </w:pPr>
      <w:r w:rsidRPr="0013240B">
        <w:rPr>
          <w:b w:val="0"/>
          <w:sz w:val="24"/>
          <w:szCs w:val="24"/>
        </w:rPr>
        <w:t>3.9.</w:t>
      </w:r>
      <w:r w:rsidRPr="0013240B">
        <w:rPr>
          <w:b w:val="0"/>
          <w:color w:val="000000"/>
          <w:sz w:val="24"/>
          <w:szCs w:val="24"/>
          <w:lang w:eastAsia="ru-RU"/>
        </w:rPr>
        <w:t xml:space="preserve">Создание условий для дополнительного образования детей. </w:t>
      </w:r>
      <w:r w:rsidRPr="0013240B">
        <w:rPr>
          <w:b w:val="0"/>
          <w:bCs w:val="0"/>
          <w:sz w:val="24"/>
          <w:szCs w:val="24"/>
        </w:rPr>
        <w:t>Сопровождение системы персонифицированного финансирования дополнительного образования детей города Мегиона</w:t>
      </w:r>
      <w:r w:rsidR="003A0C5C" w:rsidRPr="0013240B">
        <w:rPr>
          <w:b w:val="0"/>
          <w:bCs w:val="0"/>
          <w:sz w:val="24"/>
          <w:szCs w:val="24"/>
        </w:rPr>
        <w:t>……</w:t>
      </w:r>
      <w:r w:rsidR="00E912BC" w:rsidRPr="0013240B">
        <w:rPr>
          <w:b w:val="0"/>
          <w:bCs w:val="0"/>
          <w:sz w:val="24"/>
          <w:szCs w:val="24"/>
        </w:rPr>
        <w:t>………………………………………</w:t>
      </w:r>
      <w:r w:rsidR="003A0C5C" w:rsidRPr="0013240B">
        <w:rPr>
          <w:b w:val="0"/>
          <w:bCs w:val="0"/>
          <w:sz w:val="24"/>
          <w:szCs w:val="24"/>
        </w:rPr>
        <w:t>………………………………………….</w:t>
      </w:r>
      <w:r w:rsidR="00E912BC" w:rsidRPr="0013240B">
        <w:rPr>
          <w:b w:val="0"/>
          <w:bCs w:val="0"/>
          <w:sz w:val="24"/>
          <w:szCs w:val="24"/>
        </w:rPr>
        <w:t>..</w:t>
      </w:r>
      <w:r w:rsidR="00D46B22">
        <w:rPr>
          <w:b w:val="0"/>
          <w:bCs w:val="0"/>
          <w:sz w:val="24"/>
          <w:szCs w:val="24"/>
        </w:rPr>
        <w:t xml:space="preserve">  </w:t>
      </w:r>
      <w:r w:rsidR="007A530D">
        <w:rPr>
          <w:b w:val="0"/>
          <w:bCs w:val="0"/>
          <w:sz w:val="24"/>
          <w:szCs w:val="24"/>
        </w:rPr>
        <w:t>22</w:t>
      </w:r>
    </w:p>
    <w:p w:rsidR="000A3362" w:rsidRPr="0013240B" w:rsidRDefault="000A3362" w:rsidP="0009603F">
      <w:pPr>
        <w:pStyle w:val="30"/>
        <w:shd w:val="clear" w:color="auto" w:fill="auto"/>
        <w:tabs>
          <w:tab w:val="left" w:pos="0"/>
        </w:tabs>
        <w:spacing w:after="0" w:line="360" w:lineRule="auto"/>
        <w:ind w:firstLine="0"/>
        <w:jc w:val="both"/>
        <w:rPr>
          <w:b w:val="0"/>
          <w:bCs w:val="0"/>
          <w:sz w:val="24"/>
          <w:szCs w:val="24"/>
        </w:rPr>
      </w:pPr>
      <w:r w:rsidRPr="0013240B">
        <w:rPr>
          <w:b w:val="0"/>
          <w:bCs w:val="0"/>
          <w:sz w:val="24"/>
          <w:szCs w:val="24"/>
        </w:rPr>
        <w:t>3.10.</w:t>
      </w:r>
      <w:r w:rsidR="00D46B22">
        <w:rPr>
          <w:b w:val="0"/>
          <w:bCs w:val="0"/>
          <w:sz w:val="24"/>
          <w:szCs w:val="24"/>
        </w:rPr>
        <w:t xml:space="preserve"> Реализация </w:t>
      </w:r>
      <w:r w:rsidRPr="0013240B">
        <w:rPr>
          <w:b w:val="0"/>
          <w:bCs w:val="0"/>
          <w:sz w:val="24"/>
          <w:szCs w:val="24"/>
        </w:rPr>
        <w:t>муниципальных, региональных</w:t>
      </w:r>
      <w:r w:rsidR="00D46B22">
        <w:rPr>
          <w:b w:val="0"/>
          <w:bCs w:val="0"/>
          <w:sz w:val="24"/>
          <w:szCs w:val="24"/>
        </w:rPr>
        <w:t xml:space="preserve"> программ Национального проекта </w:t>
      </w:r>
      <w:r w:rsidRPr="0013240B">
        <w:rPr>
          <w:b w:val="0"/>
          <w:bCs w:val="0"/>
          <w:sz w:val="24"/>
          <w:szCs w:val="24"/>
        </w:rPr>
        <w:t>«Образование»</w:t>
      </w:r>
      <w:r w:rsidR="00D46B22">
        <w:rPr>
          <w:b w:val="0"/>
          <w:bCs w:val="0"/>
          <w:sz w:val="24"/>
          <w:szCs w:val="24"/>
        </w:rPr>
        <w:t xml:space="preserve"> </w:t>
      </w:r>
      <w:r w:rsidR="003A0C5C" w:rsidRPr="0013240B">
        <w:rPr>
          <w:b w:val="0"/>
          <w:bCs w:val="0"/>
          <w:sz w:val="24"/>
          <w:szCs w:val="24"/>
        </w:rPr>
        <w:t>……………</w:t>
      </w:r>
      <w:r w:rsidR="001B6D25" w:rsidRPr="0013240B">
        <w:rPr>
          <w:b w:val="0"/>
          <w:bCs w:val="0"/>
          <w:sz w:val="24"/>
          <w:szCs w:val="24"/>
        </w:rPr>
        <w:t>………………………………………………………………</w:t>
      </w:r>
      <w:r w:rsidR="00D46B22">
        <w:rPr>
          <w:b w:val="0"/>
          <w:bCs w:val="0"/>
          <w:sz w:val="24"/>
          <w:szCs w:val="24"/>
        </w:rPr>
        <w:t xml:space="preserve">….   </w:t>
      </w:r>
      <w:r w:rsidR="0009603F">
        <w:rPr>
          <w:b w:val="0"/>
          <w:bCs w:val="0"/>
          <w:sz w:val="24"/>
          <w:szCs w:val="24"/>
        </w:rPr>
        <w:t xml:space="preserve"> </w:t>
      </w:r>
      <w:r w:rsidR="007A530D">
        <w:rPr>
          <w:b w:val="0"/>
          <w:bCs w:val="0"/>
          <w:sz w:val="24"/>
          <w:szCs w:val="24"/>
        </w:rPr>
        <w:t>23</w:t>
      </w:r>
    </w:p>
    <w:p w:rsidR="000A3362" w:rsidRPr="0013240B" w:rsidRDefault="000A3362" w:rsidP="0009603F">
      <w:pPr>
        <w:pStyle w:val="30"/>
        <w:shd w:val="clear" w:color="auto" w:fill="auto"/>
        <w:tabs>
          <w:tab w:val="left" w:pos="0"/>
        </w:tabs>
        <w:spacing w:after="0" w:line="360" w:lineRule="auto"/>
        <w:ind w:firstLine="0"/>
        <w:jc w:val="both"/>
        <w:rPr>
          <w:b w:val="0"/>
          <w:bCs w:val="0"/>
          <w:sz w:val="24"/>
          <w:szCs w:val="24"/>
        </w:rPr>
      </w:pPr>
      <w:r w:rsidRPr="0013240B">
        <w:rPr>
          <w:b w:val="0"/>
          <w:bCs w:val="0"/>
          <w:sz w:val="24"/>
          <w:szCs w:val="24"/>
        </w:rPr>
        <w:t>3.10.1.Реализация программы духовно-нравственного воспитания «Социокультурные истоки»</w:t>
      </w:r>
      <w:r w:rsidR="00D46B22">
        <w:rPr>
          <w:b w:val="0"/>
          <w:bCs w:val="0"/>
          <w:sz w:val="24"/>
          <w:szCs w:val="24"/>
        </w:rPr>
        <w:t xml:space="preserve"> </w:t>
      </w:r>
      <w:r w:rsidR="0033273A">
        <w:rPr>
          <w:b w:val="0"/>
          <w:bCs w:val="0"/>
          <w:sz w:val="24"/>
          <w:szCs w:val="24"/>
        </w:rPr>
        <w:t>…</w:t>
      </w:r>
      <w:r w:rsidR="003A0C5C" w:rsidRPr="0013240B">
        <w:rPr>
          <w:b w:val="0"/>
          <w:bCs w:val="0"/>
          <w:sz w:val="24"/>
          <w:szCs w:val="24"/>
        </w:rPr>
        <w:t>………………………………………………………………</w:t>
      </w:r>
      <w:r w:rsidR="0009603F">
        <w:rPr>
          <w:b w:val="0"/>
          <w:bCs w:val="0"/>
          <w:sz w:val="24"/>
          <w:szCs w:val="24"/>
        </w:rPr>
        <w:t>………………</w:t>
      </w:r>
      <w:proofErr w:type="gramStart"/>
      <w:r w:rsidR="0009603F">
        <w:rPr>
          <w:b w:val="0"/>
          <w:bCs w:val="0"/>
          <w:sz w:val="24"/>
          <w:szCs w:val="24"/>
        </w:rPr>
        <w:t>…</w:t>
      </w:r>
      <w:r w:rsidR="007A530D">
        <w:rPr>
          <w:b w:val="0"/>
          <w:bCs w:val="0"/>
          <w:sz w:val="24"/>
          <w:szCs w:val="24"/>
        </w:rPr>
        <w:t>….</w:t>
      </w:r>
      <w:proofErr w:type="gramEnd"/>
      <w:r w:rsidR="007A530D">
        <w:rPr>
          <w:b w:val="0"/>
          <w:bCs w:val="0"/>
          <w:sz w:val="24"/>
          <w:szCs w:val="24"/>
        </w:rPr>
        <w:t>.  23</w:t>
      </w:r>
    </w:p>
    <w:p w:rsidR="00D245E5" w:rsidRPr="0013240B" w:rsidRDefault="00D245E5" w:rsidP="00096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4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3.10.2.Реализация целевой модели наставничества в образовательных </w:t>
      </w:r>
      <w:r w:rsidR="00890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учреждениях </w:t>
      </w:r>
      <w:r w:rsidRPr="0013240B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 Мегиона</w:t>
      </w:r>
      <w:r w:rsidR="00D46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0C5C" w:rsidRPr="0013240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</w:t>
      </w:r>
      <w:r w:rsidR="007A530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="001B6D25" w:rsidRPr="0013240B">
        <w:rPr>
          <w:rFonts w:ascii="Times New Roman" w:hAnsi="Times New Roman" w:cs="Times New Roman"/>
          <w:sz w:val="24"/>
          <w:szCs w:val="24"/>
          <w:shd w:val="clear" w:color="auto" w:fill="FFFFFF"/>
        </w:rPr>
        <w:t>….....</w:t>
      </w:r>
      <w:r w:rsidR="00D46B22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="007A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</w:t>
      </w:r>
      <w:r w:rsidR="00D46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530D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</w:p>
    <w:p w:rsidR="000A3362" w:rsidRPr="0033273A" w:rsidRDefault="00D245E5" w:rsidP="0009603F">
      <w:pPr>
        <w:pStyle w:val="30"/>
        <w:shd w:val="clear" w:color="auto" w:fill="auto"/>
        <w:tabs>
          <w:tab w:val="left" w:pos="0"/>
        </w:tabs>
        <w:spacing w:after="0" w:line="360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33273A">
        <w:rPr>
          <w:color w:val="000000"/>
          <w:sz w:val="24"/>
          <w:szCs w:val="24"/>
          <w:lang w:val="en-US" w:eastAsia="ru-RU"/>
        </w:rPr>
        <w:t>IV</w:t>
      </w:r>
      <w:r w:rsidR="00D46B22" w:rsidRPr="0033273A">
        <w:rPr>
          <w:color w:val="000000"/>
          <w:sz w:val="24"/>
          <w:szCs w:val="24"/>
          <w:lang w:eastAsia="ru-RU"/>
        </w:rPr>
        <w:t>.Общие вывод</w:t>
      </w:r>
      <w:r w:rsidR="0009603F" w:rsidRPr="0033273A">
        <w:rPr>
          <w:color w:val="000000"/>
          <w:sz w:val="24"/>
          <w:szCs w:val="24"/>
          <w:lang w:eastAsia="ru-RU"/>
        </w:rPr>
        <w:t xml:space="preserve">ы   </w:t>
      </w:r>
      <w:r w:rsidR="005F453A" w:rsidRPr="0033273A">
        <w:rPr>
          <w:color w:val="000000"/>
          <w:sz w:val="24"/>
          <w:szCs w:val="24"/>
          <w:lang w:eastAsia="ru-RU"/>
        </w:rPr>
        <w:t xml:space="preserve"> ……</w:t>
      </w:r>
      <w:r w:rsidR="007A530D" w:rsidRPr="0033273A">
        <w:rPr>
          <w:color w:val="000000"/>
          <w:sz w:val="24"/>
          <w:szCs w:val="24"/>
          <w:lang w:eastAsia="ru-RU"/>
        </w:rPr>
        <w:t>…………………………………………………………………</w:t>
      </w:r>
      <w:r w:rsidR="0033273A" w:rsidRPr="0033273A">
        <w:rPr>
          <w:color w:val="000000"/>
          <w:sz w:val="24"/>
          <w:szCs w:val="24"/>
          <w:lang w:eastAsia="ru-RU"/>
        </w:rPr>
        <w:t>…</w:t>
      </w:r>
      <w:r w:rsidR="0033273A">
        <w:rPr>
          <w:color w:val="000000"/>
          <w:sz w:val="24"/>
          <w:szCs w:val="24"/>
          <w:lang w:eastAsia="ru-RU"/>
        </w:rPr>
        <w:t>.</w:t>
      </w:r>
      <w:r w:rsidR="0033273A" w:rsidRPr="0033273A">
        <w:rPr>
          <w:color w:val="000000"/>
          <w:sz w:val="24"/>
          <w:szCs w:val="24"/>
          <w:lang w:eastAsia="ru-RU"/>
        </w:rPr>
        <w:t xml:space="preserve"> 27</w:t>
      </w:r>
    </w:p>
    <w:p w:rsidR="005C7E43" w:rsidRPr="0033273A" w:rsidRDefault="00365CBC" w:rsidP="0009603F">
      <w:pPr>
        <w:pStyle w:val="30"/>
        <w:shd w:val="clear" w:color="auto" w:fill="auto"/>
        <w:tabs>
          <w:tab w:val="left" w:pos="0"/>
        </w:tabs>
        <w:spacing w:after="0" w:line="360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33273A">
        <w:rPr>
          <w:color w:val="000000"/>
          <w:sz w:val="24"/>
          <w:szCs w:val="24"/>
          <w:lang w:val="en-US" w:eastAsia="ru-RU"/>
        </w:rPr>
        <w:t>V</w:t>
      </w:r>
      <w:r w:rsidRPr="0033273A">
        <w:rPr>
          <w:color w:val="000000"/>
          <w:sz w:val="24"/>
          <w:szCs w:val="24"/>
          <w:lang w:eastAsia="ru-RU"/>
        </w:rPr>
        <w:t>.</w:t>
      </w:r>
      <w:r w:rsidR="005C7E43" w:rsidRPr="0033273A">
        <w:rPr>
          <w:color w:val="000000"/>
          <w:sz w:val="24"/>
          <w:szCs w:val="24"/>
        </w:rPr>
        <w:t>Перспективные направления деятельности</w:t>
      </w:r>
      <w:r w:rsidRPr="0033273A">
        <w:rPr>
          <w:color w:val="000000"/>
          <w:sz w:val="24"/>
          <w:szCs w:val="24"/>
        </w:rPr>
        <w:t xml:space="preserve"> МКУ «Центр развития образования»</w:t>
      </w:r>
      <w:r w:rsidR="002E036F" w:rsidRPr="0033273A">
        <w:rPr>
          <w:color w:val="000000"/>
          <w:sz w:val="24"/>
          <w:szCs w:val="24"/>
        </w:rPr>
        <w:t xml:space="preserve"> </w:t>
      </w:r>
      <w:r w:rsidR="006F3FC3" w:rsidRPr="0033273A">
        <w:rPr>
          <w:color w:val="000000"/>
          <w:sz w:val="24"/>
          <w:szCs w:val="24"/>
        </w:rPr>
        <w:t>города Мегиона на 2022</w:t>
      </w:r>
      <w:r w:rsidR="00100DC9" w:rsidRPr="0033273A">
        <w:rPr>
          <w:color w:val="000000"/>
          <w:sz w:val="24"/>
          <w:szCs w:val="24"/>
        </w:rPr>
        <w:t xml:space="preserve"> </w:t>
      </w:r>
      <w:r w:rsidRPr="0033273A">
        <w:rPr>
          <w:color w:val="000000"/>
          <w:sz w:val="24"/>
          <w:szCs w:val="24"/>
        </w:rPr>
        <w:t>год</w:t>
      </w:r>
      <w:r w:rsidR="0033273A" w:rsidRPr="0033273A">
        <w:rPr>
          <w:color w:val="000000"/>
          <w:sz w:val="24"/>
          <w:szCs w:val="24"/>
        </w:rPr>
        <w:t xml:space="preserve"> …………………………………………………</w:t>
      </w:r>
      <w:r w:rsidR="0033273A">
        <w:rPr>
          <w:color w:val="000000"/>
          <w:sz w:val="24"/>
          <w:szCs w:val="24"/>
        </w:rPr>
        <w:t>……</w:t>
      </w:r>
      <w:r w:rsidR="007A530D" w:rsidRPr="0033273A">
        <w:rPr>
          <w:color w:val="000000"/>
          <w:sz w:val="24"/>
          <w:szCs w:val="24"/>
        </w:rPr>
        <w:t>……</w:t>
      </w:r>
      <w:r w:rsidR="005F453A" w:rsidRPr="0033273A">
        <w:rPr>
          <w:color w:val="000000"/>
          <w:sz w:val="24"/>
          <w:szCs w:val="24"/>
        </w:rPr>
        <w:t xml:space="preserve">…    </w:t>
      </w:r>
      <w:r w:rsidR="007A530D" w:rsidRPr="0033273A">
        <w:rPr>
          <w:color w:val="000000"/>
          <w:sz w:val="24"/>
          <w:szCs w:val="24"/>
        </w:rPr>
        <w:t>2</w:t>
      </w:r>
      <w:r w:rsidR="0033273A" w:rsidRPr="0033273A">
        <w:rPr>
          <w:color w:val="000000"/>
          <w:sz w:val="24"/>
          <w:szCs w:val="24"/>
        </w:rPr>
        <w:t>9</w:t>
      </w:r>
    </w:p>
    <w:p w:rsidR="007A5401" w:rsidRDefault="007A5401" w:rsidP="00096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1E" w:rsidRDefault="0006391E" w:rsidP="000368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1E" w:rsidRDefault="0006391E" w:rsidP="000368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1E" w:rsidRDefault="0006391E" w:rsidP="000368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1E" w:rsidRDefault="0006391E" w:rsidP="00086E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1E" w:rsidRDefault="0006391E" w:rsidP="00086E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1E" w:rsidRDefault="0006391E" w:rsidP="00086E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1E" w:rsidRDefault="0006391E" w:rsidP="00086E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1E" w:rsidRDefault="0006391E" w:rsidP="00086E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1E" w:rsidRDefault="0006391E" w:rsidP="00086E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C5C" w:rsidRPr="00C83EE0" w:rsidRDefault="003A0C5C" w:rsidP="001B6D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07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5007B">
        <w:rPr>
          <w:rFonts w:ascii="Times New Roman" w:hAnsi="Times New Roman" w:cs="Times New Roman"/>
          <w:b/>
          <w:sz w:val="24"/>
          <w:szCs w:val="24"/>
        </w:rPr>
        <w:t>.</w:t>
      </w:r>
      <w:r w:rsidR="00032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07B">
        <w:rPr>
          <w:rFonts w:ascii="Times New Roman" w:hAnsi="Times New Roman" w:cs="Times New Roman"/>
          <w:b/>
          <w:sz w:val="24"/>
          <w:szCs w:val="24"/>
        </w:rPr>
        <w:t>ОБЩАЯ ХАРАКТЕРИСТИКА МКУ «ЦЕНТР РАЗВИТИЯ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9C2" w:rsidRDefault="00B169C2" w:rsidP="003A0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C5C" w:rsidRPr="001A5C5F" w:rsidRDefault="003A0C5C" w:rsidP="003A0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C5F">
        <w:rPr>
          <w:rFonts w:ascii="Times New Roman" w:hAnsi="Times New Roman" w:cs="Times New Roman"/>
          <w:b/>
          <w:sz w:val="28"/>
          <w:szCs w:val="28"/>
        </w:rPr>
        <w:t>1.1.О</w:t>
      </w:r>
      <w:r w:rsidR="006F3FC3" w:rsidRPr="001A5C5F">
        <w:rPr>
          <w:rFonts w:ascii="Times New Roman" w:hAnsi="Times New Roman" w:cs="Times New Roman"/>
          <w:b/>
          <w:sz w:val="28"/>
          <w:szCs w:val="28"/>
        </w:rPr>
        <w:t xml:space="preserve">бщая информация </w:t>
      </w:r>
    </w:p>
    <w:p w:rsidR="003A0C5C" w:rsidRPr="00D5007B" w:rsidRDefault="003A0C5C" w:rsidP="003A0C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686"/>
        <w:gridCol w:w="5095"/>
      </w:tblGrid>
      <w:tr w:rsidR="003A0C5C" w:rsidRPr="00D5007B" w:rsidTr="003A0C5C">
        <w:trPr>
          <w:trHeight w:val="603"/>
        </w:trPr>
        <w:tc>
          <w:tcPr>
            <w:tcW w:w="4686" w:type="dxa"/>
          </w:tcPr>
          <w:p w:rsidR="003A0C5C" w:rsidRPr="00D5007B" w:rsidRDefault="003A0C5C" w:rsidP="003A0C5C">
            <w:pPr>
              <w:pStyle w:val="NoSpacing"/>
              <w:rPr>
                <w:rFonts w:ascii="Times New Roman" w:hAnsi="Times New Roman" w:cs="Times New Roman"/>
              </w:rPr>
            </w:pPr>
            <w:r w:rsidRPr="00D5007B">
              <w:rPr>
                <w:rFonts w:ascii="Times New Roman" w:hAnsi="Times New Roman" w:cs="Times New Roman"/>
              </w:rPr>
              <w:t>Полное наименование учреждения</w:t>
            </w:r>
          </w:p>
        </w:tc>
        <w:tc>
          <w:tcPr>
            <w:tcW w:w="5095" w:type="dxa"/>
          </w:tcPr>
          <w:p w:rsidR="003A0C5C" w:rsidRPr="00D5007B" w:rsidRDefault="003A0C5C" w:rsidP="003A0C5C">
            <w:pPr>
              <w:pStyle w:val="NoSpacing"/>
              <w:rPr>
                <w:rFonts w:ascii="Times New Roman" w:hAnsi="Times New Roman" w:cs="Times New Roman"/>
              </w:rPr>
            </w:pPr>
            <w:r w:rsidRPr="00D5007B">
              <w:rPr>
                <w:rFonts w:ascii="Times New Roman" w:hAnsi="Times New Roman" w:cs="Times New Roman"/>
              </w:rPr>
              <w:t>Муниципальное казённое учреждение «Центр развития образования»</w:t>
            </w:r>
          </w:p>
        </w:tc>
      </w:tr>
      <w:tr w:rsidR="003A0C5C" w:rsidRPr="00D5007B" w:rsidTr="003A0C5C">
        <w:trPr>
          <w:trHeight w:val="413"/>
        </w:trPr>
        <w:tc>
          <w:tcPr>
            <w:tcW w:w="4686" w:type="dxa"/>
          </w:tcPr>
          <w:p w:rsidR="003A0C5C" w:rsidRPr="00D5007B" w:rsidRDefault="003A0C5C" w:rsidP="003A0C5C">
            <w:pPr>
              <w:pStyle w:val="NoSpacing"/>
              <w:rPr>
                <w:rFonts w:ascii="Times New Roman" w:hAnsi="Times New Roman" w:cs="Times New Roman"/>
              </w:rPr>
            </w:pPr>
            <w:r w:rsidRPr="00D5007B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  <w:tc>
          <w:tcPr>
            <w:tcW w:w="5095" w:type="dxa"/>
          </w:tcPr>
          <w:p w:rsidR="003A0C5C" w:rsidRPr="00D5007B" w:rsidRDefault="003A0C5C" w:rsidP="003A0C5C">
            <w:pPr>
              <w:pStyle w:val="NoSpacing"/>
              <w:rPr>
                <w:rFonts w:ascii="Times New Roman" w:hAnsi="Times New Roman" w:cs="Times New Roman"/>
              </w:rPr>
            </w:pPr>
            <w:r w:rsidRPr="00D5007B">
              <w:rPr>
                <w:rFonts w:ascii="Times New Roman" w:hAnsi="Times New Roman" w:cs="Times New Roman"/>
              </w:rPr>
              <w:t>МКУ «ЦРО»</w:t>
            </w:r>
          </w:p>
        </w:tc>
      </w:tr>
      <w:tr w:rsidR="003A0C5C" w:rsidRPr="00D5007B" w:rsidTr="003A0C5C">
        <w:trPr>
          <w:trHeight w:val="1164"/>
        </w:trPr>
        <w:tc>
          <w:tcPr>
            <w:tcW w:w="4686" w:type="dxa"/>
          </w:tcPr>
          <w:p w:rsidR="003A0C5C" w:rsidRPr="00D5007B" w:rsidRDefault="003A0C5C" w:rsidP="003A0C5C">
            <w:pPr>
              <w:pStyle w:val="NoSpacing"/>
              <w:rPr>
                <w:rFonts w:ascii="Times New Roman" w:hAnsi="Times New Roman" w:cs="Times New Roman"/>
              </w:rPr>
            </w:pPr>
            <w:r w:rsidRPr="00D5007B">
              <w:rPr>
                <w:rFonts w:ascii="Times New Roman" w:hAnsi="Times New Roman" w:cs="Times New Roman"/>
              </w:rPr>
              <w:t>Юридический адрес, адрес фактического местонахождения</w:t>
            </w:r>
          </w:p>
        </w:tc>
        <w:tc>
          <w:tcPr>
            <w:tcW w:w="5095" w:type="dxa"/>
          </w:tcPr>
          <w:p w:rsidR="003A0C5C" w:rsidRPr="00D5007B" w:rsidRDefault="003A0C5C" w:rsidP="003A0C5C">
            <w:pPr>
              <w:pStyle w:val="NoSpacing"/>
              <w:rPr>
                <w:rFonts w:ascii="Times New Roman" w:hAnsi="Times New Roman" w:cs="Times New Roman"/>
              </w:rPr>
            </w:pPr>
            <w:r w:rsidRPr="00D5007B">
              <w:rPr>
                <w:rFonts w:ascii="Times New Roman" w:hAnsi="Times New Roman" w:cs="Times New Roman"/>
              </w:rPr>
              <w:t xml:space="preserve">628680, Ханты-Мансийский автономный округ-Югра, </w:t>
            </w:r>
            <w:proofErr w:type="spellStart"/>
            <w:r w:rsidRPr="00D5007B">
              <w:rPr>
                <w:rFonts w:ascii="Times New Roman" w:hAnsi="Times New Roman" w:cs="Times New Roman"/>
              </w:rPr>
              <w:t>г.Мегион</w:t>
            </w:r>
            <w:proofErr w:type="spellEnd"/>
            <w:r w:rsidRPr="00D500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007B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D5007B">
              <w:rPr>
                <w:rFonts w:ascii="Times New Roman" w:hAnsi="Times New Roman" w:cs="Times New Roman"/>
              </w:rPr>
              <w:t>, дом 19</w:t>
            </w:r>
          </w:p>
          <w:p w:rsidR="003A0C5C" w:rsidRPr="00D5007B" w:rsidRDefault="003A0C5C" w:rsidP="003A0C5C">
            <w:pPr>
              <w:pStyle w:val="NoSpacing"/>
              <w:rPr>
                <w:rFonts w:ascii="Times New Roman" w:hAnsi="Times New Roman" w:cs="Times New Roman"/>
              </w:rPr>
            </w:pPr>
            <w:r w:rsidRPr="00D5007B">
              <w:rPr>
                <w:rFonts w:ascii="Times New Roman" w:hAnsi="Times New Roman" w:cs="Times New Roman"/>
              </w:rPr>
              <w:t xml:space="preserve">628680, Ханты-Мансийский автономный округ-Югра, </w:t>
            </w:r>
            <w:proofErr w:type="spellStart"/>
            <w:r w:rsidRPr="00D5007B">
              <w:rPr>
                <w:rFonts w:ascii="Times New Roman" w:hAnsi="Times New Roman" w:cs="Times New Roman"/>
              </w:rPr>
              <w:t>г.Мегион</w:t>
            </w:r>
            <w:proofErr w:type="spellEnd"/>
            <w:r w:rsidRPr="00D500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007B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D5007B">
              <w:rPr>
                <w:rFonts w:ascii="Times New Roman" w:hAnsi="Times New Roman" w:cs="Times New Roman"/>
              </w:rPr>
              <w:t>, дом 7</w:t>
            </w:r>
          </w:p>
        </w:tc>
      </w:tr>
      <w:tr w:rsidR="003A0C5C" w:rsidRPr="00D5007B" w:rsidTr="003A0C5C">
        <w:trPr>
          <w:trHeight w:val="628"/>
        </w:trPr>
        <w:tc>
          <w:tcPr>
            <w:tcW w:w="4686" w:type="dxa"/>
          </w:tcPr>
          <w:p w:rsidR="003A0C5C" w:rsidRPr="00D5007B" w:rsidRDefault="003A0C5C" w:rsidP="003A0C5C">
            <w:pPr>
              <w:pStyle w:val="NoSpacing"/>
              <w:rPr>
                <w:rFonts w:ascii="Times New Roman" w:hAnsi="Times New Roman" w:cs="Times New Roman"/>
              </w:rPr>
            </w:pPr>
            <w:r w:rsidRPr="00D5007B">
              <w:rPr>
                <w:rFonts w:ascii="Times New Roman" w:hAnsi="Times New Roman" w:cs="Times New Roman"/>
              </w:rPr>
              <w:t>Адрес электронной почты, сайта в Интернете</w:t>
            </w:r>
          </w:p>
        </w:tc>
        <w:tc>
          <w:tcPr>
            <w:tcW w:w="5095" w:type="dxa"/>
          </w:tcPr>
          <w:p w:rsidR="003A0C5C" w:rsidRPr="00D5007B" w:rsidRDefault="00EA2EC9" w:rsidP="003A0C5C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3A0C5C" w:rsidRPr="00D5007B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cro</w:t>
              </w:r>
              <w:r w:rsidR="003A0C5C" w:rsidRPr="00D5007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86321@</w:t>
              </w:r>
              <w:r w:rsidR="003A0C5C" w:rsidRPr="00D5007B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list</w:t>
              </w:r>
              <w:r w:rsidR="003A0C5C" w:rsidRPr="00D5007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3A0C5C" w:rsidRPr="00D5007B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3A0C5C" w:rsidRPr="00D5007B" w:rsidRDefault="003A0C5C" w:rsidP="003A0C5C">
            <w:pPr>
              <w:pStyle w:val="NoSpacing"/>
              <w:rPr>
                <w:rFonts w:ascii="Times New Roman" w:hAnsi="Times New Roman" w:cs="Times New Roman"/>
              </w:rPr>
            </w:pPr>
            <w:r w:rsidRPr="00D5007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https</w:t>
            </w:r>
            <w:r w:rsidRPr="00D5007B">
              <w:rPr>
                <w:rFonts w:ascii="Times New Roman" w:hAnsi="Times New Roman" w:cs="Times New Roman"/>
                <w:shd w:val="clear" w:color="auto" w:fill="FFFFFF"/>
              </w:rPr>
              <w:t>://</w:t>
            </w:r>
            <w:proofErr w:type="spellStart"/>
            <w:r w:rsidRPr="00D5007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cro</w:t>
            </w:r>
            <w:proofErr w:type="spellEnd"/>
            <w:r w:rsidRPr="00D5007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D5007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admmegion</w:t>
            </w:r>
            <w:proofErr w:type="spellEnd"/>
            <w:r w:rsidRPr="00D5007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D5007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  <w:r w:rsidRPr="00D5007B">
              <w:rPr>
                <w:rFonts w:ascii="Times New Roman" w:hAnsi="Times New Roman" w:cs="Times New Roman"/>
                <w:shd w:val="clear" w:color="auto" w:fill="FFFFFF"/>
              </w:rPr>
              <w:t>/</w:t>
            </w:r>
          </w:p>
        </w:tc>
      </w:tr>
      <w:tr w:rsidR="003A0C5C" w:rsidRPr="00D5007B" w:rsidTr="003A0C5C">
        <w:trPr>
          <w:trHeight w:val="306"/>
        </w:trPr>
        <w:tc>
          <w:tcPr>
            <w:tcW w:w="4686" w:type="dxa"/>
          </w:tcPr>
          <w:p w:rsidR="003A0C5C" w:rsidRPr="00D5007B" w:rsidRDefault="003A0C5C" w:rsidP="003A0C5C">
            <w:pPr>
              <w:pStyle w:val="NoSpacing"/>
              <w:rPr>
                <w:rFonts w:ascii="Times New Roman" w:hAnsi="Times New Roman" w:cs="Times New Roman"/>
              </w:rPr>
            </w:pPr>
            <w:r w:rsidRPr="00D5007B">
              <w:rPr>
                <w:rFonts w:ascii="Times New Roman" w:hAnsi="Times New Roman" w:cs="Times New Roman"/>
              </w:rPr>
              <w:t>Телефон/факс учреждения</w:t>
            </w:r>
          </w:p>
        </w:tc>
        <w:tc>
          <w:tcPr>
            <w:tcW w:w="5095" w:type="dxa"/>
          </w:tcPr>
          <w:p w:rsidR="003A0C5C" w:rsidRPr="00D5007B" w:rsidRDefault="003A0C5C" w:rsidP="003A0C5C">
            <w:pPr>
              <w:pStyle w:val="NoSpacing"/>
              <w:rPr>
                <w:rFonts w:ascii="Times New Roman" w:hAnsi="Times New Roman" w:cs="Times New Roman"/>
              </w:rPr>
            </w:pPr>
            <w:r w:rsidRPr="00D5007B">
              <w:rPr>
                <w:rFonts w:ascii="Times New Roman" w:hAnsi="Times New Roman" w:cs="Times New Roman"/>
                <w:lang w:val="en-US"/>
              </w:rPr>
              <w:t>8(34643)</w:t>
            </w:r>
            <w:r w:rsidRPr="00D5007B">
              <w:rPr>
                <w:rFonts w:ascii="Times New Roman" w:hAnsi="Times New Roman" w:cs="Times New Roman"/>
              </w:rPr>
              <w:t>96601</w:t>
            </w:r>
          </w:p>
        </w:tc>
      </w:tr>
      <w:tr w:rsidR="003A0C5C" w:rsidRPr="00D5007B" w:rsidTr="003A0C5C">
        <w:trPr>
          <w:trHeight w:val="613"/>
        </w:trPr>
        <w:tc>
          <w:tcPr>
            <w:tcW w:w="4686" w:type="dxa"/>
          </w:tcPr>
          <w:p w:rsidR="003A0C5C" w:rsidRPr="00D5007B" w:rsidRDefault="003A0C5C" w:rsidP="003A0C5C">
            <w:pPr>
              <w:pStyle w:val="NoSpacing"/>
              <w:rPr>
                <w:rFonts w:ascii="Times New Roman" w:hAnsi="Times New Roman" w:cs="Times New Roman"/>
              </w:rPr>
            </w:pPr>
            <w:r w:rsidRPr="00D5007B">
              <w:rPr>
                <w:rFonts w:ascii="Times New Roman" w:hAnsi="Times New Roman" w:cs="Times New Roman"/>
              </w:rPr>
              <w:t>Свидетельство о государственной регистрации</w:t>
            </w:r>
          </w:p>
        </w:tc>
        <w:tc>
          <w:tcPr>
            <w:tcW w:w="5095" w:type="dxa"/>
          </w:tcPr>
          <w:p w:rsidR="003A0C5C" w:rsidRPr="00D5007B" w:rsidRDefault="003A0C5C" w:rsidP="003A0C5C">
            <w:pPr>
              <w:pStyle w:val="NoSpacing"/>
              <w:rPr>
                <w:rFonts w:ascii="Times New Roman" w:hAnsi="Times New Roman" w:cs="Times New Roman"/>
              </w:rPr>
            </w:pPr>
            <w:r w:rsidRPr="00D5007B">
              <w:rPr>
                <w:rFonts w:ascii="Times New Roman" w:hAnsi="Times New Roman" w:cs="Times New Roman"/>
              </w:rPr>
              <w:t>1178617000143</w:t>
            </w:r>
          </w:p>
        </w:tc>
      </w:tr>
      <w:tr w:rsidR="003A0C5C" w:rsidRPr="00D5007B" w:rsidTr="003A0C5C">
        <w:trPr>
          <w:trHeight w:val="613"/>
        </w:trPr>
        <w:tc>
          <w:tcPr>
            <w:tcW w:w="4686" w:type="dxa"/>
          </w:tcPr>
          <w:p w:rsidR="003A0C5C" w:rsidRPr="00D5007B" w:rsidRDefault="003A0C5C" w:rsidP="003A0C5C">
            <w:pPr>
              <w:pStyle w:val="NoSpacing"/>
              <w:rPr>
                <w:rFonts w:ascii="Times New Roman" w:hAnsi="Times New Roman" w:cs="Times New Roman"/>
              </w:rPr>
            </w:pPr>
            <w:r w:rsidRPr="00D5007B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5095" w:type="dxa"/>
          </w:tcPr>
          <w:p w:rsidR="003A0C5C" w:rsidRPr="00D5007B" w:rsidRDefault="003A0C5C" w:rsidP="003A0C5C">
            <w:pPr>
              <w:pStyle w:val="NoSpacing"/>
              <w:rPr>
                <w:rFonts w:ascii="Times New Roman" w:hAnsi="Times New Roman" w:cs="Times New Roman"/>
              </w:rPr>
            </w:pPr>
            <w:r w:rsidRPr="00D5007B">
              <w:rPr>
                <w:rFonts w:ascii="Times New Roman" w:hAnsi="Times New Roman" w:cs="Times New Roman"/>
              </w:rPr>
              <w:t>Администрация города Мегиона</w:t>
            </w:r>
          </w:p>
        </w:tc>
      </w:tr>
    </w:tbl>
    <w:p w:rsidR="003A0C5C" w:rsidRDefault="003A0C5C" w:rsidP="003A0C5C">
      <w:pPr>
        <w:pStyle w:val="80"/>
        <w:keepNext/>
        <w:keepLines/>
        <w:shd w:val="clear" w:color="auto" w:fill="auto"/>
        <w:tabs>
          <w:tab w:val="left" w:pos="816"/>
        </w:tabs>
        <w:spacing w:before="0" w:line="240" w:lineRule="auto"/>
        <w:rPr>
          <w:sz w:val="24"/>
          <w:szCs w:val="24"/>
        </w:rPr>
      </w:pPr>
    </w:p>
    <w:p w:rsidR="003A0C5C" w:rsidRDefault="003A0C5C" w:rsidP="003A0C5C">
      <w:pPr>
        <w:pStyle w:val="80"/>
        <w:keepNext/>
        <w:keepLines/>
        <w:shd w:val="clear" w:color="auto" w:fill="auto"/>
        <w:tabs>
          <w:tab w:val="left" w:pos="709"/>
        </w:tabs>
        <w:spacing w:before="0" w:line="240" w:lineRule="auto"/>
        <w:rPr>
          <w:color w:val="000000"/>
          <w:sz w:val="28"/>
          <w:szCs w:val="28"/>
        </w:rPr>
      </w:pPr>
      <w:r w:rsidRPr="001A5C5F">
        <w:rPr>
          <w:sz w:val="28"/>
          <w:szCs w:val="28"/>
        </w:rPr>
        <w:t>1.2.</w:t>
      </w:r>
      <w:bookmarkStart w:id="0" w:name="bookmark3"/>
      <w:r w:rsidRPr="001A5C5F">
        <w:rPr>
          <w:color w:val="000000"/>
          <w:sz w:val="28"/>
          <w:szCs w:val="28"/>
        </w:rPr>
        <w:t>Цель, задачи, основные виды деятельности</w:t>
      </w:r>
      <w:bookmarkEnd w:id="0"/>
    </w:p>
    <w:p w:rsidR="003A0C5C" w:rsidRPr="00D5007B" w:rsidRDefault="003A0C5C" w:rsidP="003A0C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07B">
        <w:rPr>
          <w:rFonts w:ascii="Times New Roman" w:hAnsi="Times New Roman" w:cs="Times New Roman"/>
          <w:color w:val="000000"/>
          <w:sz w:val="24"/>
          <w:szCs w:val="24"/>
        </w:rPr>
        <w:t>В соответствии с Уставом муниципального казенного учреждения «Центр развития образования», утвержденным постановлением администрации города Мегиона от 12.12.2016 №2962, основной целью деятельности МКУ «ЦРО» является:</w:t>
      </w:r>
    </w:p>
    <w:p w:rsidR="003A0C5C" w:rsidRPr="00D5007B" w:rsidRDefault="003A0C5C" w:rsidP="005A3D2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07B">
        <w:rPr>
          <w:rFonts w:ascii="Times New Roman" w:hAnsi="Times New Roman" w:cs="Times New Roman"/>
          <w:color w:val="000000"/>
          <w:sz w:val="24"/>
          <w:szCs w:val="24"/>
        </w:rPr>
        <w:t>содействие повышению качества общего и до</w:t>
      </w:r>
      <w:r w:rsidR="005A3D28">
        <w:rPr>
          <w:rFonts w:ascii="Times New Roman" w:hAnsi="Times New Roman" w:cs="Times New Roman"/>
          <w:color w:val="000000"/>
          <w:sz w:val="24"/>
          <w:szCs w:val="24"/>
        </w:rPr>
        <w:t>полнительного образования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007B">
        <w:rPr>
          <w:rFonts w:ascii="Times New Roman" w:hAnsi="Times New Roman" w:cs="Times New Roman"/>
          <w:color w:val="000000"/>
          <w:sz w:val="24"/>
          <w:szCs w:val="24"/>
        </w:rPr>
        <w:t>в условиях модернизации образования.</w:t>
      </w:r>
    </w:p>
    <w:p w:rsidR="003A0C5C" w:rsidRPr="00D5007B" w:rsidRDefault="003A0C5C" w:rsidP="00A13964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D28">
        <w:rPr>
          <w:rFonts w:ascii="Times New Roman" w:hAnsi="Times New Roman" w:cs="Times New Roman"/>
          <w:bCs/>
          <w:sz w:val="24"/>
          <w:szCs w:val="24"/>
        </w:rPr>
        <w:tab/>
      </w:r>
      <w:r w:rsidRPr="00D5007B">
        <w:rPr>
          <w:rFonts w:ascii="Times New Roman" w:hAnsi="Times New Roman" w:cs="Times New Roman"/>
          <w:bCs/>
          <w:sz w:val="24"/>
          <w:szCs w:val="24"/>
        </w:rPr>
        <w:t>Основными задачами деятельности учреждения являются:</w:t>
      </w:r>
    </w:p>
    <w:p w:rsidR="00114103" w:rsidRDefault="003A0C5C" w:rsidP="0011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103">
        <w:rPr>
          <w:rFonts w:ascii="Times New Roman" w:eastAsia="Times New Roman" w:hAnsi="Times New Roman" w:cs="Times New Roman"/>
          <w:sz w:val="24"/>
          <w:szCs w:val="24"/>
        </w:rPr>
        <w:t>создание условий для многоуровневой системы непрерывного педагогического образования, организация и повышение квалификации педагогических и руководящих кадров образовательных</w:t>
      </w:r>
      <w:r w:rsidR="0089021A" w:rsidRPr="00114103">
        <w:rPr>
          <w:rFonts w:ascii="Times New Roman" w:eastAsia="Times New Roman" w:hAnsi="Times New Roman" w:cs="Times New Roman"/>
          <w:sz w:val="24"/>
          <w:szCs w:val="24"/>
        </w:rPr>
        <w:t xml:space="preserve"> учреждений</w:t>
      </w:r>
      <w:r w:rsidRPr="00114103">
        <w:rPr>
          <w:rFonts w:ascii="Times New Roman" w:eastAsia="Times New Roman" w:hAnsi="Times New Roman" w:cs="Times New Roman"/>
          <w:sz w:val="24"/>
          <w:szCs w:val="24"/>
        </w:rPr>
        <w:t>, действующих на территории города;</w:t>
      </w:r>
    </w:p>
    <w:p w:rsidR="00114103" w:rsidRDefault="003A0C5C" w:rsidP="0011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103">
        <w:rPr>
          <w:rFonts w:ascii="Times New Roman" w:eastAsia="Times New Roman" w:hAnsi="Times New Roman" w:cs="Times New Roman"/>
          <w:sz w:val="24"/>
          <w:szCs w:val="24"/>
        </w:rPr>
        <w:t>оказание учебно-методической, психолого-педагогической и научной поддержки всем участникам образовательного процесса;</w:t>
      </w:r>
    </w:p>
    <w:p w:rsidR="00114103" w:rsidRDefault="003A0C5C" w:rsidP="0011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103">
        <w:rPr>
          <w:rFonts w:ascii="Times New Roman" w:eastAsia="Times New Roman" w:hAnsi="Times New Roman" w:cs="Times New Roman"/>
          <w:sz w:val="24"/>
          <w:szCs w:val="24"/>
        </w:rPr>
        <w:t xml:space="preserve">оказание поддержки образовательным </w:t>
      </w:r>
      <w:r w:rsidR="0089021A" w:rsidRPr="00114103">
        <w:rPr>
          <w:rFonts w:ascii="Times New Roman" w:eastAsia="Times New Roman" w:hAnsi="Times New Roman" w:cs="Times New Roman"/>
          <w:sz w:val="24"/>
          <w:szCs w:val="24"/>
        </w:rPr>
        <w:t xml:space="preserve">учреждениям </w:t>
      </w:r>
      <w:r w:rsidRPr="00114103">
        <w:rPr>
          <w:rFonts w:ascii="Times New Roman" w:eastAsia="Times New Roman" w:hAnsi="Times New Roman" w:cs="Times New Roman"/>
          <w:sz w:val="24"/>
          <w:szCs w:val="24"/>
        </w:rPr>
        <w:t xml:space="preserve">в освоении и введении в действие государственных образовательных стандартов общего образования, в организации профильной подготовки и </w:t>
      </w:r>
      <w:proofErr w:type="spellStart"/>
      <w:r w:rsidRPr="00114103">
        <w:rPr>
          <w:rFonts w:ascii="Times New Roman" w:eastAsia="Times New Roman" w:hAnsi="Times New Roman" w:cs="Times New Roman"/>
          <w:sz w:val="24"/>
          <w:szCs w:val="24"/>
        </w:rPr>
        <w:t>предпрофильного</w:t>
      </w:r>
      <w:proofErr w:type="spellEnd"/>
      <w:r w:rsidRPr="00114103">
        <w:rPr>
          <w:rFonts w:ascii="Times New Roman" w:eastAsia="Times New Roman" w:hAnsi="Times New Roman" w:cs="Times New Roman"/>
          <w:sz w:val="24"/>
          <w:szCs w:val="24"/>
        </w:rPr>
        <w:t xml:space="preserve"> обучения;</w:t>
      </w:r>
    </w:p>
    <w:p w:rsidR="00114103" w:rsidRDefault="003A0C5C" w:rsidP="0011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103">
        <w:rPr>
          <w:rFonts w:ascii="Times New Roman" w:eastAsia="Times New Roman" w:hAnsi="Times New Roman" w:cs="Times New Roman"/>
          <w:sz w:val="24"/>
          <w:szCs w:val="24"/>
        </w:rPr>
        <w:t>создание информационно-методического пространства, способствующего развитию системы образования, реализации программ модернизации образования, организации инновационной и экспериментальной работы, аналитико-диагностического          и экспертного обеспечения деятельности образовательных</w:t>
      </w:r>
      <w:r w:rsidR="0089021A" w:rsidRPr="00114103">
        <w:rPr>
          <w:rFonts w:ascii="Times New Roman" w:eastAsia="Times New Roman" w:hAnsi="Times New Roman" w:cs="Times New Roman"/>
          <w:sz w:val="24"/>
          <w:szCs w:val="24"/>
        </w:rPr>
        <w:t xml:space="preserve"> учреждений</w:t>
      </w:r>
      <w:r w:rsidRPr="001141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0C5C" w:rsidRPr="00114103" w:rsidRDefault="003A0C5C" w:rsidP="0011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103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организации и осуществления повышения квалификации педагогических и работающих работников образовательных </w:t>
      </w:r>
      <w:r w:rsidR="0089021A" w:rsidRPr="00114103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114103">
        <w:rPr>
          <w:rFonts w:ascii="Times New Roman" w:eastAsia="Times New Roman" w:hAnsi="Times New Roman" w:cs="Times New Roman"/>
          <w:sz w:val="24"/>
          <w:szCs w:val="24"/>
        </w:rPr>
        <w:t>, оказание помощи      в развитии творческого потенциала педагогических работников образовательных учреждений;</w:t>
      </w:r>
    </w:p>
    <w:p w:rsidR="003A0C5C" w:rsidRPr="00114103" w:rsidRDefault="003A0C5C" w:rsidP="0011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103">
        <w:rPr>
          <w:rFonts w:ascii="Times New Roman" w:eastAsia="Times New Roman" w:hAnsi="Times New Roman" w:cs="Times New Roman"/>
          <w:sz w:val="24"/>
          <w:szCs w:val="24"/>
        </w:rPr>
        <w:t>содействие обновлению структуры и содержанию образования, развитию образовательных</w:t>
      </w:r>
      <w:r w:rsidR="0089021A" w:rsidRPr="00114103">
        <w:rPr>
          <w:rFonts w:ascii="Times New Roman" w:eastAsia="Times New Roman" w:hAnsi="Times New Roman" w:cs="Times New Roman"/>
          <w:sz w:val="24"/>
          <w:szCs w:val="24"/>
        </w:rPr>
        <w:t xml:space="preserve"> учреждений</w:t>
      </w:r>
      <w:r w:rsidRPr="00114103">
        <w:rPr>
          <w:rFonts w:ascii="Times New Roman" w:eastAsia="Times New Roman" w:hAnsi="Times New Roman" w:cs="Times New Roman"/>
          <w:sz w:val="24"/>
          <w:szCs w:val="24"/>
        </w:rPr>
        <w:t>, педагогического мастерства работников образования;</w:t>
      </w:r>
    </w:p>
    <w:p w:rsidR="003A0C5C" w:rsidRPr="00114103" w:rsidRDefault="003A0C5C" w:rsidP="0011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103">
        <w:rPr>
          <w:rFonts w:ascii="Times New Roman" w:eastAsia="Times New Roman" w:hAnsi="Times New Roman" w:cs="Times New Roman"/>
          <w:sz w:val="24"/>
          <w:szCs w:val="24"/>
        </w:rPr>
        <w:t xml:space="preserve">оказание поддержки образовательным </w:t>
      </w:r>
      <w:r w:rsidR="0089021A" w:rsidRPr="00114103">
        <w:rPr>
          <w:rFonts w:ascii="Times New Roman" w:eastAsia="Times New Roman" w:hAnsi="Times New Roman" w:cs="Times New Roman"/>
          <w:sz w:val="24"/>
          <w:szCs w:val="24"/>
        </w:rPr>
        <w:t xml:space="preserve">учреждениям </w:t>
      </w:r>
      <w:r w:rsidRPr="00114103">
        <w:rPr>
          <w:rFonts w:ascii="Times New Roman" w:eastAsia="Times New Roman" w:hAnsi="Times New Roman" w:cs="Times New Roman"/>
          <w:sz w:val="24"/>
          <w:szCs w:val="24"/>
        </w:rPr>
        <w:t>в освоении и в</w:t>
      </w:r>
      <w:r w:rsidR="0089021A" w:rsidRPr="00114103">
        <w:rPr>
          <w:rFonts w:ascii="Times New Roman" w:eastAsia="Times New Roman" w:hAnsi="Times New Roman" w:cs="Times New Roman"/>
          <w:sz w:val="24"/>
          <w:szCs w:val="24"/>
        </w:rPr>
        <w:t>недрении</w:t>
      </w:r>
      <w:r w:rsidRPr="00114103">
        <w:rPr>
          <w:rFonts w:ascii="Times New Roman" w:eastAsia="Times New Roman" w:hAnsi="Times New Roman" w:cs="Times New Roman"/>
          <w:sz w:val="24"/>
          <w:szCs w:val="24"/>
        </w:rPr>
        <w:t xml:space="preserve"> в действие федеральных государственных образовательных стандартов общего образования;</w:t>
      </w:r>
    </w:p>
    <w:p w:rsidR="003A0C5C" w:rsidRPr="00114103" w:rsidRDefault="003A0C5C" w:rsidP="0011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103">
        <w:rPr>
          <w:rFonts w:ascii="Times New Roman" w:eastAsia="Times New Roman" w:hAnsi="Times New Roman" w:cs="Times New Roman"/>
          <w:sz w:val="24"/>
          <w:szCs w:val="24"/>
        </w:rPr>
        <w:t>содействие в выполнении целевых федеральных, региональных и муниципальных программ в сфере образования;</w:t>
      </w:r>
    </w:p>
    <w:p w:rsidR="003A0C5C" w:rsidRPr="00114103" w:rsidRDefault="003A0C5C" w:rsidP="0011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03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научных, научно-практических и методических семинаров, выставок и других организационно-педагогических мероприятий;</w:t>
      </w:r>
    </w:p>
    <w:p w:rsidR="003A0C5C" w:rsidRPr="00114103" w:rsidRDefault="003A0C5C" w:rsidP="0011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0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14103">
        <w:rPr>
          <w:rFonts w:ascii="Times New Roman" w:hAnsi="Times New Roman" w:cs="Times New Roman"/>
          <w:sz w:val="24"/>
          <w:szCs w:val="24"/>
        </w:rPr>
        <w:t>частие в подготовке и проведении муниципальных педагогических конференций, педагогических чтений и выставок, конкурсов «Учитель года», «Воспитатель года», предметных олимпиад и т.д.;</w:t>
      </w:r>
    </w:p>
    <w:p w:rsidR="003A0C5C" w:rsidRPr="00114103" w:rsidRDefault="003A0C5C" w:rsidP="0011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14103">
        <w:rPr>
          <w:rFonts w:ascii="Times New Roman" w:hAnsi="Times New Roman" w:cs="Times New Roman"/>
          <w:sz w:val="24"/>
          <w:szCs w:val="24"/>
        </w:rPr>
        <w:t>оздание муниципального информационного банка о педагогиче</w:t>
      </w:r>
      <w:r w:rsidR="007163A7" w:rsidRPr="00114103">
        <w:rPr>
          <w:rFonts w:ascii="Times New Roman" w:hAnsi="Times New Roman" w:cs="Times New Roman"/>
          <w:sz w:val="24"/>
          <w:szCs w:val="24"/>
        </w:rPr>
        <w:t xml:space="preserve">ских работниках образовательных </w:t>
      </w:r>
      <w:r w:rsidR="0089021A" w:rsidRPr="00114103">
        <w:rPr>
          <w:rFonts w:ascii="Times New Roman" w:hAnsi="Times New Roman" w:cs="Times New Roman"/>
          <w:sz w:val="24"/>
          <w:szCs w:val="24"/>
        </w:rPr>
        <w:t>учреждений,</w:t>
      </w:r>
      <w:r w:rsidR="007163A7" w:rsidRPr="00114103">
        <w:rPr>
          <w:rFonts w:ascii="Times New Roman" w:hAnsi="Times New Roman" w:cs="Times New Roman"/>
          <w:sz w:val="24"/>
          <w:szCs w:val="24"/>
        </w:rPr>
        <w:t xml:space="preserve"> </w:t>
      </w:r>
      <w:r w:rsidRPr="00114103">
        <w:rPr>
          <w:rFonts w:ascii="Times New Roman" w:hAnsi="Times New Roman" w:cs="Times New Roman"/>
          <w:sz w:val="24"/>
          <w:szCs w:val="24"/>
        </w:rPr>
        <w:t>в том числе о лучшем педагогическом опыте, педагогических инновациях, актуальных для реализации целей развития образования;</w:t>
      </w:r>
    </w:p>
    <w:p w:rsidR="003A0C5C" w:rsidRPr="00114103" w:rsidRDefault="003A0C5C" w:rsidP="0011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03">
        <w:rPr>
          <w:rFonts w:ascii="Times New Roman" w:hAnsi="Times New Roman" w:cs="Times New Roman"/>
          <w:sz w:val="24"/>
          <w:szCs w:val="24"/>
        </w:rPr>
        <w:t>организационно-техническое сопровождение порталов,</w:t>
      </w:r>
      <w:r w:rsidR="00503D64" w:rsidRPr="00114103">
        <w:rPr>
          <w:rFonts w:ascii="Times New Roman" w:hAnsi="Times New Roman" w:cs="Times New Roman"/>
          <w:sz w:val="24"/>
          <w:szCs w:val="24"/>
        </w:rPr>
        <w:t xml:space="preserve"> информационных систем, </w:t>
      </w:r>
      <w:r w:rsidRPr="00114103">
        <w:rPr>
          <w:rFonts w:ascii="Times New Roman" w:hAnsi="Times New Roman" w:cs="Times New Roman"/>
          <w:sz w:val="24"/>
          <w:szCs w:val="24"/>
        </w:rPr>
        <w:t>баз данных, реестров в сфере образования;</w:t>
      </w:r>
    </w:p>
    <w:p w:rsidR="003A0C5C" w:rsidRPr="00114103" w:rsidRDefault="003A0C5C" w:rsidP="0011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103">
        <w:rPr>
          <w:rFonts w:ascii="Times New Roman" w:hAnsi="Times New Roman" w:cs="Times New Roman"/>
          <w:sz w:val="24"/>
          <w:szCs w:val="24"/>
        </w:rPr>
        <w:t>с</w:t>
      </w:r>
      <w:r w:rsidRPr="00114103">
        <w:rPr>
          <w:rFonts w:ascii="Times New Roman" w:eastAsia="Times New Roman" w:hAnsi="Times New Roman" w:cs="Times New Roman"/>
          <w:sz w:val="24"/>
          <w:szCs w:val="24"/>
        </w:rPr>
        <w:t>оздание целостной системы оказания психолого-педагогической, медицинской                и социальной помощи детям, испытывающим трудности в освоении основных образовательных программ, развитии и социальной адаптации.</w:t>
      </w:r>
    </w:p>
    <w:p w:rsidR="003A0C5C" w:rsidRDefault="003A0C5C" w:rsidP="00A13964">
      <w:pPr>
        <w:pStyle w:val="80"/>
        <w:keepNext/>
        <w:keepLines/>
        <w:shd w:val="clear" w:color="auto" w:fill="auto"/>
        <w:tabs>
          <w:tab w:val="left" w:pos="816"/>
        </w:tabs>
        <w:spacing w:before="0" w:line="240" w:lineRule="auto"/>
        <w:rPr>
          <w:sz w:val="24"/>
          <w:szCs w:val="24"/>
        </w:rPr>
      </w:pPr>
    </w:p>
    <w:p w:rsidR="006B3BC6" w:rsidRDefault="000D7041" w:rsidP="00125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C5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25B60" w:rsidRPr="001A5C5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A5C5F">
        <w:rPr>
          <w:rFonts w:ascii="Times New Roman" w:eastAsia="Times New Roman" w:hAnsi="Times New Roman" w:cs="Times New Roman"/>
          <w:b/>
          <w:sz w:val="28"/>
          <w:szCs w:val="28"/>
        </w:rPr>
        <w:t>.Организационная структура и хара</w:t>
      </w:r>
      <w:r w:rsidR="006F3FC3" w:rsidRPr="001A5C5F">
        <w:rPr>
          <w:rFonts w:ascii="Times New Roman" w:eastAsia="Times New Roman" w:hAnsi="Times New Roman" w:cs="Times New Roman"/>
          <w:b/>
          <w:sz w:val="28"/>
          <w:szCs w:val="28"/>
        </w:rPr>
        <w:t>ктеристика персонала учреждения</w:t>
      </w:r>
      <w:r w:rsidRPr="001A5C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2FA5" w:rsidRPr="001A5C5F" w:rsidRDefault="004C2FA5" w:rsidP="00125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17D" w:rsidRPr="00C83EE0" w:rsidRDefault="004C2FA5" w:rsidP="00A0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07B">
        <w:rPr>
          <w:rFonts w:ascii="Times New Roman" w:hAnsi="Times New Roman" w:cs="Times New Roman"/>
          <w:noProof/>
          <w:sz w:val="24"/>
          <w:szCs w:val="24"/>
          <w:shd w:val="clear" w:color="auto" w:fill="BDD6EE" w:themeFill="accent1" w:themeFillTint="66"/>
          <w:lang w:eastAsia="ru-RU"/>
        </w:rPr>
        <w:drawing>
          <wp:inline distT="0" distB="0" distL="0" distR="0" wp14:anchorId="39D28FFD" wp14:editId="5DEAC236">
            <wp:extent cx="6120130" cy="3657059"/>
            <wp:effectExtent l="57150" t="0" r="5207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B20F1" w:rsidRPr="00D5007B" w:rsidRDefault="00AB20F1" w:rsidP="00A0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FC4" w:rsidRDefault="00CB1478" w:rsidP="00A059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Согласно  распоряжению</w:t>
      </w:r>
      <w:r w:rsidR="006D76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администрации города от 29.01.2021 № 17 «О внесении изменений в приложение к распоряжению администрации города от 28.12.2018 № 472 «Об утверждении штатного расписания муниципального казённого учреждения «Центр развития образования» (с изменениями),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E31FC4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от 02.09.2020 №1636 «О ликвидации муниципального казенного учреждения «Централизованная бухгалтерия», в</w:t>
      </w:r>
      <w:r>
        <w:rPr>
          <w:rFonts w:ascii="Times New Roman" w:hAnsi="Times New Roman" w:cs="Times New Roman"/>
          <w:sz w:val="24"/>
          <w:szCs w:val="24"/>
        </w:rPr>
        <w:t xml:space="preserve"> штатное расписание </w:t>
      </w:r>
      <w:r w:rsidR="00E31FC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КУ «Центр развития образования</w:t>
      </w:r>
      <w:r w:rsidR="00E31FC4">
        <w:rPr>
          <w:rFonts w:ascii="Times New Roman" w:hAnsi="Times New Roman" w:cs="Times New Roman"/>
          <w:sz w:val="24"/>
          <w:szCs w:val="24"/>
        </w:rPr>
        <w:t xml:space="preserve"> была введена штатная единица начальника службы по бюджетному учёту и отчётности.</w:t>
      </w:r>
    </w:p>
    <w:p w:rsidR="009C3A69" w:rsidRPr="00D5007B" w:rsidRDefault="009C4A97" w:rsidP="00A059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027B" w:rsidRPr="00D5007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штатным </w:t>
      </w:r>
      <w:r w:rsidR="00503D64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расписанием МКУ «Центр развития </w:t>
      </w:r>
      <w:r w:rsidR="000E027B" w:rsidRPr="00D5007B">
        <w:rPr>
          <w:rFonts w:ascii="Times New Roman" w:hAnsi="Times New Roman" w:cs="Times New Roman"/>
          <w:color w:val="000000"/>
          <w:sz w:val="24"/>
          <w:szCs w:val="24"/>
        </w:rPr>
        <w:t>образовани</w:t>
      </w:r>
      <w:r w:rsidR="009C5C6C">
        <w:rPr>
          <w:rFonts w:ascii="Times New Roman" w:hAnsi="Times New Roman" w:cs="Times New Roman"/>
          <w:color w:val="000000"/>
          <w:sz w:val="24"/>
          <w:szCs w:val="24"/>
        </w:rPr>
        <w:t xml:space="preserve">я» </w:t>
      </w:r>
      <w:r w:rsidR="00E31FC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31FC4" w:rsidRPr="00E31FC4">
        <w:rPr>
          <w:rFonts w:ascii="Times New Roman" w:hAnsi="Times New Roman" w:cs="Times New Roman"/>
          <w:color w:val="000000"/>
          <w:sz w:val="24"/>
          <w:szCs w:val="24"/>
        </w:rPr>
        <w:t xml:space="preserve">2021 </w:t>
      </w:r>
      <w:r w:rsidR="00813636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="00057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27B" w:rsidRPr="00D5007B">
        <w:rPr>
          <w:rFonts w:ascii="Times New Roman" w:hAnsi="Times New Roman" w:cs="Times New Roman"/>
          <w:color w:val="000000"/>
          <w:sz w:val="24"/>
          <w:szCs w:val="24"/>
        </w:rPr>
        <w:t>штатная чи</w:t>
      </w:r>
      <w:r w:rsidR="00D310FA" w:rsidRPr="00D5007B">
        <w:rPr>
          <w:rFonts w:ascii="Times New Roman" w:hAnsi="Times New Roman" w:cs="Times New Roman"/>
          <w:color w:val="000000"/>
          <w:sz w:val="24"/>
          <w:szCs w:val="24"/>
        </w:rPr>
        <w:t xml:space="preserve">сленность работников составляет </w:t>
      </w:r>
      <w:r w:rsidR="0081363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D17C5" w:rsidRPr="00D50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636">
        <w:rPr>
          <w:rFonts w:ascii="Times New Roman" w:hAnsi="Times New Roman" w:cs="Times New Roman"/>
          <w:color w:val="000000"/>
          <w:sz w:val="24"/>
          <w:szCs w:val="24"/>
        </w:rPr>
        <w:t>единиц, которые занимают</w:t>
      </w:r>
      <w:r w:rsidR="00DD17C5" w:rsidRPr="00D50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629">
        <w:rPr>
          <w:rFonts w:ascii="Times New Roman" w:hAnsi="Times New Roman" w:cs="Times New Roman"/>
          <w:color w:val="000000"/>
          <w:sz w:val="24"/>
          <w:szCs w:val="24"/>
        </w:rPr>
        <w:t>12,5</w:t>
      </w:r>
      <w:r w:rsidR="00DD17C5" w:rsidRPr="00D5007B">
        <w:rPr>
          <w:rFonts w:ascii="Times New Roman" w:hAnsi="Times New Roman" w:cs="Times New Roman"/>
          <w:color w:val="000000"/>
          <w:sz w:val="24"/>
          <w:szCs w:val="24"/>
        </w:rPr>
        <w:t xml:space="preserve"> ставок</w:t>
      </w:r>
      <w:r w:rsidR="00D310FA" w:rsidRPr="00D5007B">
        <w:rPr>
          <w:rFonts w:ascii="Times New Roman" w:hAnsi="Times New Roman" w:cs="Times New Roman"/>
          <w:color w:val="000000"/>
          <w:sz w:val="24"/>
          <w:szCs w:val="24"/>
        </w:rPr>
        <w:t>, что соот</w:t>
      </w:r>
      <w:r w:rsidR="00813636">
        <w:rPr>
          <w:rFonts w:ascii="Times New Roman" w:hAnsi="Times New Roman" w:cs="Times New Roman"/>
          <w:color w:val="000000"/>
          <w:sz w:val="24"/>
          <w:szCs w:val="24"/>
        </w:rPr>
        <w:t>ветствует</w:t>
      </w:r>
      <w:r w:rsidR="000E027B" w:rsidRPr="00D5007B">
        <w:rPr>
          <w:rFonts w:ascii="Times New Roman" w:hAnsi="Times New Roman" w:cs="Times New Roman"/>
          <w:color w:val="000000"/>
          <w:sz w:val="24"/>
          <w:szCs w:val="24"/>
        </w:rPr>
        <w:t xml:space="preserve"> укомплектованн</w:t>
      </w:r>
      <w:r w:rsidR="00057EF0">
        <w:rPr>
          <w:rFonts w:ascii="Times New Roman" w:hAnsi="Times New Roman" w:cs="Times New Roman"/>
          <w:color w:val="000000"/>
          <w:sz w:val="24"/>
          <w:szCs w:val="24"/>
        </w:rPr>
        <w:t xml:space="preserve">ости </w:t>
      </w:r>
      <w:r w:rsidR="009C5C6C">
        <w:rPr>
          <w:rFonts w:ascii="Times New Roman" w:hAnsi="Times New Roman" w:cs="Times New Roman"/>
          <w:color w:val="000000"/>
          <w:sz w:val="24"/>
          <w:szCs w:val="24"/>
        </w:rPr>
        <w:t>учреждения персоналом на 100</w:t>
      </w:r>
      <w:r w:rsidR="000E027B" w:rsidRPr="00D5007B">
        <w:rPr>
          <w:rFonts w:ascii="Times New Roman" w:hAnsi="Times New Roman" w:cs="Times New Roman"/>
          <w:color w:val="000000"/>
          <w:sz w:val="24"/>
          <w:szCs w:val="24"/>
        </w:rPr>
        <w:t xml:space="preserve"> %.  </w:t>
      </w:r>
      <w:r w:rsidR="00B2394D" w:rsidRPr="00D500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A465BA" w:rsidRPr="00D5007B" w:rsidRDefault="000E027B" w:rsidP="00A059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0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="00057629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C80BB7" w:rsidRPr="00D50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636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="00A465BA" w:rsidRPr="00D5007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персонал учреждения был представлен</w:t>
      </w:r>
      <w:r w:rsidR="00813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478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директором, </w:t>
      </w:r>
      <w:r w:rsidR="00CB1478" w:rsidRPr="00D5007B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481A4A" w:rsidRPr="00D50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5BA" w:rsidRPr="00D5007B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481A4A" w:rsidRPr="00D500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40E6E" w:rsidRPr="00D5007B">
        <w:rPr>
          <w:rFonts w:ascii="Times New Roman" w:hAnsi="Times New Roman" w:cs="Times New Roman"/>
          <w:color w:val="000000"/>
          <w:sz w:val="24"/>
          <w:szCs w:val="24"/>
        </w:rPr>
        <w:t xml:space="preserve"> (1 человек)</w:t>
      </w:r>
      <w:r w:rsidR="008010AD" w:rsidRPr="00D5007B">
        <w:rPr>
          <w:rFonts w:ascii="Times New Roman" w:hAnsi="Times New Roman" w:cs="Times New Roman"/>
          <w:color w:val="000000"/>
          <w:sz w:val="24"/>
          <w:szCs w:val="24"/>
        </w:rPr>
        <w:t>, руководителями структурных отделов</w:t>
      </w:r>
      <w:r w:rsidR="00057629">
        <w:rPr>
          <w:rFonts w:ascii="Times New Roman" w:hAnsi="Times New Roman" w:cs="Times New Roman"/>
          <w:color w:val="000000"/>
          <w:sz w:val="24"/>
          <w:szCs w:val="24"/>
        </w:rPr>
        <w:t xml:space="preserve"> и с</w:t>
      </w:r>
      <w:r w:rsidR="00503D64">
        <w:rPr>
          <w:rFonts w:ascii="Times New Roman" w:hAnsi="Times New Roman" w:cs="Times New Roman"/>
          <w:color w:val="000000"/>
          <w:sz w:val="24"/>
          <w:szCs w:val="24"/>
        </w:rPr>
        <w:t xml:space="preserve">лужб </w:t>
      </w:r>
      <w:r w:rsidR="009C5C6C">
        <w:rPr>
          <w:rFonts w:ascii="Times New Roman" w:hAnsi="Times New Roman" w:cs="Times New Roman"/>
          <w:color w:val="000000"/>
          <w:sz w:val="24"/>
          <w:szCs w:val="24"/>
        </w:rPr>
        <w:t>(3 человека).</w:t>
      </w:r>
    </w:p>
    <w:p w:rsidR="00A465BA" w:rsidRPr="00D5007B" w:rsidRDefault="00A465BA" w:rsidP="00A059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07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100% административного персонала имеет высшее образование.</w:t>
      </w:r>
    </w:p>
    <w:p w:rsidR="00046133" w:rsidRPr="00D5007B" w:rsidRDefault="00046133" w:rsidP="00A059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07B">
        <w:rPr>
          <w:rFonts w:ascii="Times New Roman" w:hAnsi="Times New Roman" w:cs="Times New Roman"/>
          <w:color w:val="000000"/>
          <w:sz w:val="24"/>
          <w:szCs w:val="24"/>
        </w:rPr>
        <w:t>Состав методических работников учреждения был представлен</w:t>
      </w:r>
      <w:r w:rsidR="00040E6E" w:rsidRPr="00D5007B"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 7</w:t>
      </w:r>
      <w:r w:rsidR="00B53B07" w:rsidRPr="00D5007B">
        <w:rPr>
          <w:rFonts w:ascii="Times New Roman" w:hAnsi="Times New Roman" w:cs="Times New Roman"/>
          <w:color w:val="000000"/>
          <w:sz w:val="24"/>
          <w:szCs w:val="24"/>
        </w:rPr>
        <w:t xml:space="preserve"> человек:</w:t>
      </w:r>
    </w:p>
    <w:p w:rsidR="00B53B07" w:rsidRPr="00114103" w:rsidRDefault="00114103" w:rsidP="001141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7EBB" w:rsidRPr="00114103">
        <w:rPr>
          <w:rFonts w:ascii="Times New Roman" w:hAnsi="Times New Roman" w:cs="Times New Roman"/>
          <w:color w:val="000000"/>
          <w:sz w:val="24"/>
          <w:szCs w:val="24"/>
        </w:rPr>
        <w:t>методический от</w:t>
      </w:r>
      <w:r w:rsidR="00452608" w:rsidRPr="00114103">
        <w:rPr>
          <w:rFonts w:ascii="Times New Roman" w:hAnsi="Times New Roman" w:cs="Times New Roman"/>
          <w:color w:val="000000"/>
          <w:sz w:val="24"/>
          <w:szCs w:val="24"/>
        </w:rPr>
        <w:t xml:space="preserve">дел </w:t>
      </w:r>
      <w:r w:rsidR="006760A2" w:rsidRPr="0011410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57629" w:rsidRPr="0011410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53B07" w:rsidRPr="00114103">
        <w:rPr>
          <w:rFonts w:ascii="Times New Roman" w:hAnsi="Times New Roman" w:cs="Times New Roman"/>
          <w:color w:val="000000"/>
          <w:sz w:val="24"/>
          <w:szCs w:val="24"/>
        </w:rPr>
        <w:t xml:space="preserve"> методист</w:t>
      </w:r>
      <w:r w:rsidR="00057629" w:rsidRPr="0011410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B53B07" w:rsidRPr="00114103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B53B07" w:rsidRPr="00114103" w:rsidRDefault="00114103" w:rsidP="001141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B07" w:rsidRPr="00114103">
        <w:rPr>
          <w:rFonts w:ascii="Times New Roman" w:hAnsi="Times New Roman" w:cs="Times New Roman"/>
          <w:color w:val="000000"/>
          <w:sz w:val="24"/>
          <w:szCs w:val="24"/>
        </w:rPr>
        <w:t>информационный отдел (2 методиста).</w:t>
      </w:r>
    </w:p>
    <w:p w:rsidR="00DC3169" w:rsidRPr="00D5007B" w:rsidRDefault="006D186A" w:rsidP="000F5830">
      <w:pPr>
        <w:pStyle w:val="6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% </w:t>
      </w:r>
      <w:r w:rsidR="00A465BA" w:rsidRPr="00D5007B">
        <w:rPr>
          <w:color w:val="000000"/>
          <w:sz w:val="24"/>
          <w:szCs w:val="24"/>
        </w:rPr>
        <w:t>методического персонала имеют высшее образование.</w:t>
      </w:r>
    </w:p>
    <w:p w:rsidR="00A13964" w:rsidRDefault="00305CC7" w:rsidP="00A1396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36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5C6C" w:rsidRPr="00B34366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Pr="00B34366">
        <w:rPr>
          <w:rFonts w:ascii="Times New Roman" w:eastAsia="Times New Roman" w:hAnsi="Times New Roman" w:cs="Times New Roman"/>
          <w:sz w:val="24"/>
          <w:szCs w:val="24"/>
        </w:rPr>
        <w:t xml:space="preserve">2021 года специалисты МКУ «ЦРО» приняли участие в </w:t>
      </w:r>
      <w:r w:rsidR="002D2524">
        <w:rPr>
          <w:rFonts w:ascii="Times New Roman" w:eastAsia="Times New Roman" w:hAnsi="Times New Roman" w:cs="Times New Roman"/>
          <w:sz w:val="24"/>
          <w:szCs w:val="24"/>
        </w:rPr>
        <w:t>мероприятиях:</w:t>
      </w:r>
    </w:p>
    <w:p w:rsidR="00100DC9" w:rsidRPr="00114103" w:rsidRDefault="00114103" w:rsidP="0011410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D2524" w:rsidRPr="00114103">
        <w:rPr>
          <w:rFonts w:ascii="Times New Roman" w:eastAsia="Times New Roman" w:hAnsi="Times New Roman" w:cs="Times New Roman"/>
          <w:sz w:val="24"/>
          <w:szCs w:val="24"/>
        </w:rPr>
        <w:t>региональная педагогическая конференция</w:t>
      </w:r>
      <w:r w:rsidR="00305CC7" w:rsidRPr="00114103">
        <w:rPr>
          <w:rFonts w:ascii="Times New Roman" w:eastAsia="Times New Roman" w:hAnsi="Times New Roman" w:cs="Times New Roman"/>
          <w:sz w:val="24"/>
          <w:szCs w:val="24"/>
        </w:rPr>
        <w:t xml:space="preserve"> «Инновационное развитие муниципальной системы образования в контексте основных стратегических ориентиров» (г. Когалым) в дистанционном формате; </w:t>
      </w:r>
    </w:p>
    <w:p w:rsidR="005A3D28" w:rsidRPr="00114103" w:rsidRDefault="00114103" w:rsidP="0011410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0DC9" w:rsidRPr="00114103">
        <w:rPr>
          <w:rFonts w:ascii="Times New Roman" w:hAnsi="Times New Roman" w:cs="Times New Roman"/>
          <w:sz w:val="24"/>
          <w:szCs w:val="24"/>
        </w:rPr>
        <w:t xml:space="preserve">седьмой </w:t>
      </w:r>
      <w:proofErr w:type="spellStart"/>
      <w:r w:rsidR="00100DC9" w:rsidRPr="00114103">
        <w:rPr>
          <w:rFonts w:ascii="Times New Roman" w:hAnsi="Times New Roman" w:cs="Times New Roman"/>
          <w:sz w:val="24"/>
          <w:szCs w:val="24"/>
        </w:rPr>
        <w:t>УниверсУм</w:t>
      </w:r>
      <w:proofErr w:type="spellEnd"/>
      <w:r w:rsidR="00100DC9" w:rsidRPr="00114103">
        <w:rPr>
          <w:rFonts w:ascii="Times New Roman" w:hAnsi="Times New Roman" w:cs="Times New Roman"/>
          <w:sz w:val="24"/>
          <w:szCs w:val="24"/>
        </w:rPr>
        <w:t xml:space="preserve"> онлайн-форум</w:t>
      </w:r>
      <w:r w:rsidR="00305CC7" w:rsidRPr="00114103">
        <w:rPr>
          <w:rFonts w:ascii="Times New Roman" w:hAnsi="Times New Roman" w:cs="Times New Roman"/>
          <w:sz w:val="24"/>
          <w:szCs w:val="24"/>
        </w:rPr>
        <w:t xml:space="preserve"> методических центров РФ «Чему и как нужно учить методистов в сфере образования?» (Информационно-методический центр «Екатеринбургский Дом Учителя»</w:t>
      </w:r>
      <w:r w:rsidR="005A3D28" w:rsidRPr="00114103">
        <w:rPr>
          <w:rFonts w:ascii="Times New Roman" w:hAnsi="Times New Roman" w:cs="Times New Roman"/>
          <w:sz w:val="24"/>
          <w:szCs w:val="24"/>
        </w:rPr>
        <w:t>, Екатеринбург;</w:t>
      </w:r>
    </w:p>
    <w:p w:rsidR="00100DC9" w:rsidRPr="00114103" w:rsidRDefault="00114103" w:rsidP="0011410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0DC9" w:rsidRPr="00114103">
        <w:rPr>
          <w:rFonts w:ascii="Times New Roman" w:hAnsi="Times New Roman" w:cs="Times New Roman"/>
          <w:sz w:val="24"/>
          <w:szCs w:val="24"/>
        </w:rPr>
        <w:t>ежегодное</w:t>
      </w:r>
      <w:r w:rsidR="00305CC7" w:rsidRPr="00114103">
        <w:rPr>
          <w:rFonts w:ascii="Times New Roman" w:hAnsi="Times New Roman" w:cs="Times New Roman"/>
          <w:sz w:val="24"/>
          <w:szCs w:val="24"/>
        </w:rPr>
        <w:t xml:space="preserve"> </w:t>
      </w:r>
      <w:r w:rsidR="00100DC9" w:rsidRPr="00114103">
        <w:rPr>
          <w:rFonts w:ascii="Times New Roman" w:hAnsi="Times New Roman"/>
          <w:sz w:val="24"/>
          <w:szCs w:val="24"/>
        </w:rPr>
        <w:t>Августовское совещание</w:t>
      </w:r>
      <w:r w:rsidR="00F5405B" w:rsidRPr="00114103"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="00100DC9" w:rsidRPr="00114103">
        <w:rPr>
          <w:rFonts w:ascii="Times New Roman" w:hAnsi="Times New Roman"/>
          <w:sz w:val="24"/>
          <w:szCs w:val="24"/>
        </w:rPr>
        <w:t xml:space="preserve"> Ханты-Мансийского автономного </w:t>
      </w:r>
      <w:r w:rsidR="00F5405B" w:rsidRPr="00114103">
        <w:rPr>
          <w:rFonts w:ascii="Times New Roman" w:hAnsi="Times New Roman"/>
          <w:sz w:val="24"/>
          <w:szCs w:val="24"/>
        </w:rPr>
        <w:t>округа – Югры 2021 года «Воспитание как общенациональный стратегический приоритет развития и формирования личности ребенка его интересов в современном образовательном пространстве»</w:t>
      </w:r>
      <w:r w:rsidR="00B34366" w:rsidRPr="00114103">
        <w:rPr>
          <w:rFonts w:ascii="Times New Roman" w:hAnsi="Times New Roman"/>
          <w:sz w:val="24"/>
          <w:szCs w:val="24"/>
        </w:rPr>
        <w:t xml:space="preserve"> (Ханты-Мансийск)</w:t>
      </w:r>
      <w:r w:rsidR="00044499" w:rsidRPr="00114103">
        <w:rPr>
          <w:rFonts w:ascii="Times New Roman" w:hAnsi="Times New Roman"/>
          <w:sz w:val="24"/>
          <w:szCs w:val="24"/>
        </w:rPr>
        <w:t xml:space="preserve">; </w:t>
      </w:r>
    </w:p>
    <w:p w:rsidR="00044499" w:rsidRDefault="00114103" w:rsidP="00114103">
      <w:pPr>
        <w:widowControl w:val="0"/>
        <w:tabs>
          <w:tab w:val="left" w:pos="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14103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r w:rsidR="00100DC9" w:rsidRPr="00114103">
        <w:rPr>
          <w:rStyle w:val="markedcontent"/>
          <w:rFonts w:ascii="Times New Roman" w:hAnsi="Times New Roman" w:cs="Times New Roman"/>
          <w:sz w:val="24"/>
          <w:szCs w:val="24"/>
        </w:rPr>
        <w:t>сероссийская научно-практическая</w:t>
      </w:r>
      <w:r w:rsidR="00100DC9" w:rsidRPr="00114103">
        <w:rPr>
          <w:rFonts w:ascii="Times New Roman" w:hAnsi="Times New Roman" w:cs="Times New Roman"/>
          <w:sz w:val="24"/>
          <w:szCs w:val="24"/>
        </w:rPr>
        <w:t xml:space="preserve"> </w:t>
      </w:r>
      <w:r w:rsidR="00100DC9" w:rsidRPr="00114103">
        <w:rPr>
          <w:rStyle w:val="markedcontent"/>
          <w:rFonts w:ascii="Times New Roman" w:hAnsi="Times New Roman" w:cs="Times New Roman"/>
          <w:sz w:val="24"/>
          <w:szCs w:val="24"/>
        </w:rPr>
        <w:t>конференция, посвященная</w:t>
      </w:r>
      <w:r w:rsidR="00044499" w:rsidRPr="00114103">
        <w:rPr>
          <w:rStyle w:val="markedcontent"/>
          <w:rFonts w:ascii="Times New Roman" w:hAnsi="Times New Roman" w:cs="Times New Roman"/>
          <w:sz w:val="24"/>
          <w:szCs w:val="24"/>
        </w:rPr>
        <w:t xml:space="preserve"> обобщению рекомендаций представителей субъектов и</w:t>
      </w:r>
      <w:r w:rsidR="00100DC9" w:rsidRPr="00114103">
        <w:rPr>
          <w:rFonts w:ascii="Times New Roman" w:hAnsi="Times New Roman" w:cs="Times New Roman"/>
          <w:sz w:val="24"/>
          <w:szCs w:val="24"/>
        </w:rPr>
        <w:t xml:space="preserve"> </w:t>
      </w:r>
      <w:r w:rsidR="00044499" w:rsidRPr="00114103">
        <w:rPr>
          <w:rStyle w:val="markedcontent"/>
          <w:rFonts w:ascii="Times New Roman" w:hAnsi="Times New Roman" w:cs="Times New Roman"/>
          <w:sz w:val="24"/>
          <w:szCs w:val="24"/>
        </w:rPr>
        <w:t>муниципалитетов Российской Федерации по доработке Программы внедрения «Целевой модели аттестации руководителей общеобразовательных организаций» (Федеральный институт развития образования Российской академии народного хозяйства и государственной службы при Президент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е Российской Федерации, Москва);</w:t>
      </w:r>
    </w:p>
    <w:p w:rsidR="00114103" w:rsidRDefault="00114103" w:rsidP="00114103">
      <w:pPr>
        <w:widowControl w:val="0"/>
        <w:tabs>
          <w:tab w:val="left" w:pos="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>стратегическая сессия «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Стратегирование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развития системы образования Уральского федерального округа в условиях вызов сложности, неопределенности и разнообразия», Екатеринбург;</w:t>
      </w:r>
    </w:p>
    <w:p w:rsidR="00A7008E" w:rsidRDefault="00114103" w:rsidP="002D2524">
      <w:pPr>
        <w:widowControl w:val="0"/>
        <w:tabs>
          <w:tab w:val="left" w:pos="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A7008E" w:rsidRPr="00295883">
        <w:rPr>
          <w:rStyle w:val="markedcontent"/>
          <w:rFonts w:ascii="Times New Roman" w:hAnsi="Times New Roman" w:cs="Times New Roman"/>
          <w:sz w:val="24"/>
          <w:szCs w:val="24"/>
        </w:rPr>
        <w:t>В 2021 году прошли обучение на</w:t>
      </w:r>
      <w:r w:rsidR="00032ABF">
        <w:rPr>
          <w:rStyle w:val="markedcontent"/>
          <w:rFonts w:ascii="Times New Roman" w:hAnsi="Times New Roman" w:cs="Times New Roman"/>
          <w:sz w:val="24"/>
          <w:szCs w:val="24"/>
        </w:rPr>
        <w:t xml:space="preserve"> курсах повышения квалификации 9</w:t>
      </w:r>
      <w:r w:rsidR="0013240B" w:rsidRPr="002958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7008E" w:rsidRPr="00295883">
        <w:rPr>
          <w:rStyle w:val="markedcontent"/>
          <w:rFonts w:ascii="Times New Roman" w:hAnsi="Times New Roman" w:cs="Times New Roman"/>
          <w:sz w:val="24"/>
          <w:szCs w:val="24"/>
        </w:rPr>
        <w:t>человек, из них:</w:t>
      </w:r>
    </w:p>
    <w:p w:rsidR="00295883" w:rsidRPr="00114103" w:rsidRDefault="00114103" w:rsidP="0011410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1 </w:t>
      </w:r>
      <w:r w:rsidR="00295883" w:rsidRPr="00114103">
        <w:rPr>
          <w:rStyle w:val="markedcontent"/>
          <w:rFonts w:ascii="Times New Roman" w:hAnsi="Times New Roman" w:cs="Times New Roman"/>
          <w:sz w:val="24"/>
          <w:szCs w:val="24"/>
        </w:rPr>
        <w:t xml:space="preserve">методист информационного отдела - </w:t>
      </w:r>
      <w:r w:rsidR="00295883" w:rsidRPr="00114103">
        <w:rPr>
          <w:rFonts w:ascii="Times New Roman" w:hAnsi="Times New Roman" w:cs="Times New Roman"/>
          <w:sz w:val="24"/>
          <w:szCs w:val="24"/>
        </w:rPr>
        <w:t>«Цифровая грамотность педагоги</w:t>
      </w:r>
      <w:r w:rsidR="00312724" w:rsidRPr="00114103">
        <w:rPr>
          <w:rFonts w:ascii="Times New Roman" w:hAnsi="Times New Roman" w:cs="Times New Roman"/>
          <w:sz w:val="24"/>
          <w:szCs w:val="24"/>
        </w:rPr>
        <w:t>ческого работника»</w:t>
      </w:r>
      <w:r w:rsidR="00032ABF" w:rsidRPr="00114103">
        <w:rPr>
          <w:rFonts w:ascii="Times New Roman" w:hAnsi="Times New Roman" w:cs="Times New Roman"/>
          <w:sz w:val="24"/>
          <w:szCs w:val="24"/>
        </w:rPr>
        <w:t xml:space="preserve">, Саратов </w:t>
      </w:r>
      <w:r w:rsidR="00312724" w:rsidRPr="00114103">
        <w:rPr>
          <w:rFonts w:ascii="Times New Roman" w:hAnsi="Times New Roman" w:cs="Times New Roman"/>
          <w:sz w:val="24"/>
          <w:szCs w:val="24"/>
        </w:rPr>
        <w:t>(</w:t>
      </w:r>
      <w:r w:rsidR="00295883" w:rsidRPr="00114103">
        <w:rPr>
          <w:rFonts w:ascii="Times New Roman" w:hAnsi="Times New Roman" w:cs="Times New Roman"/>
          <w:sz w:val="24"/>
          <w:szCs w:val="24"/>
        </w:rPr>
        <w:t>285 часов</w:t>
      </w:r>
      <w:r w:rsidR="00312724" w:rsidRPr="00114103">
        <w:rPr>
          <w:rFonts w:ascii="Times New Roman" w:hAnsi="Times New Roman" w:cs="Times New Roman"/>
          <w:sz w:val="24"/>
          <w:szCs w:val="24"/>
        </w:rPr>
        <w:t>)</w:t>
      </w:r>
      <w:r w:rsidR="00295883" w:rsidRPr="00114103">
        <w:rPr>
          <w:rFonts w:ascii="Times New Roman" w:hAnsi="Times New Roman" w:cs="Times New Roman"/>
          <w:sz w:val="24"/>
          <w:szCs w:val="24"/>
        </w:rPr>
        <w:t>; «Менеджмент и маркетинг в</w:t>
      </w:r>
      <w:r w:rsidR="00312724" w:rsidRPr="0011410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организациях»</w:t>
      </w:r>
      <w:r w:rsidR="00032ABF" w:rsidRPr="00114103">
        <w:rPr>
          <w:rFonts w:ascii="Times New Roman" w:hAnsi="Times New Roman" w:cs="Times New Roman"/>
          <w:sz w:val="24"/>
          <w:szCs w:val="24"/>
        </w:rPr>
        <w:t>, Саратов</w:t>
      </w:r>
      <w:r w:rsidR="00312724" w:rsidRPr="00114103">
        <w:rPr>
          <w:rFonts w:ascii="Times New Roman" w:hAnsi="Times New Roman" w:cs="Times New Roman"/>
          <w:sz w:val="24"/>
          <w:szCs w:val="24"/>
        </w:rPr>
        <w:t xml:space="preserve"> (</w:t>
      </w:r>
      <w:r w:rsidR="00295883" w:rsidRPr="00114103">
        <w:rPr>
          <w:rFonts w:ascii="Times New Roman" w:hAnsi="Times New Roman" w:cs="Times New Roman"/>
          <w:sz w:val="24"/>
          <w:szCs w:val="24"/>
        </w:rPr>
        <w:t>54 часа</w:t>
      </w:r>
      <w:r w:rsidR="00312724" w:rsidRPr="00114103">
        <w:rPr>
          <w:rFonts w:ascii="Times New Roman" w:hAnsi="Times New Roman" w:cs="Times New Roman"/>
          <w:sz w:val="24"/>
          <w:szCs w:val="24"/>
        </w:rPr>
        <w:t>)</w:t>
      </w:r>
      <w:r w:rsidR="00295883" w:rsidRPr="00114103">
        <w:rPr>
          <w:rFonts w:ascii="Times New Roman" w:hAnsi="Times New Roman" w:cs="Times New Roman"/>
          <w:sz w:val="24"/>
          <w:szCs w:val="24"/>
        </w:rPr>
        <w:t>; «Руководство и управление образовательной организацией»</w:t>
      </w:r>
      <w:r w:rsidR="00032ABF" w:rsidRPr="00114103">
        <w:rPr>
          <w:rFonts w:ascii="Times New Roman" w:hAnsi="Times New Roman" w:cs="Times New Roman"/>
          <w:sz w:val="24"/>
          <w:szCs w:val="24"/>
        </w:rPr>
        <w:t>, Саратов</w:t>
      </w:r>
      <w:r w:rsidR="00312724" w:rsidRPr="00114103">
        <w:rPr>
          <w:rFonts w:ascii="Times New Roman" w:hAnsi="Times New Roman" w:cs="Times New Roman"/>
          <w:sz w:val="24"/>
          <w:szCs w:val="24"/>
        </w:rPr>
        <w:t xml:space="preserve"> (</w:t>
      </w:r>
      <w:r w:rsidR="00295883" w:rsidRPr="00114103">
        <w:rPr>
          <w:rFonts w:ascii="Times New Roman" w:hAnsi="Times New Roman" w:cs="Times New Roman"/>
          <w:sz w:val="24"/>
          <w:szCs w:val="24"/>
        </w:rPr>
        <w:t>955 часов</w:t>
      </w:r>
      <w:r w:rsidR="00312724" w:rsidRPr="00114103">
        <w:rPr>
          <w:rFonts w:ascii="Times New Roman" w:hAnsi="Times New Roman" w:cs="Times New Roman"/>
          <w:sz w:val="24"/>
          <w:szCs w:val="24"/>
        </w:rPr>
        <w:t>)</w:t>
      </w:r>
      <w:r w:rsidR="00295883" w:rsidRPr="00114103">
        <w:rPr>
          <w:rFonts w:ascii="Times New Roman" w:hAnsi="Times New Roman" w:cs="Times New Roman"/>
          <w:sz w:val="24"/>
          <w:szCs w:val="24"/>
        </w:rPr>
        <w:t>;</w:t>
      </w:r>
    </w:p>
    <w:p w:rsidR="00295883" w:rsidRPr="00114103" w:rsidRDefault="00114103" w:rsidP="0011410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295883" w:rsidRPr="00114103">
        <w:rPr>
          <w:rFonts w:ascii="Times New Roman" w:hAnsi="Times New Roman" w:cs="Times New Roman"/>
          <w:sz w:val="24"/>
          <w:szCs w:val="24"/>
        </w:rPr>
        <w:t xml:space="preserve"> </w:t>
      </w:r>
      <w:r w:rsidR="00312724" w:rsidRPr="00114103">
        <w:rPr>
          <w:rFonts w:ascii="Times New Roman" w:hAnsi="Times New Roman" w:cs="Times New Roman"/>
          <w:sz w:val="24"/>
          <w:szCs w:val="24"/>
        </w:rPr>
        <w:t>заместитель директора, 1 – начальник информационного отдела, 1 – инженер-программист, 3 – методисты методического отдела «Информационная безопасность - ключевая</w:t>
      </w:r>
      <w:r w:rsidR="00312724" w:rsidRPr="00312724">
        <w:t xml:space="preserve"> </w:t>
      </w:r>
      <w:r w:rsidR="00312724" w:rsidRPr="00114103">
        <w:rPr>
          <w:rFonts w:ascii="Times New Roman" w:hAnsi="Times New Roman" w:cs="Times New Roman"/>
          <w:sz w:val="24"/>
          <w:szCs w:val="24"/>
        </w:rPr>
        <w:t>компетенция цифровой экономики»</w:t>
      </w:r>
      <w:r w:rsidR="00032ABF" w:rsidRPr="00114103">
        <w:rPr>
          <w:rFonts w:ascii="Times New Roman" w:hAnsi="Times New Roman" w:cs="Times New Roman"/>
          <w:sz w:val="24"/>
          <w:szCs w:val="24"/>
        </w:rPr>
        <w:t>, Ханты-Мансийск</w:t>
      </w:r>
      <w:r w:rsidR="00312724" w:rsidRPr="00114103">
        <w:rPr>
          <w:rFonts w:ascii="Times New Roman" w:hAnsi="Times New Roman" w:cs="Times New Roman"/>
          <w:sz w:val="24"/>
          <w:szCs w:val="24"/>
        </w:rPr>
        <w:t xml:space="preserve"> (48 часов);</w:t>
      </w:r>
    </w:p>
    <w:p w:rsidR="00312724" w:rsidRPr="00114103" w:rsidRDefault="00114103" w:rsidP="0011410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B0272F" w:rsidRPr="00114103">
        <w:rPr>
          <w:rFonts w:ascii="Times New Roman" w:hAnsi="Times New Roman" w:cs="Times New Roman"/>
          <w:sz w:val="24"/>
          <w:szCs w:val="24"/>
        </w:rPr>
        <w:t>методист методического отдела «Профессиональные конкурсы педагогических работников в системе учительского роста»,</w:t>
      </w:r>
      <w:r w:rsidR="00032ABF" w:rsidRPr="00114103">
        <w:rPr>
          <w:rFonts w:ascii="Times New Roman" w:hAnsi="Times New Roman" w:cs="Times New Roman"/>
          <w:sz w:val="24"/>
          <w:szCs w:val="24"/>
        </w:rPr>
        <w:t xml:space="preserve"> Ханты-Мансийск</w:t>
      </w:r>
      <w:r w:rsidR="00B0272F" w:rsidRPr="00114103">
        <w:rPr>
          <w:rFonts w:ascii="Times New Roman" w:hAnsi="Times New Roman" w:cs="Times New Roman"/>
          <w:sz w:val="24"/>
          <w:szCs w:val="24"/>
        </w:rPr>
        <w:t xml:space="preserve"> 36 (часов);</w:t>
      </w:r>
    </w:p>
    <w:p w:rsidR="00A7008E" w:rsidRPr="00114103" w:rsidRDefault="00114103" w:rsidP="0011410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B0272F" w:rsidRPr="00114103">
        <w:rPr>
          <w:rFonts w:ascii="Times New Roman" w:hAnsi="Times New Roman" w:cs="Times New Roman"/>
          <w:sz w:val="24"/>
          <w:szCs w:val="24"/>
        </w:rPr>
        <w:t>начальник службы по бюджетному учёту и отчётности «Особенности сдачи годовой отчётности в бюджетной сфере за 2</w:t>
      </w:r>
      <w:r w:rsidR="00032ABF" w:rsidRPr="00114103">
        <w:rPr>
          <w:rFonts w:ascii="Times New Roman" w:hAnsi="Times New Roman" w:cs="Times New Roman"/>
          <w:sz w:val="24"/>
          <w:szCs w:val="24"/>
        </w:rPr>
        <w:t xml:space="preserve">021 год. </w:t>
      </w:r>
      <w:r w:rsidR="00B0272F" w:rsidRPr="00114103">
        <w:rPr>
          <w:rFonts w:ascii="Times New Roman" w:hAnsi="Times New Roman" w:cs="Times New Roman"/>
          <w:sz w:val="24"/>
          <w:szCs w:val="24"/>
        </w:rPr>
        <w:t>Обзор изменений в учете, стандартах, первичных документах, кодах бюджетной к</w:t>
      </w:r>
      <w:r w:rsidR="00032ABF" w:rsidRPr="00114103">
        <w:rPr>
          <w:rFonts w:ascii="Times New Roman" w:hAnsi="Times New Roman" w:cs="Times New Roman"/>
          <w:sz w:val="24"/>
          <w:szCs w:val="24"/>
        </w:rPr>
        <w:t xml:space="preserve">лассификации в 2021-2022 году», Тюмень </w:t>
      </w:r>
      <w:r w:rsidR="00B0272F" w:rsidRPr="00114103">
        <w:rPr>
          <w:rFonts w:ascii="Times New Roman" w:hAnsi="Times New Roman" w:cs="Times New Roman"/>
          <w:sz w:val="24"/>
          <w:szCs w:val="24"/>
        </w:rPr>
        <w:t>(10 часов)</w:t>
      </w:r>
      <w:r w:rsidR="00F13F2F" w:rsidRPr="00114103">
        <w:rPr>
          <w:rFonts w:ascii="Times New Roman" w:hAnsi="Times New Roman" w:cs="Times New Roman"/>
          <w:sz w:val="24"/>
          <w:szCs w:val="24"/>
        </w:rPr>
        <w:t>;</w:t>
      </w:r>
    </w:p>
    <w:p w:rsidR="00044499" w:rsidRPr="00114103" w:rsidRDefault="00114103" w:rsidP="0011410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F13F2F" w:rsidRPr="00114103">
        <w:rPr>
          <w:rFonts w:ascii="Times New Roman" w:hAnsi="Times New Roman" w:cs="Times New Roman"/>
          <w:sz w:val="24"/>
          <w:szCs w:val="24"/>
        </w:rPr>
        <w:t>методист информационного отдела «Обеспечение безопасности персональных</w:t>
      </w:r>
      <w:r w:rsidR="00032ABF" w:rsidRPr="00114103">
        <w:rPr>
          <w:rFonts w:ascii="Times New Roman" w:hAnsi="Times New Roman" w:cs="Times New Roman"/>
          <w:sz w:val="24"/>
          <w:szCs w:val="24"/>
        </w:rPr>
        <w:t xml:space="preserve"> данных при их обработке в информационных системах персональных данных», Ижевск (72 часа).</w:t>
      </w:r>
    </w:p>
    <w:p w:rsidR="00032ABF" w:rsidRPr="00F13F2F" w:rsidRDefault="00032ABF" w:rsidP="00032ABF">
      <w:pPr>
        <w:pStyle w:val="ListParagraph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5B60" w:rsidRDefault="00125B60" w:rsidP="0033273A">
      <w:pPr>
        <w:pStyle w:val="6"/>
        <w:shd w:val="clear" w:color="auto" w:fill="auto"/>
        <w:spacing w:line="240" w:lineRule="auto"/>
        <w:ind w:firstLine="0"/>
        <w:rPr>
          <w:b/>
          <w:color w:val="000000"/>
          <w:sz w:val="28"/>
          <w:szCs w:val="28"/>
        </w:rPr>
      </w:pPr>
      <w:r w:rsidRPr="001A5C5F">
        <w:rPr>
          <w:b/>
          <w:color w:val="000000"/>
          <w:sz w:val="28"/>
          <w:szCs w:val="28"/>
        </w:rPr>
        <w:t>1.4.Нормативно-правовое обеспечение управления учреждением</w:t>
      </w:r>
    </w:p>
    <w:p w:rsidR="00AA1AF1" w:rsidRPr="00AA1AF1" w:rsidRDefault="00114103" w:rsidP="00AA1AF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5B60" w:rsidRPr="00AA1AF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учреждения осуществлялась в соответствии с законодательными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125B60" w:rsidRPr="00AA1AF1">
        <w:rPr>
          <w:rFonts w:ascii="Times New Roman" w:hAnsi="Times New Roman" w:cs="Times New Roman"/>
          <w:color w:val="000000"/>
          <w:sz w:val="24"/>
          <w:szCs w:val="24"/>
        </w:rPr>
        <w:t xml:space="preserve">и нормативными актами Российской Федерации и Ханты-Мансийского автономного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25B60" w:rsidRPr="00AA1AF1">
        <w:rPr>
          <w:rFonts w:ascii="Times New Roman" w:hAnsi="Times New Roman" w:cs="Times New Roman"/>
          <w:color w:val="000000"/>
          <w:sz w:val="24"/>
          <w:szCs w:val="24"/>
        </w:rPr>
        <w:t>округа – Югры, нормативными правовыми актами администрации города Мегиона, приказами Департамента образования и молодежной политики ХМАО – Югры, приказами департамента образования и молодежной политики администрации города Мегиона, Уставом и локальными актами учреждения.</w:t>
      </w:r>
      <w:r w:rsidR="00AA1AF1" w:rsidRPr="00AA1AF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учреждения также направлена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A1AF1" w:rsidRPr="00AA1AF1">
        <w:rPr>
          <w:rFonts w:ascii="Times New Roman" w:hAnsi="Times New Roman" w:cs="Times New Roman"/>
          <w:color w:val="000000"/>
          <w:sz w:val="24"/>
          <w:szCs w:val="24"/>
        </w:rPr>
        <w:t>на решение задач в сфере образования, определённых муниципальными программами</w:t>
      </w:r>
      <w:r w:rsidR="004C24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24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проектами</w:t>
      </w:r>
      <w:r w:rsidR="00AA1AF1" w:rsidRPr="00AA1A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1AF1" w:rsidRPr="00114103" w:rsidRDefault="00AA1AF1" w:rsidP="001141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103">
        <w:rPr>
          <w:rFonts w:ascii="Times New Roman" w:eastAsia="Times New Roman" w:hAnsi="Times New Roman" w:cs="Times New Roman"/>
          <w:sz w:val="24"/>
          <w:szCs w:val="24"/>
        </w:rPr>
        <w:t xml:space="preserve">«Развитие кадрового потенциала общеобразовательных организаций в муниципальном образовании город </w:t>
      </w:r>
      <w:proofErr w:type="spellStart"/>
      <w:r w:rsidRPr="00114103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r w:rsidRPr="00114103">
        <w:rPr>
          <w:rFonts w:ascii="Times New Roman" w:eastAsia="Times New Roman" w:hAnsi="Times New Roman" w:cs="Times New Roman"/>
          <w:sz w:val="24"/>
          <w:szCs w:val="24"/>
        </w:rPr>
        <w:t xml:space="preserve"> на 2021-2024 год»;</w:t>
      </w:r>
    </w:p>
    <w:p w:rsidR="00125B60" w:rsidRPr="00114103" w:rsidRDefault="00AA1AF1" w:rsidP="001141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«Программа </w:t>
      </w:r>
      <w:r w:rsidRPr="00114103">
        <w:rPr>
          <w:rFonts w:ascii="Times New Roman" w:eastAsia="Times New Roman" w:hAnsi="Times New Roman" w:cs="Times New Roman"/>
          <w:bCs/>
          <w:sz w:val="24"/>
          <w:szCs w:val="24"/>
        </w:rPr>
        <w:t>адресной поддержки и сопровождения школ, демонстрирующих стабильно низ</w:t>
      </w:r>
      <w:r w:rsidR="004C2402" w:rsidRPr="00114103">
        <w:rPr>
          <w:rFonts w:ascii="Times New Roman" w:eastAsia="Times New Roman" w:hAnsi="Times New Roman" w:cs="Times New Roman"/>
          <w:bCs/>
          <w:sz w:val="24"/>
          <w:szCs w:val="24"/>
        </w:rPr>
        <w:t>кие образовательные результаты»;</w:t>
      </w:r>
    </w:p>
    <w:p w:rsidR="004C2402" w:rsidRPr="00114103" w:rsidRDefault="00441D41" w:rsidP="001141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103">
        <w:rPr>
          <w:rFonts w:ascii="Times New Roman" w:eastAsia="Times New Roman" w:hAnsi="Times New Roman" w:cs="Times New Roman"/>
          <w:bCs/>
          <w:sz w:val="24"/>
          <w:szCs w:val="24"/>
        </w:rPr>
        <w:t>«Перевод</w:t>
      </w:r>
      <w:r w:rsidR="004C2402" w:rsidRPr="001141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2402" w:rsidRPr="00114103">
        <w:rPr>
          <w:rFonts w:ascii="Times New Roman" w:hAnsi="Times New Roman" w:cs="Times New Roman"/>
          <w:bCs/>
          <w:sz w:val="24"/>
          <w:szCs w:val="24"/>
        </w:rPr>
        <w:t>общеобразовательных организаций города Мегиона с низкими образовательными результатами в эффективный режим работы</w:t>
      </w:r>
      <w:r w:rsidR="008F1CF7" w:rsidRPr="00114103">
        <w:rPr>
          <w:rFonts w:ascii="Times New Roman" w:hAnsi="Times New Roman" w:cs="Times New Roman"/>
          <w:bCs/>
          <w:sz w:val="24"/>
          <w:szCs w:val="24"/>
        </w:rPr>
        <w:t>»</w:t>
      </w:r>
      <w:r w:rsidR="004C2402" w:rsidRPr="00114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CF7" w:rsidRPr="00114103">
        <w:rPr>
          <w:rFonts w:ascii="Times New Roman" w:hAnsi="Times New Roman" w:cs="Times New Roman"/>
          <w:bCs/>
          <w:sz w:val="24"/>
          <w:szCs w:val="24"/>
        </w:rPr>
        <w:t>(</w:t>
      </w:r>
      <w:r w:rsidR="004C2402" w:rsidRPr="00114103">
        <w:rPr>
          <w:rFonts w:ascii="Times New Roman" w:hAnsi="Times New Roman" w:cs="Times New Roman"/>
          <w:bCs/>
          <w:sz w:val="24"/>
          <w:szCs w:val="24"/>
        </w:rPr>
        <w:t xml:space="preserve">Сетевое взаимодействие образовательных организаций городского округа город </w:t>
      </w:r>
      <w:proofErr w:type="spellStart"/>
      <w:r w:rsidR="004C2402" w:rsidRPr="00114103">
        <w:rPr>
          <w:rFonts w:ascii="Times New Roman" w:hAnsi="Times New Roman" w:cs="Times New Roman"/>
          <w:bCs/>
          <w:sz w:val="24"/>
          <w:szCs w:val="24"/>
        </w:rPr>
        <w:t>М</w:t>
      </w:r>
      <w:r w:rsidR="008F1CF7" w:rsidRPr="00114103">
        <w:rPr>
          <w:rFonts w:ascii="Times New Roman" w:hAnsi="Times New Roman" w:cs="Times New Roman"/>
          <w:bCs/>
          <w:sz w:val="24"/>
          <w:szCs w:val="24"/>
        </w:rPr>
        <w:t>егион</w:t>
      </w:r>
      <w:proofErr w:type="spellEnd"/>
      <w:r w:rsidR="004C2402" w:rsidRPr="00114103">
        <w:rPr>
          <w:rFonts w:ascii="Times New Roman" w:hAnsi="Times New Roman" w:cs="Times New Roman"/>
          <w:bCs/>
          <w:sz w:val="24"/>
          <w:szCs w:val="24"/>
        </w:rPr>
        <w:t xml:space="preserve"> и план адресного сопровождения учителей, показавших низкий учебный результат</w:t>
      </w:r>
      <w:r w:rsidR="001E5DF3" w:rsidRPr="00114103">
        <w:rPr>
          <w:rFonts w:ascii="Times New Roman" w:hAnsi="Times New Roman" w:cs="Times New Roman"/>
          <w:bCs/>
          <w:sz w:val="24"/>
          <w:szCs w:val="24"/>
        </w:rPr>
        <w:t xml:space="preserve"> по итогам оценочных процедур, </w:t>
      </w:r>
      <w:r w:rsidR="004C2402" w:rsidRPr="00114103">
        <w:rPr>
          <w:rFonts w:ascii="Times New Roman" w:hAnsi="Times New Roman" w:cs="Times New Roman"/>
          <w:bCs/>
          <w:sz w:val="24"/>
          <w:szCs w:val="24"/>
        </w:rPr>
        <w:t>в том числе для школы с низкими образовательными результатами</w:t>
      </w:r>
      <w:r w:rsidR="008F1CF7" w:rsidRPr="00114103">
        <w:rPr>
          <w:rFonts w:ascii="Times New Roman" w:hAnsi="Times New Roman" w:cs="Times New Roman"/>
          <w:bCs/>
          <w:sz w:val="24"/>
          <w:szCs w:val="24"/>
        </w:rPr>
        <w:t>)</w:t>
      </w:r>
      <w:r w:rsidR="004C2402" w:rsidRPr="0011410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D2524" w:rsidRPr="002D2524" w:rsidRDefault="006D186A" w:rsidP="006D186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0D9C" w:rsidRPr="002D2524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</w:t>
      </w:r>
      <w:r w:rsidR="00032ABF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="00EB0D9C" w:rsidRPr="002D252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03BD3" w:rsidRPr="002D2524">
        <w:rPr>
          <w:rFonts w:ascii="Times New Roman" w:hAnsi="Times New Roman" w:cs="Times New Roman"/>
          <w:color w:val="000000"/>
          <w:sz w:val="24"/>
          <w:szCs w:val="24"/>
        </w:rPr>
        <w:t>тверждены</w:t>
      </w:r>
      <w:r w:rsidR="00135BCA" w:rsidRPr="002D252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документы: </w:t>
      </w:r>
      <w:r w:rsidR="00603BD3" w:rsidRPr="002D2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524" w:rsidRPr="00114103" w:rsidRDefault="002D2524" w:rsidP="00114103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B0D9C" w:rsidRPr="00114103">
        <w:rPr>
          <w:rFonts w:ascii="Times New Roman" w:hAnsi="Times New Roman" w:cs="Times New Roman"/>
          <w:color w:val="000000"/>
          <w:sz w:val="24"/>
          <w:szCs w:val="24"/>
        </w:rPr>
        <w:t>оложение о системе управления охраной труда и технике безопасности, сформирован</w:t>
      </w:r>
      <w:r w:rsidR="006D186A" w:rsidRPr="0011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D9C" w:rsidRPr="00114103">
        <w:rPr>
          <w:rFonts w:ascii="Times New Roman" w:hAnsi="Times New Roman" w:cs="Times New Roman"/>
          <w:color w:val="000000"/>
          <w:sz w:val="24"/>
          <w:szCs w:val="24"/>
        </w:rPr>
        <w:t>базовый пакет документации по данном</w:t>
      </w:r>
      <w:r w:rsidR="00603BD3" w:rsidRPr="00114103">
        <w:rPr>
          <w:rFonts w:ascii="Times New Roman" w:hAnsi="Times New Roman" w:cs="Times New Roman"/>
          <w:color w:val="000000"/>
          <w:sz w:val="24"/>
          <w:szCs w:val="24"/>
        </w:rPr>
        <w:t xml:space="preserve">у направлению; </w:t>
      </w:r>
    </w:p>
    <w:p w:rsidR="002D2524" w:rsidRPr="00114103" w:rsidRDefault="00EB0D9C" w:rsidP="00114103">
      <w:pPr>
        <w:widowControl w:val="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3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трудового распорядка МКУ «Центр развития образования»</w:t>
      </w:r>
      <w:r w:rsidR="00603BD3" w:rsidRPr="0011410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000D6" w:rsidRPr="00114103" w:rsidRDefault="00603BD3" w:rsidP="00114103">
      <w:pPr>
        <w:widowControl w:val="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3">
        <w:rPr>
          <w:rFonts w:ascii="Times New Roman" w:hAnsi="Times New Roman" w:cs="Times New Roman"/>
          <w:color w:val="000000"/>
          <w:sz w:val="24"/>
          <w:szCs w:val="24"/>
        </w:rPr>
        <w:t>логотип, эмблема и фирменные бланки МКУ «Центр развития образования».</w:t>
      </w:r>
      <w:r w:rsidR="009000D6" w:rsidRPr="0011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1334" w:rsidRDefault="007D5852" w:rsidP="00BD2830">
      <w:pPr>
        <w:widowControl w:val="0"/>
        <w:tabs>
          <w:tab w:val="left" w:pos="0"/>
        </w:tabs>
        <w:spacing w:after="0" w:line="240" w:lineRule="auto"/>
        <w:ind w:firstLine="142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1334" w:rsidRPr="00D5007B" w:rsidRDefault="00CD1334" w:rsidP="00CD1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0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5007B">
        <w:rPr>
          <w:rFonts w:ascii="Times New Roman" w:hAnsi="Times New Roman" w:cs="Times New Roman"/>
          <w:b/>
          <w:sz w:val="24"/>
          <w:szCs w:val="24"/>
        </w:rPr>
        <w:t>.</w:t>
      </w:r>
      <w:r w:rsidR="00AA1AF1" w:rsidRPr="00AA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AF1">
        <w:rPr>
          <w:rFonts w:ascii="Times New Roman" w:hAnsi="Times New Roman" w:cs="Times New Roman"/>
          <w:b/>
          <w:sz w:val="24"/>
          <w:szCs w:val="24"/>
        </w:rPr>
        <w:t xml:space="preserve">УСЛОВИЯ ОСУЩЕСТВЛЕНИЯ ДЕЯТЕЛЬНОСТИ МКУ «ЦЕНТР </w:t>
      </w:r>
      <w:r w:rsidRPr="00D5007B">
        <w:rPr>
          <w:rFonts w:ascii="Times New Roman" w:hAnsi="Times New Roman" w:cs="Times New Roman"/>
          <w:b/>
          <w:sz w:val="24"/>
          <w:szCs w:val="24"/>
        </w:rPr>
        <w:t>РАЗВИТИЯ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334" w:rsidRDefault="00CD1334" w:rsidP="00CD1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334" w:rsidRDefault="00CD1334" w:rsidP="00CD13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F1">
        <w:rPr>
          <w:rFonts w:ascii="Times New Roman" w:hAnsi="Times New Roman" w:cs="Times New Roman"/>
          <w:b/>
          <w:sz w:val="28"/>
          <w:szCs w:val="28"/>
        </w:rPr>
        <w:t>2.1.Общая характеристика структурных подразделений</w:t>
      </w:r>
      <w:r w:rsidR="00F4105E" w:rsidRPr="00AA1AF1">
        <w:rPr>
          <w:rFonts w:ascii="Times New Roman" w:hAnsi="Times New Roman" w:cs="Times New Roman"/>
          <w:b/>
          <w:sz w:val="28"/>
          <w:szCs w:val="28"/>
        </w:rPr>
        <w:t xml:space="preserve"> (отделов)</w:t>
      </w:r>
    </w:p>
    <w:p w:rsidR="00CD1334" w:rsidRPr="00736BC0" w:rsidRDefault="00CD1334" w:rsidP="00CD1334">
      <w:pPr>
        <w:pStyle w:val="6"/>
        <w:shd w:val="clear" w:color="auto" w:fill="auto"/>
        <w:spacing w:line="240" w:lineRule="auto"/>
        <w:ind w:left="20" w:right="-1" w:firstLine="689"/>
        <w:rPr>
          <w:sz w:val="24"/>
          <w:szCs w:val="24"/>
        </w:rPr>
      </w:pPr>
      <w:bookmarkStart w:id="1" w:name="bookmark5"/>
      <w:r w:rsidRPr="00736BC0">
        <w:rPr>
          <w:sz w:val="24"/>
          <w:szCs w:val="24"/>
        </w:rPr>
        <w:t>Задачи по организационно-методическому сопровождению муниципальной системы образования по основным направлениям ее развития возложены на 2 структурных подразделения (отдела) МКУ «ЦРО»:</w:t>
      </w:r>
    </w:p>
    <w:p w:rsidR="00CD1334" w:rsidRDefault="00CD1334" w:rsidP="00CD1334">
      <w:pPr>
        <w:pStyle w:val="6"/>
        <w:shd w:val="clear" w:color="auto" w:fill="auto"/>
        <w:spacing w:line="240" w:lineRule="auto"/>
        <w:ind w:right="-1" w:firstLine="708"/>
        <w:rPr>
          <w:sz w:val="24"/>
          <w:szCs w:val="24"/>
        </w:rPr>
      </w:pPr>
      <w:r w:rsidRPr="00736BC0">
        <w:rPr>
          <w:b/>
          <w:sz w:val="24"/>
          <w:szCs w:val="24"/>
        </w:rPr>
        <w:t xml:space="preserve">Методический отдел </w:t>
      </w:r>
      <w:r w:rsidRPr="00736BC0">
        <w:rPr>
          <w:sz w:val="24"/>
          <w:szCs w:val="24"/>
        </w:rPr>
        <w:t>представлен</w:t>
      </w:r>
      <w:r w:rsidRPr="00736BC0">
        <w:rPr>
          <w:b/>
          <w:sz w:val="24"/>
          <w:szCs w:val="24"/>
        </w:rPr>
        <w:t xml:space="preserve"> </w:t>
      </w:r>
      <w:r w:rsidRPr="00736BC0">
        <w:rPr>
          <w:sz w:val="24"/>
          <w:szCs w:val="24"/>
        </w:rPr>
        <w:t xml:space="preserve">начальником отдела (1 человек) и методистами (5 человек). </w:t>
      </w:r>
    </w:p>
    <w:p w:rsidR="00CD1334" w:rsidRPr="00736BC0" w:rsidRDefault="00CD1334" w:rsidP="00CD1334">
      <w:pPr>
        <w:pStyle w:val="6"/>
        <w:shd w:val="clear" w:color="auto" w:fill="auto"/>
        <w:spacing w:line="240" w:lineRule="auto"/>
        <w:ind w:left="20" w:right="-1" w:firstLine="689"/>
        <w:rPr>
          <w:sz w:val="24"/>
          <w:szCs w:val="24"/>
        </w:rPr>
      </w:pPr>
      <w:r w:rsidRPr="00736BC0">
        <w:rPr>
          <w:sz w:val="24"/>
          <w:szCs w:val="24"/>
        </w:rPr>
        <w:t>Основными направлениями деятельности отдела являются:</w:t>
      </w:r>
    </w:p>
    <w:p w:rsidR="007163A7" w:rsidRDefault="00CD1334" w:rsidP="000D687E">
      <w:pPr>
        <w:pStyle w:val="6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36BC0">
        <w:rPr>
          <w:sz w:val="24"/>
          <w:szCs w:val="24"/>
        </w:rPr>
        <w:t>организация непрерывного образования педагогических кадров (повышение квалификации);</w:t>
      </w:r>
    </w:p>
    <w:p w:rsidR="007163A7" w:rsidRDefault="00CD1334" w:rsidP="000D687E">
      <w:pPr>
        <w:pStyle w:val="6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163A7">
        <w:rPr>
          <w:sz w:val="24"/>
          <w:szCs w:val="24"/>
        </w:rPr>
        <w:t>организация работы объединений педагогов (муниципальных методических объединений, муниципальных проектных, рабочих, целевых групп);</w:t>
      </w:r>
    </w:p>
    <w:p w:rsidR="007163A7" w:rsidRDefault="00CD1334" w:rsidP="000D687E">
      <w:pPr>
        <w:pStyle w:val="6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163A7">
        <w:rPr>
          <w:sz w:val="24"/>
          <w:szCs w:val="24"/>
        </w:rPr>
        <w:t>установление организационных отношений (контактов и связей между организациями);</w:t>
      </w:r>
    </w:p>
    <w:p w:rsidR="007163A7" w:rsidRDefault="00CD1334" w:rsidP="000D687E">
      <w:pPr>
        <w:pStyle w:val="6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163A7">
        <w:rPr>
          <w:sz w:val="24"/>
          <w:szCs w:val="24"/>
        </w:rPr>
        <w:t>прогнозирование, планирование и организация профессиональной переподготовки педагогических и руководящих работников образовательных</w:t>
      </w:r>
      <w:r w:rsidR="0089021A" w:rsidRPr="007163A7">
        <w:rPr>
          <w:sz w:val="24"/>
          <w:szCs w:val="24"/>
        </w:rPr>
        <w:t xml:space="preserve"> учреждений</w:t>
      </w:r>
      <w:r w:rsidRPr="007163A7">
        <w:rPr>
          <w:sz w:val="24"/>
          <w:szCs w:val="24"/>
        </w:rPr>
        <w:t>;</w:t>
      </w:r>
    </w:p>
    <w:p w:rsidR="007163A7" w:rsidRDefault="00CD1334" w:rsidP="000D687E">
      <w:pPr>
        <w:pStyle w:val="6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163A7">
        <w:rPr>
          <w:sz w:val="24"/>
          <w:szCs w:val="24"/>
        </w:rPr>
        <w:t xml:space="preserve">обобщение и распространение передового педагогического и управленческого опыта педагогов и образовательных </w:t>
      </w:r>
      <w:r w:rsidR="00AA6945" w:rsidRPr="007163A7">
        <w:rPr>
          <w:sz w:val="24"/>
          <w:szCs w:val="24"/>
        </w:rPr>
        <w:t xml:space="preserve">учреждений </w:t>
      </w:r>
      <w:r w:rsidRPr="007163A7">
        <w:rPr>
          <w:sz w:val="24"/>
          <w:szCs w:val="24"/>
        </w:rPr>
        <w:t>через издательскую деятельность, организацию семинаров, научно-практических конференций, педагогических чтений, мастер-классов, лабораторий, круглых столов;</w:t>
      </w:r>
    </w:p>
    <w:p w:rsidR="000D687E" w:rsidRDefault="00CD1334" w:rsidP="000D687E">
      <w:pPr>
        <w:pStyle w:val="6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163A7">
        <w:rPr>
          <w:sz w:val="24"/>
          <w:szCs w:val="24"/>
        </w:rPr>
        <w:t>организация и проведение профессиональных конкурсов среди педагогических работников образовательных учреждений города;</w:t>
      </w:r>
    </w:p>
    <w:p w:rsidR="007163A7" w:rsidRDefault="00CD1334" w:rsidP="000D687E">
      <w:pPr>
        <w:pStyle w:val="6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163A7">
        <w:rPr>
          <w:sz w:val="24"/>
          <w:szCs w:val="24"/>
        </w:rPr>
        <w:t xml:space="preserve">организация олимпиадного движения, интеллектуальных марафонов, научно-практических конференций, творческих конкурсов среди обучающихся и воспитанников образовательных </w:t>
      </w:r>
      <w:r w:rsidR="00AA6945" w:rsidRPr="007163A7">
        <w:rPr>
          <w:sz w:val="24"/>
          <w:szCs w:val="24"/>
        </w:rPr>
        <w:t xml:space="preserve">учреждений </w:t>
      </w:r>
      <w:r w:rsidRPr="007163A7">
        <w:rPr>
          <w:sz w:val="24"/>
          <w:szCs w:val="24"/>
        </w:rPr>
        <w:t>города;</w:t>
      </w:r>
    </w:p>
    <w:p w:rsidR="007163A7" w:rsidRDefault="00CD1334" w:rsidP="000D687E">
      <w:pPr>
        <w:pStyle w:val="6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163A7">
        <w:rPr>
          <w:sz w:val="24"/>
          <w:szCs w:val="24"/>
        </w:rPr>
        <w:t xml:space="preserve">внедрение и реализация программы «Социокультурные истоки» в образовательных </w:t>
      </w:r>
      <w:r w:rsidR="00AA6945" w:rsidRPr="007163A7">
        <w:rPr>
          <w:sz w:val="24"/>
          <w:szCs w:val="24"/>
        </w:rPr>
        <w:t xml:space="preserve">учреждениях </w:t>
      </w:r>
      <w:r w:rsidRPr="007163A7">
        <w:rPr>
          <w:sz w:val="24"/>
          <w:szCs w:val="24"/>
        </w:rPr>
        <w:t>города;</w:t>
      </w:r>
    </w:p>
    <w:p w:rsidR="007163A7" w:rsidRDefault="00CD1334" w:rsidP="000D687E">
      <w:pPr>
        <w:pStyle w:val="6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163A7">
        <w:rPr>
          <w:sz w:val="24"/>
          <w:szCs w:val="24"/>
        </w:rPr>
        <w:t>реализация проекта «Шахматное образование»;</w:t>
      </w:r>
    </w:p>
    <w:p w:rsidR="007163A7" w:rsidRDefault="00CD1334" w:rsidP="000D687E">
      <w:pPr>
        <w:pStyle w:val="6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163A7">
        <w:rPr>
          <w:sz w:val="24"/>
          <w:szCs w:val="24"/>
        </w:rPr>
        <w:t xml:space="preserve">реализация проекта «Сертификат дополнительного образования»; </w:t>
      </w:r>
    </w:p>
    <w:p w:rsidR="007163A7" w:rsidRDefault="00CD1334" w:rsidP="000D687E">
      <w:pPr>
        <w:pStyle w:val="6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163A7">
        <w:rPr>
          <w:sz w:val="24"/>
          <w:szCs w:val="24"/>
        </w:rPr>
        <w:t xml:space="preserve">развитие наставничества в образовательных </w:t>
      </w:r>
      <w:r w:rsidR="00AA6945" w:rsidRPr="007163A7">
        <w:rPr>
          <w:sz w:val="24"/>
          <w:szCs w:val="24"/>
        </w:rPr>
        <w:t xml:space="preserve">учреждениях </w:t>
      </w:r>
      <w:r w:rsidRPr="007163A7">
        <w:rPr>
          <w:sz w:val="24"/>
          <w:szCs w:val="24"/>
        </w:rPr>
        <w:t>города;</w:t>
      </w:r>
    </w:p>
    <w:p w:rsidR="007163A7" w:rsidRDefault="00CD1334" w:rsidP="000D687E">
      <w:pPr>
        <w:pStyle w:val="6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163A7">
        <w:rPr>
          <w:sz w:val="24"/>
          <w:szCs w:val="24"/>
        </w:rPr>
        <w:t>реализация национальных проектов в сфере образования;</w:t>
      </w:r>
    </w:p>
    <w:p w:rsidR="00CD1334" w:rsidRPr="007163A7" w:rsidRDefault="00CD1334" w:rsidP="000D687E">
      <w:pPr>
        <w:pStyle w:val="6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163A7">
        <w:rPr>
          <w:sz w:val="24"/>
          <w:szCs w:val="24"/>
        </w:rPr>
        <w:t xml:space="preserve">организация деятельности территориальной психолого-медико-педагогической комиссии. </w:t>
      </w:r>
    </w:p>
    <w:p w:rsidR="00CD1334" w:rsidRDefault="00CD1334" w:rsidP="00CD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Информационный отдел </w:t>
      </w:r>
      <w:r w:rsidRPr="00736BC0">
        <w:rPr>
          <w:rFonts w:ascii="Times New Roman" w:eastAsia="Times New Roman" w:hAnsi="Times New Roman" w:cs="Times New Roman"/>
          <w:sz w:val="24"/>
          <w:szCs w:val="24"/>
        </w:rPr>
        <w:t>представлен начальником отдела (1 человек), методистами (2 человека), инженером-программистом (1 человек).</w:t>
      </w:r>
    </w:p>
    <w:p w:rsidR="007163A7" w:rsidRDefault="00CD1334" w:rsidP="007163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6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направления деятельности отдела:</w:t>
      </w:r>
    </w:p>
    <w:p w:rsidR="007163A7" w:rsidRPr="000D687E" w:rsidRDefault="00CD1334" w:rsidP="000D68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процесса информатизации, включая демонстрации использования в учебном процессе современных цифровых технологий, основных видов оборудования, электронных образовательных ресурсов;</w:t>
      </w:r>
    </w:p>
    <w:p w:rsidR="007163A7" w:rsidRPr="000D687E" w:rsidRDefault="00CD1334" w:rsidP="000D68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участие в создании информационной образовательной среды муниципального образования;</w:t>
      </w:r>
    </w:p>
    <w:p w:rsidR="007163A7" w:rsidRPr="000D687E" w:rsidRDefault="00CD1334" w:rsidP="000D68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организация консультационно-технической поддержки внедрения информационно-коммуникационных и иных инновационных технологий в образовательный процесс;</w:t>
      </w:r>
    </w:p>
    <w:p w:rsidR="007163A7" w:rsidRPr="000D687E" w:rsidRDefault="00CD1334" w:rsidP="000D68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87E">
        <w:rPr>
          <w:rFonts w:ascii="Times New Roman" w:hAnsi="Times New Roman" w:cs="Times New Roman"/>
          <w:sz w:val="24"/>
          <w:szCs w:val="24"/>
        </w:rPr>
        <w:t xml:space="preserve">информационно-методическое обеспечение работы сайта «Центра развития образования», </w:t>
      </w:r>
      <w:r w:rsidRPr="000D687E">
        <w:rPr>
          <w:rFonts w:ascii="Times New Roman" w:eastAsia="Times New Roman" w:hAnsi="Times New Roman" w:cs="Times New Roman"/>
          <w:sz w:val="24"/>
          <w:szCs w:val="24"/>
        </w:rPr>
        <w:t xml:space="preserve">мониторинг   официальных сайтов образовательных </w:t>
      </w:r>
      <w:r w:rsidR="00AA6945" w:rsidRPr="000D687E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r w:rsidRPr="000D687E">
        <w:rPr>
          <w:rFonts w:ascii="Times New Roman" w:eastAsia="Times New Roman" w:hAnsi="Times New Roman" w:cs="Times New Roman"/>
          <w:sz w:val="24"/>
          <w:szCs w:val="24"/>
        </w:rPr>
        <w:t>города в сети Интернет;</w:t>
      </w:r>
    </w:p>
    <w:p w:rsidR="007163A7" w:rsidRPr="000D687E" w:rsidRDefault="00CD1334" w:rsidP="000D68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со СМИ по освещению деятельности муниципальной системы образования;</w:t>
      </w:r>
    </w:p>
    <w:p w:rsidR="007163A7" w:rsidRPr="000D687E" w:rsidRDefault="00CD1334" w:rsidP="000D68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информационно-аналитическая деятельность, направленная на развитие</w:t>
      </w:r>
      <w:r w:rsidR="00AA6945" w:rsidRPr="000D687E">
        <w:rPr>
          <w:rFonts w:ascii="Times New Roman" w:eastAsia="Times New Roman" w:hAnsi="Times New Roman" w:cs="Times New Roman"/>
          <w:sz w:val="24"/>
          <w:szCs w:val="24"/>
        </w:rPr>
        <w:t xml:space="preserve"> информатизации в муниципальных </w:t>
      </w:r>
      <w:r w:rsidRPr="000D687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="00AA6945" w:rsidRPr="000D687E">
        <w:rPr>
          <w:rFonts w:ascii="Times New Roman" w:eastAsia="Times New Roman" w:hAnsi="Times New Roman" w:cs="Times New Roman"/>
          <w:sz w:val="24"/>
          <w:szCs w:val="24"/>
        </w:rPr>
        <w:t xml:space="preserve">учреждениях </w:t>
      </w:r>
      <w:r w:rsidRPr="000D687E">
        <w:rPr>
          <w:rFonts w:ascii="Times New Roman" w:eastAsia="Times New Roman" w:hAnsi="Times New Roman" w:cs="Times New Roman"/>
          <w:sz w:val="24"/>
          <w:szCs w:val="24"/>
        </w:rPr>
        <w:t>города;</w:t>
      </w:r>
    </w:p>
    <w:p w:rsidR="007163A7" w:rsidRPr="000D687E" w:rsidRDefault="00CD1334" w:rsidP="000D68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осуществление технического сопровождения мониторингов в сфере образования;</w:t>
      </w:r>
    </w:p>
    <w:p w:rsidR="007163A7" w:rsidRPr="000D687E" w:rsidRDefault="00CD1334" w:rsidP="000D68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техническое и технологическое сопровождение при организации и проведении форумов, научно-практических конференций, семинаров, совещаний, выставок, конкурсов профессионального мастерства и других мероприятий в области информационно-коммуникационных технологий с участием образовательных</w:t>
      </w:r>
      <w:r w:rsidR="00AA6945" w:rsidRPr="000D687E">
        <w:rPr>
          <w:rFonts w:ascii="Times New Roman" w:eastAsia="Times New Roman" w:hAnsi="Times New Roman" w:cs="Times New Roman"/>
          <w:sz w:val="24"/>
          <w:szCs w:val="24"/>
        </w:rPr>
        <w:t xml:space="preserve"> учреждений</w:t>
      </w:r>
      <w:r w:rsidRPr="000D687E">
        <w:rPr>
          <w:rFonts w:ascii="Times New Roman" w:eastAsia="Times New Roman" w:hAnsi="Times New Roman" w:cs="Times New Roman"/>
          <w:sz w:val="24"/>
          <w:szCs w:val="24"/>
        </w:rPr>
        <w:t>, представительных команд от образовательных</w:t>
      </w:r>
      <w:r w:rsidR="00AA6945" w:rsidRPr="000D687E">
        <w:rPr>
          <w:rFonts w:ascii="Times New Roman" w:eastAsia="Times New Roman" w:hAnsi="Times New Roman" w:cs="Times New Roman"/>
          <w:sz w:val="24"/>
          <w:szCs w:val="24"/>
        </w:rPr>
        <w:t xml:space="preserve"> учреждений</w:t>
      </w:r>
      <w:r w:rsidRPr="000D687E">
        <w:rPr>
          <w:rFonts w:ascii="Times New Roman" w:eastAsia="Times New Roman" w:hAnsi="Times New Roman" w:cs="Times New Roman"/>
          <w:sz w:val="24"/>
          <w:szCs w:val="24"/>
        </w:rPr>
        <w:t xml:space="preserve">, педагогических и руководящих работников образовательных </w:t>
      </w:r>
      <w:r w:rsidR="00AA6945" w:rsidRPr="000D687E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r w:rsidRPr="000D687E">
        <w:rPr>
          <w:rFonts w:ascii="Times New Roman" w:eastAsia="Times New Roman" w:hAnsi="Times New Roman" w:cs="Times New Roman"/>
          <w:sz w:val="24"/>
          <w:szCs w:val="24"/>
        </w:rPr>
        <w:t>города;</w:t>
      </w:r>
    </w:p>
    <w:p w:rsidR="00CD1334" w:rsidRPr="000D687E" w:rsidRDefault="00CD1334" w:rsidP="000D68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 xml:space="preserve">оказание консультационно-методической поддержки образовательным </w:t>
      </w:r>
      <w:r w:rsidR="00AA6945" w:rsidRPr="000D687E">
        <w:rPr>
          <w:rFonts w:ascii="Times New Roman" w:eastAsia="Times New Roman" w:hAnsi="Times New Roman" w:cs="Times New Roman"/>
          <w:sz w:val="24"/>
          <w:szCs w:val="24"/>
        </w:rPr>
        <w:t xml:space="preserve">учреждениям </w:t>
      </w:r>
      <w:r w:rsidRPr="000D687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города в области информационно-коммуникационных технологий.</w:t>
      </w:r>
    </w:p>
    <w:p w:rsidR="00C67E99" w:rsidRDefault="00C67E99" w:rsidP="00CD1334">
      <w:pPr>
        <w:pStyle w:val="90"/>
        <w:keepNext/>
        <w:keepLines/>
        <w:shd w:val="clear" w:color="auto" w:fill="auto"/>
        <w:tabs>
          <w:tab w:val="left" w:pos="709"/>
        </w:tabs>
        <w:spacing w:before="0" w:line="240" w:lineRule="auto"/>
        <w:rPr>
          <w:sz w:val="24"/>
          <w:szCs w:val="24"/>
        </w:rPr>
      </w:pPr>
    </w:p>
    <w:p w:rsidR="00CD1334" w:rsidRDefault="00CD1334" w:rsidP="00CD1334">
      <w:pPr>
        <w:pStyle w:val="90"/>
        <w:keepNext/>
        <w:keepLines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AA1AF1">
        <w:rPr>
          <w:sz w:val="28"/>
          <w:szCs w:val="28"/>
        </w:rPr>
        <w:t>2.2.Использование бюджетных средств в соответствии с нормативами</w:t>
      </w:r>
      <w:bookmarkEnd w:id="1"/>
    </w:p>
    <w:p w:rsidR="0033273A" w:rsidRDefault="0033273A" w:rsidP="00CD1334">
      <w:pPr>
        <w:pStyle w:val="90"/>
        <w:keepNext/>
        <w:keepLines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</w:p>
    <w:p w:rsidR="006D6A97" w:rsidRPr="006D6A97" w:rsidRDefault="006D6A97" w:rsidP="006D6A9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97">
        <w:rPr>
          <w:rFonts w:ascii="Times New Roman" w:eastAsia="Times New Roman" w:hAnsi="Times New Roman" w:cs="Times New Roman"/>
          <w:sz w:val="24"/>
          <w:szCs w:val="24"/>
        </w:rPr>
        <w:t>В расчет финансового обеспечения МКУ «ЦРО» на оказание муниципальных услуг (работ) включены следующие расходы:</w:t>
      </w:r>
    </w:p>
    <w:p w:rsidR="006D6A97" w:rsidRPr="000D687E" w:rsidRDefault="006D6A97" w:rsidP="000D687E">
      <w:pPr>
        <w:widowControl w:val="0"/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 xml:space="preserve">заработная плата; </w:t>
      </w:r>
    </w:p>
    <w:p w:rsidR="006D6A97" w:rsidRPr="000D687E" w:rsidRDefault="006D6A97" w:rsidP="000D687E">
      <w:pPr>
        <w:widowControl w:val="0"/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социальные пособия и компенсации персоналу в денежной форме;</w:t>
      </w:r>
    </w:p>
    <w:p w:rsidR="006D6A97" w:rsidRPr="000D687E" w:rsidRDefault="006D6A97" w:rsidP="000D687E">
      <w:pPr>
        <w:widowControl w:val="0"/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прочие несоциальные выплаты персоналу в денежной форме;</w:t>
      </w:r>
    </w:p>
    <w:p w:rsidR="006D6A97" w:rsidRPr="000D687E" w:rsidRDefault="006D6A97" w:rsidP="000D687E">
      <w:pPr>
        <w:widowControl w:val="0"/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прочие несоциальные выплаты персоналу в натуральной форме;</w:t>
      </w:r>
    </w:p>
    <w:p w:rsidR="006D6A97" w:rsidRPr="000D687E" w:rsidRDefault="006D6A97" w:rsidP="000D687E">
      <w:pPr>
        <w:widowControl w:val="0"/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начисления на выплаты по оплате труда;</w:t>
      </w:r>
    </w:p>
    <w:p w:rsidR="006D6A97" w:rsidRPr="000D687E" w:rsidRDefault="006D6A97" w:rsidP="000D687E">
      <w:pPr>
        <w:widowControl w:val="0"/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оплата услуг связи;</w:t>
      </w:r>
    </w:p>
    <w:p w:rsidR="006D6A97" w:rsidRPr="000D687E" w:rsidRDefault="006D6A97" w:rsidP="000D68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работы, услуги по содержанию имущества;</w:t>
      </w:r>
    </w:p>
    <w:p w:rsidR="006D6A97" w:rsidRPr="000D687E" w:rsidRDefault="006D6A97" w:rsidP="000D68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прочие работы, услуги;</w:t>
      </w:r>
    </w:p>
    <w:p w:rsidR="006D6A97" w:rsidRPr="000D687E" w:rsidRDefault="006D6A97" w:rsidP="000D68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увеличение стоимости прочих материальных запасов;</w:t>
      </w:r>
    </w:p>
    <w:p w:rsidR="006D6A97" w:rsidRPr="000D687E" w:rsidRDefault="006D6A97" w:rsidP="000D68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увеличение стоимости прочих материальных запасов однократного применения.</w:t>
      </w:r>
    </w:p>
    <w:p w:rsidR="006D6A97" w:rsidRPr="006D6A97" w:rsidRDefault="006D6A97" w:rsidP="007163A7">
      <w:pPr>
        <w:widowControl w:val="0"/>
        <w:tabs>
          <w:tab w:val="left" w:pos="311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97">
        <w:rPr>
          <w:rFonts w:ascii="Times New Roman" w:eastAsia="Times New Roman" w:hAnsi="Times New Roman" w:cs="Times New Roman"/>
          <w:sz w:val="24"/>
          <w:szCs w:val="24"/>
        </w:rPr>
        <w:t xml:space="preserve">На 2021 год учреждению утверждены бюджетные </w:t>
      </w:r>
      <w:r w:rsidR="007163A7">
        <w:rPr>
          <w:rFonts w:ascii="Times New Roman" w:eastAsia="Times New Roman" w:hAnsi="Times New Roman" w:cs="Times New Roman"/>
          <w:sz w:val="24"/>
          <w:szCs w:val="24"/>
        </w:rPr>
        <w:t xml:space="preserve">ассигнования и лимиты бюджетных </w:t>
      </w:r>
      <w:r w:rsidRPr="006D6A97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в сумме 13 306 600,00 руб. </w:t>
      </w:r>
    </w:p>
    <w:p w:rsidR="006D6A97" w:rsidRPr="006D6A97" w:rsidRDefault="006D6A97" w:rsidP="007163A7">
      <w:pPr>
        <w:widowControl w:val="0"/>
        <w:tabs>
          <w:tab w:val="left" w:pos="311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97">
        <w:rPr>
          <w:rFonts w:ascii="Times New Roman" w:eastAsia="Times New Roman" w:hAnsi="Times New Roman" w:cs="Times New Roman"/>
          <w:sz w:val="24"/>
          <w:szCs w:val="24"/>
        </w:rPr>
        <w:t>Кассовое испол</w:t>
      </w:r>
      <w:r w:rsidR="002F3517">
        <w:rPr>
          <w:rFonts w:ascii="Times New Roman" w:eastAsia="Times New Roman" w:hAnsi="Times New Roman" w:cs="Times New Roman"/>
          <w:sz w:val="24"/>
          <w:szCs w:val="24"/>
        </w:rPr>
        <w:t>нение бюджетной сметы за 2021 год составило 12 900 130,81 руб. (</w:t>
      </w:r>
      <w:r w:rsidRPr="006D6A97">
        <w:rPr>
          <w:rFonts w:ascii="Times New Roman" w:eastAsia="Times New Roman" w:hAnsi="Times New Roman" w:cs="Times New Roman"/>
          <w:sz w:val="24"/>
          <w:szCs w:val="24"/>
        </w:rPr>
        <w:t>96,9 % исполнения</w:t>
      </w:r>
      <w:r w:rsidR="002F351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D6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A97" w:rsidRPr="006D6A97" w:rsidRDefault="006D6A97" w:rsidP="007163A7">
      <w:pPr>
        <w:widowControl w:val="0"/>
        <w:tabs>
          <w:tab w:val="left" w:pos="311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97">
        <w:rPr>
          <w:rFonts w:ascii="Times New Roman" w:eastAsia="Times New Roman" w:hAnsi="Times New Roman" w:cs="Times New Roman"/>
          <w:sz w:val="24"/>
          <w:szCs w:val="24"/>
        </w:rPr>
        <w:t>Фак</w:t>
      </w:r>
      <w:r w:rsidR="002F3517">
        <w:rPr>
          <w:rFonts w:ascii="Times New Roman" w:eastAsia="Times New Roman" w:hAnsi="Times New Roman" w:cs="Times New Roman"/>
          <w:sz w:val="24"/>
          <w:szCs w:val="24"/>
        </w:rPr>
        <w:t>тический объем финансирования за</w:t>
      </w:r>
      <w:r w:rsidRPr="006D6A97">
        <w:rPr>
          <w:rFonts w:ascii="Times New Roman" w:eastAsia="Times New Roman" w:hAnsi="Times New Roman" w:cs="Times New Roman"/>
          <w:sz w:val="24"/>
          <w:szCs w:val="24"/>
        </w:rPr>
        <w:t xml:space="preserve"> 2021 год направлен на исполнение:</w:t>
      </w:r>
    </w:p>
    <w:p w:rsidR="006D6A97" w:rsidRPr="000D687E" w:rsidRDefault="006D6A97" w:rsidP="000D687E">
      <w:pPr>
        <w:widowControl w:val="0"/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>заработная плата и начисления на выплаты по оплате труда;</w:t>
      </w:r>
    </w:p>
    <w:p w:rsidR="006D6A97" w:rsidRPr="000D687E" w:rsidRDefault="006D6A97" w:rsidP="000D687E">
      <w:pPr>
        <w:widowControl w:val="0"/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 xml:space="preserve">компенсации расходов на оплату стоимости проезда и провоза багажа к месту использования отпуска и обратно работникам учреждения и неработающим членам их семей (дети); </w:t>
      </w:r>
    </w:p>
    <w:p w:rsidR="006D6A97" w:rsidRPr="000D687E" w:rsidRDefault="006D6A97" w:rsidP="000D687E">
      <w:pPr>
        <w:widowControl w:val="0"/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7E">
        <w:rPr>
          <w:rFonts w:ascii="Times New Roman" w:eastAsia="Times New Roman" w:hAnsi="Times New Roman" w:cs="Times New Roman"/>
          <w:sz w:val="24"/>
          <w:szCs w:val="24"/>
        </w:rPr>
        <w:t xml:space="preserve">выплаты социального характера работникам учреждений, установленной </w:t>
      </w:r>
      <w:r w:rsidRPr="000D687E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муниципальными правовыми актами;</w:t>
      </w:r>
    </w:p>
    <w:p w:rsidR="006D6A97" w:rsidRPr="006D6A97" w:rsidRDefault="006D6A97" w:rsidP="000D687E">
      <w:pPr>
        <w:pStyle w:val="Default"/>
        <w:tabs>
          <w:tab w:val="left" w:pos="3119"/>
        </w:tabs>
        <w:ind w:firstLine="709"/>
        <w:rPr>
          <w:rFonts w:eastAsia="Times New Roman"/>
          <w:color w:val="auto"/>
        </w:rPr>
      </w:pPr>
      <w:r w:rsidRPr="006D6A97">
        <w:rPr>
          <w:rFonts w:eastAsia="Times New Roman"/>
          <w:color w:val="auto"/>
        </w:rPr>
        <w:t>услуги связи;</w:t>
      </w:r>
    </w:p>
    <w:p w:rsidR="006D6A97" w:rsidRPr="006D6A97" w:rsidRDefault="006D6A97" w:rsidP="000D687E">
      <w:pPr>
        <w:pStyle w:val="Default"/>
        <w:tabs>
          <w:tab w:val="left" w:pos="3119"/>
        </w:tabs>
        <w:ind w:firstLine="709"/>
        <w:rPr>
          <w:rFonts w:eastAsia="Times New Roman"/>
          <w:color w:val="auto"/>
        </w:rPr>
      </w:pPr>
      <w:r w:rsidRPr="006D6A97">
        <w:rPr>
          <w:rFonts w:eastAsia="Times New Roman"/>
          <w:color w:val="auto"/>
        </w:rPr>
        <w:t>услуги по заправке картриджей;</w:t>
      </w:r>
    </w:p>
    <w:p w:rsidR="006D6A97" w:rsidRPr="006D6A97" w:rsidRDefault="006D6A97" w:rsidP="000D687E">
      <w:pPr>
        <w:pStyle w:val="Default"/>
        <w:tabs>
          <w:tab w:val="left" w:pos="3119"/>
        </w:tabs>
        <w:ind w:firstLine="709"/>
        <w:rPr>
          <w:rFonts w:eastAsia="Times New Roman"/>
          <w:color w:val="auto"/>
        </w:rPr>
      </w:pPr>
      <w:r w:rsidRPr="006D6A97">
        <w:rPr>
          <w:rFonts w:eastAsia="Times New Roman"/>
          <w:color w:val="auto"/>
        </w:rPr>
        <w:t>услуги   по защите и поддержке программного продукта;</w:t>
      </w:r>
    </w:p>
    <w:p w:rsidR="006D6A97" w:rsidRPr="006D6A97" w:rsidRDefault="006D6A97" w:rsidP="000D687E">
      <w:pPr>
        <w:pStyle w:val="Default"/>
        <w:tabs>
          <w:tab w:val="left" w:pos="3119"/>
        </w:tabs>
        <w:ind w:firstLine="709"/>
        <w:rPr>
          <w:rFonts w:eastAsia="Times New Roman"/>
          <w:color w:val="auto"/>
        </w:rPr>
      </w:pPr>
      <w:r w:rsidRPr="006D6A97">
        <w:rPr>
          <w:rFonts w:eastAsia="Times New Roman"/>
          <w:color w:val="auto"/>
        </w:rPr>
        <w:t>закупку канцелярских товаров для нужд учреждения.</w:t>
      </w:r>
    </w:p>
    <w:p w:rsidR="007451BD" w:rsidRPr="007451BD" w:rsidRDefault="007451BD" w:rsidP="006D6A97">
      <w:pPr>
        <w:pStyle w:val="Default"/>
        <w:rPr>
          <w:rFonts w:eastAsia="Times New Roman"/>
          <w:color w:val="auto"/>
        </w:rPr>
      </w:pPr>
    </w:p>
    <w:p w:rsidR="00AA1AF1" w:rsidRDefault="00CD1334" w:rsidP="00CD13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AF1">
        <w:rPr>
          <w:rFonts w:ascii="Times New Roman" w:eastAsia="Times New Roman" w:hAnsi="Times New Roman" w:cs="Times New Roman"/>
          <w:b/>
          <w:sz w:val="28"/>
          <w:szCs w:val="28"/>
        </w:rPr>
        <w:t>2.3.Укрепление материально-технической базы учреждения</w:t>
      </w:r>
    </w:p>
    <w:p w:rsidR="0033273A" w:rsidRPr="00AA1AF1" w:rsidRDefault="0033273A" w:rsidP="00CD13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34" w:rsidRPr="00546DD6" w:rsidRDefault="00AA6945" w:rsidP="00CD1334">
      <w:pPr>
        <w:widowControl w:val="0"/>
        <w:tabs>
          <w:tab w:val="left" w:pos="1920"/>
        </w:tabs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DA7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2021 году</w:t>
      </w:r>
      <w:r w:rsidRPr="00DA7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CD1334" w:rsidRPr="00DA7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крепление материально-технической базы для развития учреждения не осуществлялось.</w:t>
      </w:r>
    </w:p>
    <w:p w:rsidR="00305CC7" w:rsidRDefault="00305CC7" w:rsidP="00D31A2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8FF" w:rsidRDefault="006F5675" w:rsidP="000D687E">
      <w:pPr>
        <w:pStyle w:val="NoSpacing"/>
        <w:jc w:val="both"/>
        <w:rPr>
          <w:rFonts w:ascii="Times New Roman" w:hAnsi="Times New Roman" w:cs="Times New Roman"/>
          <w:b/>
        </w:rPr>
      </w:pPr>
      <w:r w:rsidRPr="00D5007B">
        <w:rPr>
          <w:rFonts w:ascii="Times New Roman" w:hAnsi="Times New Roman" w:cs="Times New Roman"/>
          <w:b/>
          <w:lang w:val="en-US"/>
        </w:rPr>
        <w:t>III</w:t>
      </w:r>
      <w:r w:rsidRPr="00D5007B">
        <w:rPr>
          <w:rFonts w:ascii="Times New Roman" w:hAnsi="Times New Roman" w:cs="Times New Roman"/>
          <w:b/>
        </w:rPr>
        <w:t xml:space="preserve">. РЕЗУЛЬТАТЫ ДЕЯТЕЛЬНОСТИ МКУ «ЦЕНТР РАЗВИТИЯ ОБРАЗОВАНИЯ» </w:t>
      </w:r>
      <w:r>
        <w:rPr>
          <w:rFonts w:ascii="Times New Roman" w:hAnsi="Times New Roman" w:cs="Times New Roman"/>
          <w:b/>
        </w:rPr>
        <w:t xml:space="preserve">    </w:t>
      </w:r>
      <w:r w:rsidRPr="00D5007B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>2021</w:t>
      </w:r>
      <w:r w:rsidRPr="00D5007B">
        <w:rPr>
          <w:rFonts w:ascii="Times New Roman" w:hAnsi="Times New Roman" w:cs="Times New Roman"/>
          <w:b/>
        </w:rPr>
        <w:t xml:space="preserve"> ГОД</w:t>
      </w:r>
      <w:r w:rsidR="00503D64">
        <w:rPr>
          <w:rFonts w:ascii="Times New Roman" w:hAnsi="Times New Roman" w:cs="Times New Roman"/>
          <w:b/>
        </w:rPr>
        <w:t xml:space="preserve"> ПО КЛЮЧЕВЫМ НАПРАВЛЕНИЯМ</w:t>
      </w:r>
    </w:p>
    <w:p w:rsidR="000D687E" w:rsidRPr="000D687E" w:rsidRDefault="000D687E" w:rsidP="000D687E">
      <w:pPr>
        <w:pStyle w:val="NoSpacing"/>
        <w:jc w:val="both"/>
        <w:rPr>
          <w:rFonts w:ascii="Times New Roman" w:hAnsi="Times New Roman" w:cs="Times New Roman"/>
          <w:b/>
        </w:rPr>
      </w:pPr>
    </w:p>
    <w:p w:rsidR="007908FF" w:rsidRDefault="007908FF" w:rsidP="00790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F1">
        <w:rPr>
          <w:rFonts w:ascii="Times New Roman" w:hAnsi="Times New Roman" w:cs="Times New Roman"/>
          <w:b/>
          <w:sz w:val="28"/>
          <w:szCs w:val="28"/>
        </w:rPr>
        <w:t xml:space="preserve">3.1.Создание условий и организация дополнительного профессионального образования работников муниципальных образовательных </w:t>
      </w:r>
      <w:r w:rsidR="00255172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6D186A" w:rsidRPr="002E794C" w:rsidRDefault="002E794C" w:rsidP="006D186A">
      <w:pPr>
        <w:pStyle w:val="6"/>
        <w:shd w:val="clear" w:color="auto" w:fill="auto"/>
        <w:spacing w:line="240" w:lineRule="auto"/>
        <w:ind w:firstLine="0"/>
        <w:rPr>
          <w:rFonts w:eastAsiaTheme="minorHAnsi"/>
          <w:b/>
          <w:sz w:val="24"/>
          <w:szCs w:val="24"/>
        </w:rPr>
      </w:pPr>
      <w:r w:rsidRPr="002E794C">
        <w:rPr>
          <w:rFonts w:eastAsiaTheme="minorHAnsi"/>
          <w:b/>
          <w:sz w:val="24"/>
          <w:szCs w:val="24"/>
        </w:rPr>
        <w:tab/>
      </w:r>
      <w:r w:rsidRPr="002E794C">
        <w:rPr>
          <w:sz w:val="24"/>
          <w:szCs w:val="24"/>
        </w:rPr>
        <w:t>В условиях модернизации школы особое внимание уделяется</w:t>
      </w:r>
      <w:r>
        <w:rPr>
          <w:sz w:val="24"/>
          <w:szCs w:val="24"/>
        </w:rPr>
        <w:t xml:space="preserve"> развитию кадрового потенциала </w:t>
      </w:r>
      <w:proofErr w:type="gramStart"/>
      <w:r>
        <w:rPr>
          <w:sz w:val="24"/>
          <w:szCs w:val="24"/>
        </w:rPr>
        <w:t xml:space="preserve">и </w:t>
      </w:r>
      <w:r w:rsidRPr="002E794C">
        <w:rPr>
          <w:sz w:val="24"/>
          <w:szCs w:val="24"/>
        </w:rPr>
        <w:t xml:space="preserve"> реализации</w:t>
      </w:r>
      <w:proofErr w:type="gramEnd"/>
      <w:r w:rsidRPr="002E794C">
        <w:rPr>
          <w:sz w:val="24"/>
          <w:szCs w:val="24"/>
        </w:rPr>
        <w:t xml:space="preserve"> программ профессионального обучения</w:t>
      </w:r>
      <w:r>
        <w:rPr>
          <w:sz w:val="24"/>
          <w:szCs w:val="24"/>
        </w:rPr>
        <w:t>.</w:t>
      </w:r>
    </w:p>
    <w:p w:rsidR="00A63837" w:rsidRDefault="007908FF" w:rsidP="006D186A">
      <w:pPr>
        <w:pStyle w:val="6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D5007B">
        <w:rPr>
          <w:sz w:val="24"/>
          <w:szCs w:val="24"/>
        </w:rPr>
        <w:t>В течение 202</w:t>
      </w:r>
      <w:r>
        <w:rPr>
          <w:sz w:val="24"/>
          <w:szCs w:val="24"/>
        </w:rPr>
        <w:t>1</w:t>
      </w:r>
      <w:r w:rsidRPr="00D5007B">
        <w:rPr>
          <w:sz w:val="24"/>
          <w:szCs w:val="24"/>
        </w:rPr>
        <w:t xml:space="preserve"> года муниципальным казённым учреждением «Центр развития образования» осуществлял</w:t>
      </w:r>
      <w:r>
        <w:rPr>
          <w:sz w:val="24"/>
          <w:szCs w:val="24"/>
        </w:rPr>
        <w:t>ось</w:t>
      </w:r>
      <w:r w:rsidRPr="00D5007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организационное</w:t>
      </w:r>
      <w:r w:rsidRPr="00165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сопровождение </w:t>
      </w:r>
      <w:r w:rsidRPr="00165A09">
        <w:rPr>
          <w:sz w:val="24"/>
          <w:szCs w:val="24"/>
        </w:rPr>
        <w:t>непрерывного повышения квалификации педагогических работников</w:t>
      </w:r>
      <w:r>
        <w:rPr>
          <w:sz w:val="24"/>
          <w:szCs w:val="24"/>
        </w:rPr>
        <w:t xml:space="preserve"> города</w:t>
      </w:r>
      <w:r w:rsidRPr="00165A09">
        <w:rPr>
          <w:sz w:val="24"/>
          <w:szCs w:val="24"/>
        </w:rPr>
        <w:t>.</w:t>
      </w:r>
    </w:p>
    <w:p w:rsidR="000C43C9" w:rsidRPr="00AF5299" w:rsidRDefault="000C43C9" w:rsidP="000C43C9">
      <w:pPr>
        <w:pStyle w:val="6"/>
        <w:shd w:val="clear" w:color="auto" w:fill="auto"/>
        <w:spacing w:line="240" w:lineRule="auto"/>
        <w:ind w:right="-1" w:firstLine="700"/>
        <w:rPr>
          <w:sz w:val="24"/>
          <w:szCs w:val="24"/>
        </w:rPr>
      </w:pPr>
      <w:r w:rsidRPr="00571A8D">
        <w:rPr>
          <w:sz w:val="24"/>
          <w:szCs w:val="24"/>
        </w:rPr>
        <w:t xml:space="preserve">Общее количество педагогических работников, прошедших обучение на курсах повышения квалификации в </w:t>
      </w:r>
      <w:r>
        <w:rPr>
          <w:sz w:val="24"/>
          <w:szCs w:val="24"/>
        </w:rPr>
        <w:t>2021 году, составило 809 человек (77,8</w:t>
      </w:r>
      <w:r w:rsidRPr="00571A8D">
        <w:rPr>
          <w:sz w:val="24"/>
          <w:szCs w:val="24"/>
        </w:rPr>
        <w:t>%)</w:t>
      </w:r>
      <w:r>
        <w:rPr>
          <w:sz w:val="24"/>
          <w:szCs w:val="24"/>
        </w:rPr>
        <w:t xml:space="preserve">, </w:t>
      </w:r>
      <w:r w:rsidRPr="00571A8D">
        <w:rPr>
          <w:sz w:val="24"/>
          <w:szCs w:val="24"/>
        </w:rPr>
        <w:t xml:space="preserve">в </w:t>
      </w:r>
      <w:r>
        <w:rPr>
          <w:sz w:val="24"/>
          <w:szCs w:val="24"/>
        </w:rPr>
        <w:t>2020 году</w:t>
      </w:r>
      <w:r w:rsidRPr="00571A8D">
        <w:rPr>
          <w:sz w:val="24"/>
          <w:szCs w:val="24"/>
        </w:rPr>
        <w:t xml:space="preserve"> –</w:t>
      </w:r>
      <w:r>
        <w:rPr>
          <w:sz w:val="24"/>
          <w:szCs w:val="24"/>
        </w:rPr>
        <w:t>555 педагогов (53,3</w:t>
      </w:r>
      <w:r w:rsidRPr="00571A8D">
        <w:rPr>
          <w:rStyle w:val="a0"/>
          <w:b w:val="0"/>
          <w:i w:val="0"/>
          <w:color w:val="auto"/>
          <w:sz w:val="24"/>
          <w:szCs w:val="24"/>
          <w:shd w:val="clear" w:color="auto" w:fill="auto"/>
        </w:rPr>
        <w:t>%)</w:t>
      </w:r>
      <w:r w:rsidRPr="00571A8D">
        <w:rPr>
          <w:sz w:val="24"/>
          <w:szCs w:val="24"/>
        </w:rPr>
        <w:t xml:space="preserve"> от общего количества педагогических работников общеобразовательных и дошкольных образовательных </w:t>
      </w:r>
      <w:r>
        <w:rPr>
          <w:sz w:val="24"/>
          <w:szCs w:val="24"/>
        </w:rPr>
        <w:t xml:space="preserve">учреждений </w:t>
      </w:r>
      <w:r w:rsidRPr="00571A8D">
        <w:rPr>
          <w:sz w:val="24"/>
          <w:szCs w:val="24"/>
        </w:rPr>
        <w:t xml:space="preserve">– 1040 человек, </w:t>
      </w:r>
      <w:r w:rsidRPr="00AF5299">
        <w:rPr>
          <w:sz w:val="24"/>
          <w:szCs w:val="24"/>
        </w:rPr>
        <w:t xml:space="preserve">из них: </w:t>
      </w:r>
    </w:p>
    <w:p w:rsidR="000C43C9" w:rsidRPr="00AF5299" w:rsidRDefault="000C43C9" w:rsidP="000C43C9">
      <w:pPr>
        <w:pStyle w:val="6"/>
        <w:shd w:val="clear" w:color="auto" w:fill="auto"/>
        <w:spacing w:line="240" w:lineRule="auto"/>
        <w:ind w:right="-1" w:firstLine="700"/>
        <w:rPr>
          <w:sz w:val="24"/>
          <w:szCs w:val="24"/>
        </w:rPr>
      </w:pPr>
      <w:r w:rsidRPr="00AF5299">
        <w:rPr>
          <w:sz w:val="24"/>
          <w:szCs w:val="24"/>
        </w:rPr>
        <w:t xml:space="preserve">руководящих </w:t>
      </w:r>
      <w:r>
        <w:rPr>
          <w:sz w:val="24"/>
          <w:szCs w:val="24"/>
        </w:rPr>
        <w:t xml:space="preserve">и педагогических </w:t>
      </w:r>
      <w:r w:rsidRPr="00AF5299">
        <w:rPr>
          <w:sz w:val="24"/>
          <w:szCs w:val="24"/>
        </w:rPr>
        <w:t xml:space="preserve">работников общеобразовательных </w:t>
      </w:r>
      <w:r>
        <w:rPr>
          <w:sz w:val="24"/>
          <w:szCs w:val="24"/>
        </w:rPr>
        <w:t>учреждений – 45 человек (</w:t>
      </w:r>
      <w:r w:rsidRPr="00AF5299">
        <w:rPr>
          <w:sz w:val="24"/>
          <w:szCs w:val="24"/>
        </w:rPr>
        <w:t>5</w:t>
      </w:r>
      <w:r>
        <w:rPr>
          <w:sz w:val="24"/>
          <w:szCs w:val="24"/>
        </w:rPr>
        <w:t>3,5</w:t>
      </w:r>
      <w:r w:rsidRPr="00AF5299">
        <w:rPr>
          <w:sz w:val="24"/>
          <w:szCs w:val="24"/>
        </w:rPr>
        <w:t xml:space="preserve">% от общего количества руководящего состава общеобразовательных </w:t>
      </w:r>
      <w:r>
        <w:rPr>
          <w:sz w:val="24"/>
          <w:szCs w:val="24"/>
        </w:rPr>
        <w:t xml:space="preserve">учреждений </w:t>
      </w:r>
      <w:r w:rsidRPr="00AF5299">
        <w:rPr>
          <w:sz w:val="24"/>
          <w:szCs w:val="24"/>
        </w:rPr>
        <w:t>и дошкольных образовательных</w:t>
      </w:r>
      <w:r>
        <w:rPr>
          <w:sz w:val="24"/>
          <w:szCs w:val="24"/>
        </w:rPr>
        <w:t xml:space="preserve"> учреждений)</w:t>
      </w:r>
      <w:r w:rsidRPr="00AF5299">
        <w:rPr>
          <w:sz w:val="24"/>
          <w:szCs w:val="24"/>
        </w:rPr>
        <w:t>, в сравнении с 2020 годом –</w:t>
      </w:r>
      <w:r>
        <w:rPr>
          <w:sz w:val="24"/>
          <w:szCs w:val="24"/>
        </w:rPr>
        <w:t>35 человек (41,6</w:t>
      </w:r>
      <w:r w:rsidRPr="00AF5299">
        <w:rPr>
          <w:sz w:val="24"/>
          <w:szCs w:val="24"/>
        </w:rPr>
        <w:t xml:space="preserve">%) </w:t>
      </w:r>
      <w:r>
        <w:rPr>
          <w:sz w:val="24"/>
          <w:szCs w:val="24"/>
        </w:rPr>
        <w:t>–</w:t>
      </w:r>
      <w:r w:rsidRPr="00AF5299">
        <w:rPr>
          <w:sz w:val="24"/>
          <w:szCs w:val="24"/>
        </w:rPr>
        <w:t xml:space="preserve"> показатель</w:t>
      </w:r>
      <w:r>
        <w:rPr>
          <w:sz w:val="24"/>
          <w:szCs w:val="24"/>
        </w:rPr>
        <w:t xml:space="preserve"> </w:t>
      </w:r>
      <w:r w:rsidRPr="00AF5299">
        <w:rPr>
          <w:sz w:val="24"/>
          <w:szCs w:val="24"/>
        </w:rPr>
        <w:t>увеличился);</w:t>
      </w:r>
    </w:p>
    <w:p w:rsidR="000C43C9" w:rsidRPr="00AF5299" w:rsidRDefault="000C43C9" w:rsidP="000C43C9">
      <w:pPr>
        <w:pStyle w:val="6"/>
        <w:shd w:val="clear" w:color="auto" w:fill="auto"/>
        <w:spacing w:line="240" w:lineRule="auto"/>
        <w:ind w:right="-1" w:firstLine="700"/>
        <w:rPr>
          <w:sz w:val="24"/>
          <w:szCs w:val="24"/>
        </w:rPr>
      </w:pPr>
      <w:r w:rsidRPr="00AF5299">
        <w:rPr>
          <w:sz w:val="24"/>
          <w:szCs w:val="24"/>
        </w:rPr>
        <w:t xml:space="preserve">педагогов общеобразовательных </w:t>
      </w:r>
      <w:r>
        <w:rPr>
          <w:sz w:val="24"/>
          <w:szCs w:val="24"/>
        </w:rPr>
        <w:t>учреждений – 429 человек (75,8</w:t>
      </w:r>
      <w:r w:rsidRPr="00AF5299">
        <w:rPr>
          <w:sz w:val="24"/>
          <w:szCs w:val="24"/>
        </w:rPr>
        <w:t>% от общего количества педагогических работников общеобразовательных</w:t>
      </w:r>
      <w:r>
        <w:rPr>
          <w:sz w:val="24"/>
          <w:szCs w:val="24"/>
        </w:rPr>
        <w:t xml:space="preserve"> учреждений), в сравнении с 2020 годом – 406 человек (71,7</w:t>
      </w:r>
      <w:r w:rsidRPr="00AF5299">
        <w:rPr>
          <w:sz w:val="24"/>
          <w:szCs w:val="24"/>
        </w:rPr>
        <w:t>%) – показатель у</w:t>
      </w:r>
      <w:r>
        <w:rPr>
          <w:sz w:val="24"/>
          <w:szCs w:val="24"/>
        </w:rPr>
        <w:t>велич</w:t>
      </w:r>
      <w:r w:rsidRPr="00AF5299">
        <w:rPr>
          <w:sz w:val="24"/>
          <w:szCs w:val="24"/>
        </w:rPr>
        <w:t xml:space="preserve">ился); </w:t>
      </w:r>
    </w:p>
    <w:p w:rsidR="000C43C9" w:rsidRPr="0035310E" w:rsidRDefault="000C43C9" w:rsidP="000C43C9">
      <w:pPr>
        <w:pStyle w:val="6"/>
        <w:shd w:val="clear" w:color="auto" w:fill="auto"/>
        <w:spacing w:line="240" w:lineRule="auto"/>
        <w:ind w:right="-1" w:firstLine="700"/>
        <w:rPr>
          <w:sz w:val="24"/>
          <w:szCs w:val="24"/>
        </w:rPr>
      </w:pPr>
      <w:r w:rsidRPr="0035310E">
        <w:rPr>
          <w:sz w:val="24"/>
          <w:szCs w:val="24"/>
        </w:rPr>
        <w:t xml:space="preserve">педагогов дошкольных образовательных </w:t>
      </w:r>
      <w:r>
        <w:rPr>
          <w:sz w:val="24"/>
          <w:szCs w:val="24"/>
        </w:rPr>
        <w:t>учреждений – 333</w:t>
      </w:r>
      <w:r w:rsidRPr="0035310E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 (62</w:t>
      </w:r>
      <w:r w:rsidRPr="0035310E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35310E">
        <w:rPr>
          <w:sz w:val="24"/>
          <w:szCs w:val="24"/>
        </w:rPr>
        <w:t>% от общего количества педагогических работников дошкольных образовательных</w:t>
      </w:r>
      <w:r>
        <w:rPr>
          <w:sz w:val="24"/>
          <w:szCs w:val="24"/>
        </w:rPr>
        <w:t xml:space="preserve"> учреждений)</w:t>
      </w:r>
      <w:r w:rsidRPr="0035310E">
        <w:rPr>
          <w:sz w:val="24"/>
          <w:szCs w:val="24"/>
        </w:rPr>
        <w:t xml:space="preserve">, в сравнении с 2020 годом </w:t>
      </w:r>
      <w:r>
        <w:rPr>
          <w:sz w:val="24"/>
          <w:szCs w:val="24"/>
        </w:rPr>
        <w:t>– 93</w:t>
      </w:r>
      <w:r w:rsidRPr="0035310E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35310E">
        <w:rPr>
          <w:sz w:val="24"/>
          <w:szCs w:val="24"/>
        </w:rPr>
        <w:t xml:space="preserve"> (</w:t>
      </w:r>
      <w:r>
        <w:rPr>
          <w:sz w:val="24"/>
          <w:szCs w:val="24"/>
        </w:rPr>
        <w:t>17,4</w:t>
      </w:r>
      <w:r w:rsidRPr="0035310E">
        <w:rPr>
          <w:sz w:val="24"/>
          <w:szCs w:val="24"/>
        </w:rPr>
        <w:t xml:space="preserve">%) </w:t>
      </w:r>
      <w:r>
        <w:rPr>
          <w:sz w:val="24"/>
          <w:szCs w:val="24"/>
        </w:rPr>
        <w:t>–</w:t>
      </w:r>
      <w:r w:rsidRPr="0035310E">
        <w:rPr>
          <w:sz w:val="24"/>
          <w:szCs w:val="24"/>
        </w:rPr>
        <w:t xml:space="preserve"> показатель</w:t>
      </w:r>
      <w:r>
        <w:rPr>
          <w:sz w:val="24"/>
          <w:szCs w:val="24"/>
        </w:rPr>
        <w:t xml:space="preserve"> </w:t>
      </w:r>
      <w:r w:rsidR="00B169C2">
        <w:rPr>
          <w:sz w:val="24"/>
          <w:szCs w:val="24"/>
        </w:rPr>
        <w:t>увеличился).</w:t>
      </w:r>
    </w:p>
    <w:p w:rsidR="00B169C2" w:rsidRDefault="00B169C2" w:rsidP="000C43C9">
      <w:pPr>
        <w:pStyle w:val="6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8896" behindDoc="1" locked="0" layoutInCell="1" allowOverlap="1" wp14:anchorId="4A827CA7" wp14:editId="0AF4FD9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057900" cy="3305810"/>
            <wp:effectExtent l="0" t="0" r="0" b="8890"/>
            <wp:wrapTight wrapText="bothSides">
              <wp:wrapPolygon edited="0">
                <wp:start x="0" y="0"/>
                <wp:lineTo x="0" y="21534"/>
                <wp:lineTo x="21532" y="21534"/>
                <wp:lineTo x="21532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9C2" w:rsidRDefault="00B169C2" w:rsidP="00B169C2">
      <w:pPr>
        <w:pStyle w:val="6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 w:rsidRPr="001B3D1A">
        <w:rPr>
          <w:sz w:val="24"/>
          <w:szCs w:val="24"/>
        </w:rPr>
        <w:t>Запланированный показатель охвата педагогов дополнительным профессиональным образованием</w:t>
      </w:r>
      <w:r>
        <w:rPr>
          <w:sz w:val="24"/>
          <w:szCs w:val="24"/>
        </w:rPr>
        <w:t xml:space="preserve"> </w:t>
      </w:r>
      <w:r w:rsidRPr="001B3D1A">
        <w:rPr>
          <w:sz w:val="24"/>
          <w:szCs w:val="24"/>
        </w:rPr>
        <w:t>в 2021 году выполнен в полном объеме.</w:t>
      </w:r>
    </w:p>
    <w:p w:rsidR="00571A8D" w:rsidRPr="00E527D1" w:rsidRDefault="000C43C9" w:rsidP="00B169C2">
      <w:pPr>
        <w:pStyle w:val="6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 w:rsidRPr="00D5007B">
        <w:rPr>
          <w:sz w:val="24"/>
          <w:szCs w:val="24"/>
        </w:rPr>
        <w:t>Повышением квалификации были охвачены все категории работников образовательных</w:t>
      </w:r>
      <w:r>
        <w:rPr>
          <w:sz w:val="24"/>
          <w:szCs w:val="24"/>
        </w:rPr>
        <w:t xml:space="preserve"> учреждений</w:t>
      </w:r>
      <w:r w:rsidRPr="00D5007B">
        <w:rPr>
          <w:sz w:val="24"/>
          <w:szCs w:val="24"/>
        </w:rPr>
        <w:t xml:space="preserve">: руководители, заместители руководителей, методисты, социальные педагоги, педагоги-психологи, учителя-предметники, учителя-логопеды, </w:t>
      </w:r>
      <w:r w:rsidRPr="001B3D1A">
        <w:rPr>
          <w:sz w:val="24"/>
          <w:szCs w:val="24"/>
        </w:rPr>
        <w:t>воспитатели, педагоги дошкольных образовательных</w:t>
      </w:r>
      <w:r>
        <w:rPr>
          <w:sz w:val="24"/>
          <w:szCs w:val="24"/>
        </w:rPr>
        <w:t xml:space="preserve"> учреждений</w:t>
      </w:r>
      <w:r w:rsidR="00B169C2">
        <w:rPr>
          <w:sz w:val="24"/>
          <w:szCs w:val="24"/>
        </w:rPr>
        <w:t xml:space="preserve"> </w:t>
      </w:r>
      <w:r>
        <w:t>(</w:t>
      </w:r>
      <w:r>
        <w:rPr>
          <w:i/>
        </w:rPr>
        <w:t>Приложение 1</w:t>
      </w:r>
      <w:r>
        <w:t>).</w:t>
      </w:r>
    </w:p>
    <w:p w:rsidR="002B03B9" w:rsidRPr="001B3D1A" w:rsidRDefault="002B03B9" w:rsidP="002B03B9">
      <w:pPr>
        <w:pStyle w:val="6"/>
        <w:shd w:val="clear" w:color="auto" w:fill="auto"/>
        <w:spacing w:line="240" w:lineRule="auto"/>
        <w:ind w:right="20" w:firstLine="689"/>
        <w:rPr>
          <w:sz w:val="24"/>
          <w:szCs w:val="24"/>
        </w:rPr>
      </w:pPr>
    </w:p>
    <w:p w:rsidR="002B03B9" w:rsidRDefault="002B03B9" w:rsidP="002B03B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3.2.</w:t>
      </w:r>
      <w:r w:rsidR="008534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AA1A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Организационно-методическое сопровождение </w:t>
      </w:r>
      <w:r w:rsidR="00113929" w:rsidRPr="00AA1A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площадок сетевого взаимодействия </w:t>
      </w:r>
      <w:r w:rsidRPr="00AA1AF1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AA1AF1">
        <w:rPr>
          <w:rFonts w:ascii="Times New Roman" w:hAnsi="Times New Roman" w:cs="Times New Roman"/>
          <w:b/>
          <w:sz w:val="28"/>
          <w:szCs w:val="28"/>
        </w:rPr>
        <w:t xml:space="preserve"> профессиональных общественных объединений педагогических работников</w:t>
      </w:r>
    </w:p>
    <w:p w:rsidR="0033273A" w:rsidRDefault="0033273A" w:rsidP="002B03B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254" w:rsidRPr="00403DE5" w:rsidRDefault="00602254" w:rsidP="0011392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03DE5">
        <w:rPr>
          <w:rFonts w:ascii="Times New Roman" w:hAnsi="Times New Roman" w:cs="Times New Roman"/>
        </w:rPr>
        <w:t xml:space="preserve">С целью обеспечения условий для повышения квалификации педагогических и руководящих работников образовательных </w:t>
      </w:r>
      <w:r w:rsidR="00761070">
        <w:rPr>
          <w:rFonts w:ascii="Times New Roman" w:hAnsi="Times New Roman" w:cs="Times New Roman"/>
        </w:rPr>
        <w:t xml:space="preserve">учреждений </w:t>
      </w:r>
      <w:r w:rsidRPr="00403DE5">
        <w:rPr>
          <w:rFonts w:ascii="Times New Roman" w:hAnsi="Times New Roman" w:cs="Times New Roman"/>
        </w:rPr>
        <w:t>специалистами МКУ «ЦРО» осуществлялось организационно</w:t>
      </w:r>
      <w:r w:rsidR="00552B28" w:rsidRPr="00403DE5">
        <w:rPr>
          <w:rFonts w:ascii="Times New Roman" w:hAnsi="Times New Roman" w:cs="Times New Roman"/>
        </w:rPr>
        <w:t>-методическое сопровождение п</w:t>
      </w:r>
      <w:r w:rsidR="00113929" w:rsidRPr="00403DE5">
        <w:rPr>
          <w:rFonts w:ascii="Times New Roman" w:hAnsi="Times New Roman" w:cs="Times New Roman"/>
        </w:rPr>
        <w:t xml:space="preserve">лощадок сетевого взаимодействия </w:t>
      </w:r>
      <w:r w:rsidR="00113929" w:rsidRPr="002F30A2">
        <w:rPr>
          <w:rFonts w:ascii="Times New Roman" w:hAnsi="Times New Roman" w:cs="Times New Roman"/>
        </w:rPr>
        <w:t>в соответствии с приказом департамента образовани</w:t>
      </w:r>
      <w:r w:rsidR="002F30A2">
        <w:rPr>
          <w:rFonts w:ascii="Times New Roman" w:hAnsi="Times New Roman" w:cs="Times New Roman"/>
        </w:rPr>
        <w:t>я и молодежной политики от 30.09</w:t>
      </w:r>
      <w:r w:rsidR="00113929" w:rsidRPr="002F30A2">
        <w:rPr>
          <w:rFonts w:ascii="Times New Roman" w:hAnsi="Times New Roman" w:cs="Times New Roman"/>
        </w:rPr>
        <w:t>.2021 № 486-О «Об организации работы площадок сетевого взаимодействия «Нетворкинг», лаборатории духовно-нравственног</w:t>
      </w:r>
      <w:r w:rsidR="002F30A2" w:rsidRPr="002F30A2">
        <w:rPr>
          <w:rFonts w:ascii="Times New Roman" w:hAnsi="Times New Roman" w:cs="Times New Roman"/>
        </w:rPr>
        <w:t>о воспитания и развития «Истоки</w:t>
      </w:r>
      <w:r w:rsidR="000D73B8">
        <w:rPr>
          <w:rFonts w:ascii="Times New Roman" w:hAnsi="Times New Roman" w:cs="Times New Roman"/>
        </w:rPr>
        <w:t>».</w:t>
      </w:r>
    </w:p>
    <w:p w:rsidR="0067125A" w:rsidRDefault="00403DE5" w:rsidP="009738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DE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Всего за </w:t>
      </w:r>
      <w:r w:rsidRPr="00403DE5">
        <w:rPr>
          <w:rFonts w:ascii="Times New Roman" w:hAnsi="Times New Roman" w:cs="Times New Roman"/>
          <w:sz w:val="24"/>
          <w:szCs w:val="24"/>
        </w:rPr>
        <w:t xml:space="preserve">текущий период было организовано и проведено 81 </w:t>
      </w:r>
      <w:r w:rsidR="009738DB">
        <w:rPr>
          <w:rFonts w:ascii="Times New Roman" w:hAnsi="Times New Roman" w:cs="Times New Roman"/>
          <w:sz w:val="24"/>
          <w:szCs w:val="24"/>
        </w:rPr>
        <w:t xml:space="preserve">методическое мероприятие для педагогических работников образовательных </w:t>
      </w:r>
      <w:r w:rsidR="0076107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9738DB">
        <w:rPr>
          <w:rFonts w:ascii="Times New Roman" w:hAnsi="Times New Roman" w:cs="Times New Roman"/>
          <w:sz w:val="24"/>
          <w:szCs w:val="24"/>
        </w:rPr>
        <w:t xml:space="preserve">города, </w:t>
      </w:r>
      <w:r>
        <w:rPr>
          <w:rFonts w:ascii="Times New Roman" w:hAnsi="Times New Roman" w:cs="Times New Roman"/>
          <w:sz w:val="24"/>
          <w:szCs w:val="24"/>
        </w:rPr>
        <w:t xml:space="preserve">в которых приняли </w:t>
      </w:r>
      <w:r w:rsidRPr="00403DE5">
        <w:rPr>
          <w:rFonts w:ascii="Times New Roman" w:hAnsi="Times New Roman" w:cs="Times New Roman"/>
          <w:sz w:val="24"/>
          <w:szCs w:val="24"/>
        </w:rPr>
        <w:t>участие 2</w:t>
      </w:r>
      <w:r w:rsidR="0067125A">
        <w:rPr>
          <w:rFonts w:ascii="Times New Roman" w:hAnsi="Times New Roman" w:cs="Times New Roman"/>
          <w:sz w:val="24"/>
          <w:szCs w:val="24"/>
        </w:rPr>
        <w:t>146</w:t>
      </w:r>
      <w:r w:rsidRPr="00403DE5">
        <w:rPr>
          <w:rFonts w:ascii="Times New Roman" w:hAnsi="Times New Roman" w:cs="Times New Roman"/>
          <w:sz w:val="24"/>
          <w:szCs w:val="24"/>
        </w:rPr>
        <w:t xml:space="preserve"> </w:t>
      </w:r>
      <w:r w:rsidR="007545C0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403DE5">
        <w:rPr>
          <w:rFonts w:ascii="Times New Roman" w:hAnsi="Times New Roman" w:cs="Times New Roman"/>
          <w:sz w:val="24"/>
          <w:szCs w:val="24"/>
        </w:rPr>
        <w:t>(один человек учитывался несколько раз).</w:t>
      </w:r>
      <w:r w:rsidR="00DB3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070" w:rsidRDefault="00761070" w:rsidP="007610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Осуществлено </w:t>
      </w:r>
      <w:r w:rsidRPr="00403DE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организационно-методическое сопровождение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7 мероприятий</w:t>
      </w:r>
      <w:r w:rsidR="007545C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для педагогов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в которых приняли участие 154 </w:t>
      </w:r>
      <w:r w:rsidR="007545C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человека </w:t>
      </w:r>
      <w:r w:rsidRPr="005A16C3">
        <w:rPr>
          <w:rFonts w:ascii="Times New Roman" w:eastAsia="Courier New" w:hAnsi="Times New Roman" w:cs="Times New Roman"/>
          <w:sz w:val="24"/>
          <w:szCs w:val="24"/>
          <w:lang w:eastAsia="ru-RU"/>
        </w:rPr>
        <w:t>(приложение 3),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F80452">
        <w:rPr>
          <w:rFonts w:ascii="Times New Roman" w:eastAsia="Courier New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мероприятий для обучающихся</w:t>
      </w:r>
      <w:r w:rsidRPr="00DB367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общеобразовательных учреждений, в которых приняли участие </w:t>
      </w:r>
      <w:r w:rsidRPr="00F80452">
        <w:rPr>
          <w:rFonts w:ascii="Times New Roman" w:eastAsia="Courier New" w:hAnsi="Times New Roman" w:cs="Times New Roman"/>
          <w:sz w:val="24"/>
          <w:szCs w:val="24"/>
          <w:lang w:eastAsia="ru-RU"/>
        </w:rPr>
        <w:t>1471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человек </w:t>
      </w:r>
      <w:r w:rsidRPr="005A16C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(приложение 5). </w:t>
      </w:r>
    </w:p>
    <w:p w:rsidR="00761070" w:rsidRDefault="00761070" w:rsidP="0076107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2F30A2">
        <w:rPr>
          <w:rFonts w:ascii="Times New Roman" w:hAnsi="Times New Roman" w:cs="Times New Roman"/>
          <w:sz w:val="24"/>
          <w:szCs w:val="24"/>
        </w:rPr>
        <w:t xml:space="preserve">Материалы по итогам работы площадок сетевого взаимодействия размещены на сайтах </w:t>
      </w:r>
      <w:r w:rsidRPr="002F30A2">
        <w:rPr>
          <w:rFonts w:ascii="Times New Roman" w:eastAsia="Courier New" w:hAnsi="Times New Roman" w:cs="Times New Roman"/>
          <w:sz w:val="24"/>
          <w:szCs w:val="24"/>
          <w:lang w:eastAsia="ru-RU"/>
        </w:rPr>
        <w:t>базовых площадок (</w:t>
      </w:r>
      <w:hyperlink r:id="rId17" w:history="1">
        <w:r w:rsidRPr="002F30A2">
          <w:rPr>
            <w:rStyle w:val="Hyperlink"/>
            <w:rFonts w:ascii="Times New Roman" w:eastAsia="Courier New" w:hAnsi="Times New Roman" w:cs="Times New Roman"/>
            <w:sz w:val="24"/>
            <w:szCs w:val="24"/>
            <w:lang w:eastAsia="ru-RU"/>
          </w:rPr>
          <w:t>https://cro.admmegion.ru/activity/gormetob/section/496/</w:t>
        </w:r>
      </w:hyperlink>
      <w:r w:rsidRPr="002F30A2">
        <w:rPr>
          <w:rStyle w:val="Hyperlink"/>
          <w:rFonts w:ascii="Times New Roman" w:eastAsia="Courier New" w:hAnsi="Times New Roman" w:cs="Times New Roman"/>
          <w:sz w:val="24"/>
          <w:szCs w:val="24"/>
          <w:lang w:eastAsia="ru-RU"/>
        </w:rPr>
        <w:t>)</w:t>
      </w:r>
      <w:r w:rsidRPr="002F30A2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Pr="000D73B8">
        <w:rPr>
          <w:rFonts w:ascii="Times New Roman" w:eastAsia="Courier New" w:hAnsi="Times New Roman" w:cs="Times New Roman"/>
          <w:sz w:val="24"/>
          <w:szCs w:val="24"/>
          <w:lang w:eastAsia="ru-RU"/>
        </w:rPr>
        <w:t>план</w:t>
      </w:r>
      <w:r w:rsidRPr="00403DE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мероприятий </w:t>
      </w:r>
      <w:r w:rsidRPr="00403DE5">
        <w:rPr>
          <w:rFonts w:ascii="Times New Roman" w:eastAsia="Courier New" w:hAnsi="Times New Roman" w:cs="Times New Roman"/>
          <w:sz w:val="24"/>
          <w:szCs w:val="24"/>
          <w:lang w:eastAsia="ru-RU"/>
        </w:rPr>
        <w:t>в рамках деятельности площадок сетевого взаимодействия за 2021 учебн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ый год выполнен в полном объёме.</w:t>
      </w:r>
    </w:p>
    <w:p w:rsidR="0067125A" w:rsidRDefault="0067125A" w:rsidP="009738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25A" w:rsidRDefault="0067125A" w:rsidP="009738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57B168" wp14:editId="6F3DC6CF">
            <wp:extent cx="5221632" cy="2952668"/>
            <wp:effectExtent l="0" t="0" r="1714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7125A" w:rsidRDefault="0067125A" w:rsidP="009738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FA5" w:rsidRPr="00403DE5" w:rsidRDefault="004C2FA5" w:rsidP="0019193A">
      <w:pPr>
        <w:widowControl w:val="0"/>
        <w:spacing w:after="0" w:line="240" w:lineRule="auto"/>
        <w:ind w:firstLine="993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D6451" w:rsidRDefault="002B03B9" w:rsidP="002B03B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51">
        <w:rPr>
          <w:rFonts w:ascii="Times New Roman" w:hAnsi="Times New Roman" w:cs="Times New Roman"/>
          <w:b/>
          <w:sz w:val="28"/>
          <w:szCs w:val="28"/>
        </w:rPr>
        <w:t>3.3.</w:t>
      </w:r>
      <w:r w:rsidR="0019193A">
        <w:rPr>
          <w:rFonts w:ascii="Times New Roman" w:hAnsi="Times New Roman" w:cs="Times New Roman"/>
          <w:b/>
          <w:sz w:val="28"/>
          <w:szCs w:val="28"/>
        </w:rPr>
        <w:t xml:space="preserve"> Организационно-методическое сопровождение деятельности муниципальных ресурсных центров (МРЦ)</w:t>
      </w:r>
    </w:p>
    <w:p w:rsidR="0033273A" w:rsidRPr="0019193A" w:rsidRDefault="0033273A" w:rsidP="002B03B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3A" w:rsidRPr="0072736D" w:rsidRDefault="00067D3A" w:rsidP="00067D3A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2736D">
        <w:rPr>
          <w:rFonts w:ascii="Times New Roman" w:hAnsi="Times New Roman" w:cs="Times New Roman"/>
        </w:rPr>
        <w:t xml:space="preserve">В </w:t>
      </w:r>
      <w:r w:rsidR="002E036F" w:rsidRPr="0072736D">
        <w:rPr>
          <w:rFonts w:ascii="Times New Roman" w:hAnsi="Times New Roman" w:cs="Times New Roman"/>
        </w:rPr>
        <w:t>2021 году</w:t>
      </w:r>
      <w:r w:rsidRPr="0072736D">
        <w:rPr>
          <w:rFonts w:ascii="Times New Roman" w:hAnsi="Times New Roman" w:cs="Times New Roman"/>
        </w:rPr>
        <w:t xml:space="preserve"> </w:t>
      </w:r>
      <w:r w:rsidR="002E036F" w:rsidRPr="0072736D">
        <w:rPr>
          <w:rFonts w:ascii="Times New Roman" w:hAnsi="Times New Roman" w:cs="Times New Roman"/>
        </w:rPr>
        <w:t>«</w:t>
      </w:r>
      <w:r w:rsidRPr="0072736D">
        <w:rPr>
          <w:rFonts w:ascii="Times New Roman" w:hAnsi="Times New Roman" w:cs="Times New Roman"/>
          <w:color w:val="auto"/>
        </w:rPr>
        <w:t>Центром развития образования</w:t>
      </w:r>
      <w:r w:rsidR="002E036F" w:rsidRPr="0072736D">
        <w:rPr>
          <w:rFonts w:ascii="Times New Roman" w:hAnsi="Times New Roman" w:cs="Times New Roman"/>
          <w:color w:val="auto"/>
        </w:rPr>
        <w:t>»</w:t>
      </w:r>
      <w:r w:rsidRPr="0072736D">
        <w:rPr>
          <w:rFonts w:ascii="Times New Roman" w:hAnsi="Times New Roman" w:cs="Times New Roman"/>
          <w:color w:val="auto"/>
        </w:rPr>
        <w:t xml:space="preserve"> </w:t>
      </w:r>
      <w:r w:rsidR="002E036F" w:rsidRPr="0072736D">
        <w:rPr>
          <w:rFonts w:ascii="Times New Roman" w:hAnsi="Times New Roman" w:cs="Times New Roman"/>
          <w:color w:val="auto"/>
        </w:rPr>
        <w:t>осуществлялось организационно-методическое сопровождение р</w:t>
      </w:r>
      <w:r w:rsidRPr="0072736D">
        <w:rPr>
          <w:rFonts w:ascii="Times New Roman" w:hAnsi="Times New Roman" w:cs="Times New Roman"/>
          <w:color w:val="auto"/>
        </w:rPr>
        <w:t xml:space="preserve">есурсных центров, созданных </w:t>
      </w:r>
      <w:r w:rsidR="002E036F" w:rsidRPr="0072736D">
        <w:rPr>
          <w:rFonts w:ascii="Times New Roman" w:hAnsi="Times New Roman" w:cs="Times New Roman"/>
          <w:color w:val="auto"/>
        </w:rPr>
        <w:t>по итогу</w:t>
      </w:r>
      <w:r w:rsidRPr="0072736D">
        <w:rPr>
          <w:rFonts w:ascii="Times New Roman" w:hAnsi="Times New Roman" w:cs="Times New Roman"/>
          <w:color w:val="auto"/>
        </w:rPr>
        <w:t xml:space="preserve"> работы проектно-стратегической сессии в 2018 году, </w:t>
      </w:r>
      <w:r w:rsidRPr="0072736D">
        <w:rPr>
          <w:rFonts w:ascii="Times New Roman" w:hAnsi="Times New Roman" w:cs="Times New Roman"/>
        </w:rPr>
        <w:t>по следующим актуальным направлениям:</w:t>
      </w:r>
    </w:p>
    <w:p w:rsidR="00067D3A" w:rsidRPr="0072736D" w:rsidRDefault="00067D3A" w:rsidP="00067D3A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72736D">
        <w:rPr>
          <w:rFonts w:ascii="Times New Roman" w:hAnsi="Times New Roman" w:cs="Times New Roman"/>
          <w:color w:val="auto"/>
        </w:rPr>
        <w:t>Ресурсный центр «Метапредметные образовательные технологии» на базе МАОУ «СОШ №4» – в течение 2020-2021 учебного года проведено 6 заседаний рабочей группы ресурсного центра; разработаны и апробированы сценарии уроков с применением метапредметных технологий по некоторым предметам; проведена городская интенсивная образовательная сессия «Работа с видеоматериалами» (на примере мультфильма «Варежка») для обучающихся 4-7 классов (28.04.2021, приняли участие команды обучающихся от всех шко</w:t>
      </w:r>
      <w:r w:rsidR="00D85AB6" w:rsidRPr="0072736D">
        <w:rPr>
          <w:rFonts w:ascii="Times New Roman" w:hAnsi="Times New Roman" w:cs="Times New Roman"/>
          <w:color w:val="auto"/>
        </w:rPr>
        <w:t xml:space="preserve">л города). Итоговый отчет </w:t>
      </w:r>
      <w:r w:rsidRPr="0072736D">
        <w:rPr>
          <w:rFonts w:ascii="Times New Roman" w:hAnsi="Times New Roman" w:cs="Times New Roman"/>
          <w:color w:val="auto"/>
        </w:rPr>
        <w:t>о работе ресурсного центра представлен на заседании педагогического совета школы (</w:t>
      </w:r>
      <w:r w:rsidR="00D85AB6" w:rsidRPr="0072736D">
        <w:rPr>
          <w:rFonts w:ascii="Times New Roman" w:hAnsi="Times New Roman" w:cs="Times New Roman"/>
          <w:color w:val="auto"/>
        </w:rPr>
        <w:t>сентябрь, 2021</w:t>
      </w:r>
      <w:r w:rsidRPr="0072736D">
        <w:rPr>
          <w:rFonts w:ascii="Times New Roman" w:hAnsi="Times New Roman" w:cs="Times New Roman"/>
          <w:color w:val="auto"/>
        </w:rPr>
        <w:t xml:space="preserve">);  </w:t>
      </w:r>
    </w:p>
    <w:p w:rsidR="00067D3A" w:rsidRPr="0072736D" w:rsidRDefault="00067D3A" w:rsidP="00067D3A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72736D">
        <w:rPr>
          <w:rFonts w:ascii="Times New Roman" w:hAnsi="Times New Roman" w:cs="Times New Roman"/>
          <w:color w:val="auto"/>
        </w:rPr>
        <w:t>Ресурсный центр «Методы работы с детьми с ОВЗ» на базе МАДОУ «ДС №5 «Крепыш».</w:t>
      </w:r>
      <w:r w:rsidR="00EF5C4F" w:rsidRPr="0072736D">
        <w:rPr>
          <w:rFonts w:ascii="Times New Roman" w:hAnsi="Times New Roman" w:cs="Times New Roman"/>
          <w:color w:val="auto"/>
        </w:rPr>
        <w:t xml:space="preserve"> </w:t>
      </w:r>
      <w:r w:rsidRPr="0072736D">
        <w:rPr>
          <w:rFonts w:ascii="Times New Roman" w:hAnsi="Times New Roman" w:cs="Times New Roman"/>
          <w:color w:val="auto"/>
        </w:rPr>
        <w:t>В отчетном периоде обобщен опыт р</w:t>
      </w:r>
      <w:r w:rsidR="00D85AB6" w:rsidRPr="0072736D">
        <w:rPr>
          <w:rFonts w:ascii="Times New Roman" w:hAnsi="Times New Roman" w:cs="Times New Roman"/>
          <w:color w:val="auto"/>
        </w:rPr>
        <w:t xml:space="preserve">есурсного центра, </w:t>
      </w:r>
      <w:r w:rsidRPr="0072736D">
        <w:rPr>
          <w:rFonts w:ascii="Times New Roman" w:hAnsi="Times New Roman" w:cs="Times New Roman"/>
          <w:color w:val="auto"/>
        </w:rPr>
        <w:t>с</w:t>
      </w:r>
      <w:r w:rsidR="00D85AB6" w:rsidRPr="0072736D">
        <w:rPr>
          <w:rFonts w:ascii="Times New Roman" w:hAnsi="Times New Roman" w:cs="Times New Roman"/>
          <w:color w:val="auto"/>
        </w:rPr>
        <w:t>оздана</w:t>
      </w:r>
      <w:r w:rsidRPr="0072736D">
        <w:rPr>
          <w:rFonts w:ascii="Times New Roman" w:hAnsi="Times New Roman" w:cs="Times New Roman"/>
          <w:color w:val="auto"/>
        </w:rPr>
        <w:t xml:space="preserve"> методическая копилка; </w:t>
      </w:r>
    </w:p>
    <w:p w:rsidR="00067D3A" w:rsidRPr="0072736D" w:rsidRDefault="00067D3A" w:rsidP="00067D3A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72736D">
        <w:rPr>
          <w:rFonts w:ascii="Times New Roman" w:hAnsi="Times New Roman" w:cs="Times New Roman"/>
          <w:color w:val="auto"/>
        </w:rPr>
        <w:t>Ресурсный центр «Метод работы с детьми с расстройствами аутистического спектра, методы работы с детьми с функциональными расстройствами зрения в МБДОУ «ДС№10 «Золотая рыбка» –</w:t>
      </w:r>
      <w:r w:rsidR="00D85AB6" w:rsidRPr="0072736D">
        <w:rPr>
          <w:rFonts w:ascii="Times New Roman" w:hAnsi="Times New Roman" w:cs="Times New Roman"/>
          <w:color w:val="auto"/>
        </w:rPr>
        <w:t xml:space="preserve"> </w:t>
      </w:r>
      <w:r w:rsidRPr="0072736D">
        <w:rPr>
          <w:rFonts w:ascii="Times New Roman" w:hAnsi="Times New Roman" w:cs="Times New Roman"/>
          <w:color w:val="auto"/>
        </w:rPr>
        <w:t xml:space="preserve">опыт работы ресурсного центра </w:t>
      </w:r>
      <w:r w:rsidR="00D85AB6" w:rsidRPr="0072736D">
        <w:rPr>
          <w:rFonts w:ascii="Times New Roman" w:hAnsi="Times New Roman" w:cs="Times New Roman"/>
          <w:color w:val="auto"/>
        </w:rPr>
        <w:t xml:space="preserve">обобщён, </w:t>
      </w:r>
      <w:r w:rsidRPr="0072736D">
        <w:rPr>
          <w:rFonts w:ascii="Times New Roman" w:hAnsi="Times New Roman" w:cs="Times New Roman"/>
          <w:color w:val="auto"/>
        </w:rPr>
        <w:t xml:space="preserve">растиражирован среди педагогов дошкольных образовательных </w:t>
      </w:r>
      <w:r w:rsidR="005D6451">
        <w:rPr>
          <w:rFonts w:ascii="Times New Roman" w:hAnsi="Times New Roman" w:cs="Times New Roman"/>
          <w:color w:val="auto"/>
        </w:rPr>
        <w:t xml:space="preserve">учреждений </w:t>
      </w:r>
      <w:r w:rsidRPr="0072736D">
        <w:rPr>
          <w:rFonts w:ascii="Times New Roman" w:hAnsi="Times New Roman" w:cs="Times New Roman"/>
          <w:color w:val="auto"/>
        </w:rPr>
        <w:t>города;</w:t>
      </w:r>
    </w:p>
    <w:p w:rsidR="00067D3A" w:rsidRPr="0072736D" w:rsidRDefault="00067D3A" w:rsidP="00067D3A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72736D">
        <w:rPr>
          <w:rFonts w:ascii="Times New Roman" w:hAnsi="Times New Roman" w:cs="Times New Roman"/>
          <w:color w:val="auto"/>
        </w:rPr>
        <w:t>«Пути повышения качества образования» на базе МАДОУ «ДС №14 «Умка» совместно с МАДОУ №1 «Сказка» –</w:t>
      </w:r>
      <w:r w:rsidR="00D85AB6" w:rsidRPr="0072736D">
        <w:rPr>
          <w:rFonts w:ascii="Times New Roman" w:hAnsi="Times New Roman" w:cs="Times New Roman"/>
          <w:color w:val="auto"/>
        </w:rPr>
        <w:t xml:space="preserve"> </w:t>
      </w:r>
      <w:r w:rsidRPr="0072736D">
        <w:rPr>
          <w:rFonts w:ascii="Times New Roman" w:hAnsi="Times New Roman" w:cs="Times New Roman"/>
          <w:color w:val="auto"/>
        </w:rPr>
        <w:t>проведено обобщение результатов работы, соотношение с поставленными целями и задачами; создан информационный банк данных по теме «Система оценки качества образ</w:t>
      </w:r>
      <w:r w:rsidR="00482F21" w:rsidRPr="0072736D">
        <w:rPr>
          <w:rFonts w:ascii="Times New Roman" w:hAnsi="Times New Roman" w:cs="Times New Roman"/>
          <w:color w:val="auto"/>
        </w:rPr>
        <w:t>ования в дошкольном учреждении».</w:t>
      </w:r>
    </w:p>
    <w:p w:rsidR="00EF5C4F" w:rsidRPr="0072736D" w:rsidRDefault="001340C3" w:rsidP="00067D3A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72736D">
        <w:rPr>
          <w:rFonts w:ascii="Times New Roman" w:hAnsi="Times New Roman" w:cs="Times New Roman"/>
          <w:color w:val="auto"/>
        </w:rPr>
        <w:t xml:space="preserve">2021 год считается завершающим годом работы ресурсных центров. </w:t>
      </w:r>
      <w:r w:rsidR="00EF5C4F" w:rsidRPr="0072736D">
        <w:rPr>
          <w:rFonts w:ascii="Times New Roman" w:hAnsi="Times New Roman" w:cs="Times New Roman"/>
          <w:color w:val="auto"/>
        </w:rPr>
        <w:t xml:space="preserve">Поставленные цели и задачи </w:t>
      </w:r>
      <w:r w:rsidR="00D85AB6" w:rsidRPr="0072736D">
        <w:rPr>
          <w:rFonts w:ascii="Times New Roman" w:hAnsi="Times New Roman" w:cs="Times New Roman"/>
          <w:color w:val="auto"/>
        </w:rPr>
        <w:t xml:space="preserve">ресурсными центрами </w:t>
      </w:r>
      <w:r w:rsidR="00EF5C4F" w:rsidRPr="0072736D">
        <w:rPr>
          <w:rFonts w:ascii="Times New Roman" w:hAnsi="Times New Roman" w:cs="Times New Roman"/>
          <w:color w:val="auto"/>
        </w:rPr>
        <w:t>реализованы, полученный</w:t>
      </w:r>
      <w:r w:rsidR="00D85AB6" w:rsidRPr="0072736D">
        <w:rPr>
          <w:rFonts w:ascii="Times New Roman" w:hAnsi="Times New Roman" w:cs="Times New Roman"/>
          <w:color w:val="auto"/>
        </w:rPr>
        <w:t xml:space="preserve"> опыт распространён среди педагогического </w:t>
      </w:r>
      <w:r w:rsidR="00EF5C4F" w:rsidRPr="0072736D">
        <w:rPr>
          <w:rFonts w:ascii="Times New Roman" w:hAnsi="Times New Roman" w:cs="Times New Roman"/>
          <w:color w:val="auto"/>
        </w:rPr>
        <w:t xml:space="preserve">сообщества города. </w:t>
      </w:r>
    </w:p>
    <w:p w:rsidR="002B03B9" w:rsidRDefault="002B03B9" w:rsidP="002B03B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67D3A" w:rsidRPr="001340C3" w:rsidRDefault="00067D3A" w:rsidP="000D687E">
      <w:pPr>
        <w:pStyle w:val="NoSpacing"/>
        <w:pageBreakBefore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C3">
        <w:rPr>
          <w:rFonts w:ascii="Times New Roman" w:hAnsi="Times New Roman" w:cs="Times New Roman"/>
          <w:b/>
          <w:sz w:val="28"/>
          <w:szCs w:val="28"/>
        </w:rPr>
        <w:lastRenderedPageBreak/>
        <w:t>3.4.</w:t>
      </w:r>
      <w:r w:rsidR="001340C3" w:rsidRPr="00134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354" w:rsidRPr="001340C3">
        <w:rPr>
          <w:rFonts w:ascii="Times New Roman" w:hAnsi="Times New Roman" w:cs="Times New Roman"/>
          <w:b/>
          <w:sz w:val="28"/>
          <w:szCs w:val="28"/>
        </w:rPr>
        <w:t xml:space="preserve">Сопровождение </w:t>
      </w:r>
      <w:r w:rsidRPr="001340C3">
        <w:rPr>
          <w:rFonts w:ascii="Times New Roman" w:hAnsi="Times New Roman" w:cs="Times New Roman"/>
          <w:b/>
          <w:sz w:val="28"/>
          <w:szCs w:val="28"/>
        </w:rPr>
        <w:t>инновационной деятельности</w:t>
      </w:r>
      <w:r w:rsidR="005D6451" w:rsidRPr="001340C3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 w:rsidRPr="001340C3">
        <w:rPr>
          <w:rFonts w:ascii="Times New Roman" w:hAnsi="Times New Roman" w:cs="Times New Roman"/>
          <w:b/>
          <w:sz w:val="28"/>
          <w:szCs w:val="28"/>
        </w:rPr>
        <w:t xml:space="preserve">, вошедших </w:t>
      </w:r>
      <w:r w:rsidR="00370354" w:rsidRPr="001340C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340C3">
        <w:rPr>
          <w:rFonts w:ascii="Times New Roman" w:hAnsi="Times New Roman" w:cs="Times New Roman"/>
          <w:b/>
          <w:sz w:val="28"/>
          <w:szCs w:val="28"/>
        </w:rPr>
        <w:t>в инфраструктуру Югры (</w:t>
      </w:r>
      <w:r w:rsidR="00370354" w:rsidRPr="001340C3">
        <w:rPr>
          <w:rFonts w:ascii="Times New Roman" w:hAnsi="Times New Roman" w:cs="Times New Roman"/>
          <w:b/>
          <w:sz w:val="28"/>
          <w:szCs w:val="28"/>
        </w:rPr>
        <w:t xml:space="preserve">региональные </w:t>
      </w:r>
      <w:r w:rsidRPr="001340C3">
        <w:rPr>
          <w:rFonts w:ascii="Times New Roman" w:hAnsi="Times New Roman" w:cs="Times New Roman"/>
          <w:b/>
          <w:sz w:val="28"/>
          <w:szCs w:val="28"/>
        </w:rPr>
        <w:t>пилотные площадки, региональные инновационные площадки)</w:t>
      </w:r>
      <w:r w:rsidR="00370354" w:rsidRPr="001340C3">
        <w:rPr>
          <w:rFonts w:ascii="Times New Roman" w:hAnsi="Times New Roman" w:cs="Times New Roman"/>
          <w:b/>
          <w:sz w:val="28"/>
          <w:szCs w:val="28"/>
        </w:rPr>
        <w:t>.</w:t>
      </w:r>
    </w:p>
    <w:p w:rsidR="006539EB" w:rsidRDefault="006539EB" w:rsidP="00067D3A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D3A" w:rsidRPr="006539EB" w:rsidRDefault="006539EB" w:rsidP="006539EB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Пилотные площадки</w:t>
      </w:r>
    </w:p>
    <w:p w:rsidR="006539EB" w:rsidRPr="006D6776" w:rsidRDefault="006539EB" w:rsidP="006539EB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A0C" w:rsidRDefault="00B97FF1" w:rsidP="00F07A0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Площадки по реализации программы «</w:t>
      </w:r>
      <w:hyperlink r:id="rId19" w:history="1">
        <w:r w:rsidR="00067D3A" w:rsidRPr="006D677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Финансовая грамотность</w:t>
        </w:r>
      </w:hyperlink>
      <w:r w:rsidRPr="006D6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67D3A" w:rsidRPr="006D6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7D3A" w:rsidRPr="006D677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(участники проекта Банка России «Обучение основам финансовой грамотности в образовательных организациях. Пилотные школы)</w:t>
      </w:r>
    </w:p>
    <w:p w:rsidR="00067D3A" w:rsidRPr="000D687E" w:rsidRDefault="00067D3A" w:rsidP="000D687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8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№ 5 «Гимназия», г. </w:t>
      </w:r>
      <w:proofErr w:type="spellStart"/>
      <w:r w:rsidRPr="000D68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Мегион</w:t>
      </w:r>
      <w:proofErr w:type="spellEnd"/>
    </w:p>
    <w:p w:rsidR="006D6776" w:rsidRDefault="00067D3A" w:rsidP="000D687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776">
        <w:rPr>
          <w:rFonts w:ascii="Times New Roman" w:hAnsi="Times New Roman" w:cs="Times New Roman"/>
          <w:sz w:val="24"/>
          <w:szCs w:val="24"/>
          <w:shd w:val="clear" w:color="auto" w:fill="FFFFFF"/>
        </w:rPr>
        <w:t>Тема: «Моя финансовая грамотность»</w:t>
      </w:r>
      <w:r w:rsidR="006D6776" w:rsidRPr="006D6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67D3A" w:rsidRPr="000D687E" w:rsidRDefault="00067D3A" w:rsidP="000D687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«Средняя общеобразовательная школа №4», г. </w:t>
      </w:r>
      <w:proofErr w:type="spellStart"/>
      <w:r w:rsidRPr="000D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Мегион</w:t>
      </w:r>
      <w:proofErr w:type="spellEnd"/>
    </w:p>
    <w:p w:rsidR="00067D3A" w:rsidRPr="006D6776" w:rsidRDefault="00067D3A" w:rsidP="006D6776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D6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«Основы финансовой грамотности»</w:t>
      </w:r>
    </w:p>
    <w:p w:rsidR="00653F7C" w:rsidRPr="006D6776" w:rsidRDefault="00653F7C" w:rsidP="00067D3A">
      <w:pPr>
        <w:shd w:val="clear" w:color="auto" w:fill="FFFFFF"/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D6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2021 году МКУ «ЦРО» организовано обучение</w:t>
      </w:r>
      <w:r w:rsidR="00F07A0C" w:rsidRPr="006D6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</w:t>
      </w:r>
      <w:r w:rsidR="004E5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финансовой грамотности </w:t>
      </w:r>
      <w:r w:rsidR="00594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 педагогического</w:t>
      </w:r>
      <w:r w:rsidR="004E5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работника</w:t>
      </w:r>
      <w:r w:rsidR="00F07A0C" w:rsidRPr="006D6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ОУ</w:t>
      </w:r>
      <w:r w:rsidR="00A006AA" w:rsidRPr="006D6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2742F1" w:rsidRPr="006D6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006AA" w:rsidRPr="006D6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ДОУ</w:t>
      </w:r>
      <w:r w:rsidRPr="006D6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6D6776" w:rsidRPr="006D6776" w:rsidRDefault="007545C0" w:rsidP="00067D3A">
      <w:pPr>
        <w:shd w:val="clear" w:color="auto" w:fill="FFFFFF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776">
        <w:rPr>
          <w:rFonts w:ascii="Times New Roman" w:hAnsi="Times New Roman" w:cs="Times New Roman"/>
          <w:sz w:val="24"/>
          <w:szCs w:val="24"/>
        </w:rPr>
        <w:t>«Первые шаги по ступенькам финансовой грамотности»</w:t>
      </w:r>
      <w:r w:rsidR="006D6776" w:rsidRPr="006D6776">
        <w:rPr>
          <w:rFonts w:ascii="Times New Roman" w:hAnsi="Times New Roman" w:cs="Times New Roman"/>
          <w:sz w:val="24"/>
          <w:szCs w:val="24"/>
        </w:rPr>
        <w:t>;</w:t>
      </w:r>
      <w:r w:rsidR="00F07A0C" w:rsidRPr="006D6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C0" w:rsidRDefault="007545C0" w:rsidP="00067D3A">
      <w:pPr>
        <w:shd w:val="clear" w:color="auto" w:fill="FFFFFF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776">
        <w:rPr>
          <w:rFonts w:ascii="Times New Roman" w:hAnsi="Times New Roman" w:cs="Times New Roman"/>
          <w:sz w:val="24"/>
          <w:szCs w:val="24"/>
        </w:rPr>
        <w:t>«Формирование финансовой грамотности обучающихся через организацию интерактивных форм обучения (чемпионатов по финансо</w:t>
      </w:r>
      <w:r w:rsidR="006D6776" w:rsidRPr="006D6776">
        <w:rPr>
          <w:rFonts w:ascii="Times New Roman" w:hAnsi="Times New Roman" w:cs="Times New Roman"/>
          <w:sz w:val="24"/>
          <w:szCs w:val="24"/>
        </w:rPr>
        <w:t>вой грамотности)»;</w:t>
      </w:r>
    </w:p>
    <w:p w:rsidR="00B55FB3" w:rsidRPr="00B55FB3" w:rsidRDefault="00B55FB3" w:rsidP="00B55FB3">
      <w:pPr>
        <w:shd w:val="clear" w:color="auto" w:fill="FFFFFF"/>
        <w:spacing w:after="0" w:line="240" w:lineRule="auto"/>
        <w:ind w:right="12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«Совершенствование предметных и методических компетенций учителей (в том числе в области формирования функциональной грамотности обучающихся)», в рамках федерального проекта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«Учитель будущего»;</w:t>
      </w:r>
    </w:p>
    <w:p w:rsidR="007545C0" w:rsidRPr="006D6776" w:rsidRDefault="007545C0" w:rsidP="00067D3A">
      <w:pPr>
        <w:shd w:val="clear" w:color="auto" w:fill="FFFFFF"/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</w:pPr>
      <w:r w:rsidRPr="006D6776">
        <w:rPr>
          <w:rFonts w:ascii="Times New Roman" w:hAnsi="Times New Roman" w:cs="Times New Roman"/>
          <w:sz w:val="24"/>
          <w:szCs w:val="24"/>
        </w:rPr>
        <w:t>«Содержание и методика преподавания курса финансовой грамотности различным категориям обучающихся»</w:t>
      </w:r>
      <w:r w:rsidR="006D6776" w:rsidRPr="006D6776">
        <w:rPr>
          <w:rFonts w:ascii="Times New Roman" w:hAnsi="Times New Roman" w:cs="Times New Roman"/>
          <w:sz w:val="24"/>
          <w:szCs w:val="24"/>
        </w:rPr>
        <w:t>.</w:t>
      </w:r>
    </w:p>
    <w:p w:rsidR="00067D3A" w:rsidRDefault="00067D3A" w:rsidP="00067D3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Площадки по реализации сетевого проекта компетентностного центра инклюзивного образования «Инклюверсариум» </w:t>
      </w:r>
      <w:r w:rsidRPr="006D67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3F7C" w:rsidRPr="006D6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 центр</w:t>
      </w:r>
      <w:r w:rsidRPr="006D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инклюзивного образования «Инклюверсариум»)</w:t>
      </w:r>
    </w:p>
    <w:p w:rsidR="00067D3A" w:rsidRPr="000D687E" w:rsidRDefault="00067D3A" w:rsidP="000D68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68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Муниципальное автономное дошкольное образователь</w:t>
      </w:r>
      <w:r w:rsidR="006D6776" w:rsidRPr="000D68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ное учреждение «Детский сад № 5 </w:t>
      </w:r>
      <w:r w:rsidRPr="000D68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«Крепыш»</w:t>
      </w:r>
    </w:p>
    <w:p w:rsidR="005948B1" w:rsidRDefault="00067D3A" w:rsidP="00653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776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деятельности: «Система раннего выявления и ранней комплексной помощи детям от рождения до 3-х лет, имеющим нарушения в развитии или риски возникновения нарушений, а также их семьям» </w:t>
      </w:r>
    </w:p>
    <w:p w:rsidR="005948B1" w:rsidRPr="00906A8C" w:rsidRDefault="005948B1" w:rsidP="005948B1">
      <w:pPr>
        <w:shd w:val="clear" w:color="auto" w:fill="FFFFFF"/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6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2021 году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МКУ «ЦРО» организовано обучение </w:t>
      </w:r>
      <w:r w:rsidRPr="00906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указанн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 тематике 27</w:t>
      </w:r>
      <w:r w:rsidRPr="00906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ОУ, Д</w:t>
      </w:r>
      <w:r w:rsidRPr="00906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ОУ:</w:t>
      </w:r>
    </w:p>
    <w:p w:rsidR="005948B1" w:rsidRPr="006A5682" w:rsidRDefault="00067D3A" w:rsidP="005948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67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948B1" w:rsidRPr="000920FC">
        <w:rPr>
          <w:rFonts w:ascii="Times New Roman" w:hAnsi="Times New Roman" w:cs="Times New Roman"/>
        </w:rPr>
        <w:t>«Социализация детей с ОВЗ средствами внеурочной деятельности</w:t>
      </w:r>
      <w:r w:rsidR="005948B1">
        <w:rPr>
          <w:rFonts w:ascii="Times New Roman" w:hAnsi="Times New Roman" w:cs="Times New Roman"/>
        </w:rPr>
        <w:t>»;</w:t>
      </w:r>
    </w:p>
    <w:p w:rsidR="005948B1" w:rsidRDefault="005948B1" w:rsidP="005948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20FC">
        <w:rPr>
          <w:rFonts w:ascii="Times New Roman" w:hAnsi="Times New Roman" w:cs="Times New Roman"/>
        </w:rPr>
        <w:t>«Реабилитация, абилитация и сопровождение детей с ограниченными возможностями здоровья, детей-инвалидов и их семей</w:t>
      </w:r>
      <w:r>
        <w:rPr>
          <w:rFonts w:ascii="Times New Roman" w:hAnsi="Times New Roman" w:cs="Times New Roman"/>
        </w:rPr>
        <w:t xml:space="preserve"> в образовательной организации»;</w:t>
      </w:r>
    </w:p>
    <w:p w:rsidR="005948B1" w:rsidRDefault="005948B1" w:rsidP="00594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FC">
        <w:rPr>
          <w:rFonts w:ascii="Times New Roman" w:hAnsi="Times New Roman" w:cs="Times New Roman"/>
          <w:sz w:val="24"/>
          <w:szCs w:val="24"/>
        </w:rPr>
        <w:t xml:space="preserve"> «Современные методики логопедической ритми</w:t>
      </w:r>
      <w:r>
        <w:rPr>
          <w:rFonts w:ascii="Times New Roman" w:hAnsi="Times New Roman" w:cs="Times New Roman"/>
          <w:sz w:val="24"/>
          <w:szCs w:val="24"/>
        </w:rPr>
        <w:t>ки с детьми с нарушениями речи»;</w:t>
      </w:r>
    </w:p>
    <w:p w:rsidR="005948B1" w:rsidRDefault="005948B1" w:rsidP="00594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FC">
        <w:rPr>
          <w:rFonts w:ascii="Times New Roman" w:hAnsi="Times New Roman" w:cs="Times New Roman"/>
          <w:sz w:val="24"/>
          <w:szCs w:val="24"/>
        </w:rPr>
        <w:t>«Тифлопедагогическое сопровождение слепых и слабовидящих детей раннего возраста»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87E" w:rsidRDefault="005948B1" w:rsidP="000D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FC">
        <w:rPr>
          <w:rFonts w:ascii="Times New Roman" w:eastAsia="MS Mincho" w:hAnsi="Times New Roman" w:cs="Times New Roman"/>
          <w:sz w:val="24"/>
          <w:szCs w:val="24"/>
        </w:rPr>
        <w:t>«</w:t>
      </w:r>
      <w:r w:rsidRPr="000920FC">
        <w:rPr>
          <w:rFonts w:ascii="Times New Roman" w:hAnsi="Times New Roman" w:cs="Times New Roman"/>
          <w:sz w:val="24"/>
          <w:szCs w:val="24"/>
        </w:rPr>
        <w:t>Раннее выявление, обучение и воспитание, психолого-педагогическое, социальное и правовое сопровож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D687E">
        <w:rPr>
          <w:rFonts w:ascii="Times New Roman" w:hAnsi="Times New Roman" w:cs="Times New Roman"/>
          <w:sz w:val="24"/>
          <w:szCs w:val="24"/>
        </w:rPr>
        <w:t>ение детей и подростков с РАС».</w:t>
      </w:r>
    </w:p>
    <w:p w:rsidR="00067D3A" w:rsidRPr="000D687E" w:rsidRDefault="00067D3A" w:rsidP="000D68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Муниципальное автономное общеобразовательное учреждение «Средняя общеобразовательная школа №1»</w:t>
      </w:r>
    </w:p>
    <w:p w:rsidR="00326A8B" w:rsidRPr="006D6776" w:rsidRDefault="00067D3A" w:rsidP="00326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776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деятельности: «Внедрения, апробации и распространения эффективных моделей организации профессионального ориентирования в системе инклюзивного образования, методов и технологий обеспечения осознанного оптимального выбора будущей профессии обучающимися, имеющими особенности развития (профориентация обучающихся с ОВЗ)»</w:t>
      </w:r>
    </w:p>
    <w:p w:rsidR="00B97FF1" w:rsidRPr="00906A8C" w:rsidRDefault="00B97FF1" w:rsidP="00B97FF1">
      <w:pPr>
        <w:shd w:val="clear" w:color="auto" w:fill="FFFFFF"/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6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В 2021 году </w:t>
      </w:r>
      <w:r w:rsidR="00906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МКУ «ЦРО» организовано обучение </w:t>
      </w:r>
      <w:r w:rsidR="00906A8C" w:rsidRPr="00906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указанн</w:t>
      </w:r>
      <w:r w:rsidR="001A6F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 тематике</w:t>
      </w:r>
      <w:r w:rsidR="006A5682" w:rsidRPr="006A56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A6F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 педагогических работника</w:t>
      </w:r>
      <w:r w:rsidRPr="00906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06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ОУ</w:t>
      </w:r>
      <w:r w:rsidRPr="00906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5948B1" w:rsidRDefault="005948B1" w:rsidP="00594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FC">
        <w:rPr>
          <w:rFonts w:ascii="Times New Roman" w:hAnsi="Times New Roman" w:cs="Times New Roman"/>
          <w:sz w:val="24"/>
          <w:szCs w:val="24"/>
        </w:rPr>
        <w:t xml:space="preserve"> «Методы и мето</w:t>
      </w:r>
      <w:r>
        <w:rPr>
          <w:rFonts w:ascii="Times New Roman" w:hAnsi="Times New Roman" w:cs="Times New Roman"/>
          <w:sz w:val="24"/>
          <w:szCs w:val="24"/>
        </w:rPr>
        <w:t>дики профориентационной работы»;</w:t>
      </w:r>
    </w:p>
    <w:p w:rsidR="005948B1" w:rsidRDefault="005948B1" w:rsidP="00594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FC">
        <w:rPr>
          <w:rFonts w:ascii="Times New Roman" w:hAnsi="Times New Roman" w:cs="Times New Roman"/>
          <w:sz w:val="24"/>
          <w:szCs w:val="24"/>
        </w:rPr>
        <w:t>«Организация и проведение профориентационной работы со школьниками с учётом региональной и местной специфики»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410" w:rsidRDefault="00643410" w:rsidP="006539EB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FF1" w:rsidRPr="006539EB" w:rsidRDefault="00EA2EC9" w:rsidP="006539EB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0" w:history="1">
        <w:r w:rsidR="00B97FF1" w:rsidRPr="006539E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</w:t>
        </w:r>
        <w:r w:rsidR="00067D3A" w:rsidRPr="006539E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егиональн</w:t>
        </w:r>
        <w:r w:rsidR="00B97FF1" w:rsidRPr="006539E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ые инновационные площадки   </w:t>
        </w:r>
      </w:hyperlink>
    </w:p>
    <w:p w:rsidR="000D687E" w:rsidRDefault="00067D3A" w:rsidP="000D687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77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Pr="006D6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Разработка, апробация и (или) внедрение новых механизмов (образовательных условий и процессов), обеспечивающих: устойчивое развитие личности обучающегося, формирование персональных траекторий развития, учёт и рейтингование достижений обучающихся» </w:t>
      </w:r>
    </w:p>
    <w:p w:rsidR="00067D3A" w:rsidRPr="000D687E" w:rsidRDefault="00067D3A" w:rsidP="000D687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77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«Средняя общеобразовательная школа № 1» города Мегиона</w:t>
      </w:r>
    </w:p>
    <w:p w:rsidR="00067D3A" w:rsidRDefault="00067D3A" w:rsidP="000D687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776">
        <w:rPr>
          <w:rFonts w:ascii="Times New Roman" w:hAnsi="Times New Roman" w:cs="Times New Roman"/>
          <w:sz w:val="24"/>
          <w:szCs w:val="24"/>
          <w:shd w:val="clear" w:color="auto" w:fill="FFFFFF"/>
        </w:rPr>
        <w:t>Тема инновационного проекта (программы): «Апробация цифровой образовательной платформы «Образование 4.0»»</w:t>
      </w:r>
    </w:p>
    <w:p w:rsidR="00067D3A" w:rsidRDefault="00067D3A" w:rsidP="00067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776">
        <w:rPr>
          <w:rFonts w:ascii="Times New Roman" w:hAnsi="Times New Roman" w:cs="Times New Roman"/>
          <w:sz w:val="24"/>
          <w:szCs w:val="24"/>
        </w:rPr>
        <w:tab/>
      </w:r>
      <w:r w:rsidRPr="006D6776">
        <w:rPr>
          <w:rFonts w:ascii="Times New Roman" w:hAnsi="Times New Roman" w:cs="Times New Roman"/>
          <w:b/>
          <w:sz w:val="24"/>
          <w:szCs w:val="24"/>
        </w:rPr>
        <w:t xml:space="preserve">«Модернизация технологий и содержания дошкольного образования в соответствии с требованиями федерального государственного образовательного стандарта» </w:t>
      </w:r>
    </w:p>
    <w:p w:rsidR="00067D3A" w:rsidRPr="000D687E" w:rsidRDefault="00067D3A" w:rsidP="000D68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87E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№ 1 «Сказка»</w:t>
      </w:r>
    </w:p>
    <w:p w:rsidR="00067D3A" w:rsidRDefault="00067D3A" w:rsidP="000D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776">
        <w:rPr>
          <w:rFonts w:ascii="Times New Roman" w:hAnsi="Times New Roman" w:cs="Times New Roman"/>
          <w:sz w:val="24"/>
          <w:szCs w:val="24"/>
        </w:rPr>
        <w:t>Тема: «Обновление содержания об</w:t>
      </w:r>
      <w:r w:rsidR="00CC4E92">
        <w:rPr>
          <w:rFonts w:ascii="Times New Roman" w:hAnsi="Times New Roman" w:cs="Times New Roman"/>
          <w:sz w:val="24"/>
          <w:szCs w:val="24"/>
        </w:rPr>
        <w:t xml:space="preserve">разования в соответствии с ФГОС </w:t>
      </w:r>
      <w:r w:rsidRPr="006D6776">
        <w:rPr>
          <w:rFonts w:ascii="Times New Roman" w:hAnsi="Times New Roman" w:cs="Times New Roman"/>
          <w:sz w:val="24"/>
          <w:szCs w:val="24"/>
        </w:rPr>
        <w:t>ДО</w:t>
      </w:r>
      <w:r w:rsidR="001A6F42">
        <w:rPr>
          <w:rFonts w:ascii="Times New Roman" w:hAnsi="Times New Roman" w:cs="Times New Roman"/>
          <w:sz w:val="24"/>
          <w:szCs w:val="24"/>
        </w:rPr>
        <w:t xml:space="preserve"> </w:t>
      </w:r>
      <w:r w:rsidR="0006391E">
        <w:rPr>
          <w:rFonts w:ascii="Times New Roman" w:hAnsi="Times New Roman" w:cs="Times New Roman"/>
          <w:sz w:val="24"/>
          <w:szCs w:val="24"/>
        </w:rPr>
        <w:t>пути</w:t>
      </w:r>
      <w:r w:rsidRPr="006D6776">
        <w:rPr>
          <w:rFonts w:ascii="Times New Roman" w:hAnsi="Times New Roman" w:cs="Times New Roman"/>
          <w:sz w:val="24"/>
          <w:szCs w:val="24"/>
        </w:rPr>
        <w:t xml:space="preserve"> внедрения в образовательный процесс основ финансовой грамотности»</w:t>
      </w:r>
    </w:p>
    <w:p w:rsidR="00A006AA" w:rsidRPr="00B55FB3" w:rsidRDefault="0051546D" w:rsidP="0064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006AA" w:rsidRPr="00B55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2021 году МКУ «</w:t>
      </w:r>
      <w:r w:rsidR="00B55FB3" w:rsidRPr="00B55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ЦРО» организовано обучение по указанной тематике</w:t>
      </w:r>
      <w:r w:rsidR="00B55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</w:t>
      </w:r>
      <w:r w:rsidR="00A006AA" w:rsidRPr="00B55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педагогических работников ДОУ:</w:t>
      </w:r>
    </w:p>
    <w:p w:rsidR="00C61CB9" w:rsidRDefault="00B55FB3" w:rsidP="00A006AA">
      <w:pPr>
        <w:shd w:val="clear" w:color="auto" w:fill="FFFFFF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FC">
        <w:rPr>
          <w:rFonts w:ascii="Times New Roman" w:hAnsi="Times New Roman" w:cs="Times New Roman"/>
          <w:sz w:val="24"/>
          <w:szCs w:val="24"/>
        </w:rPr>
        <w:t xml:space="preserve"> </w:t>
      </w:r>
      <w:r w:rsidR="00C61CB9" w:rsidRPr="000920FC">
        <w:rPr>
          <w:rFonts w:ascii="Times New Roman" w:hAnsi="Times New Roman" w:cs="Times New Roman"/>
          <w:sz w:val="24"/>
          <w:szCs w:val="24"/>
        </w:rPr>
        <w:t xml:space="preserve">«Формирование личностных и профессиональных компетенций педагогов ДОО в </w:t>
      </w:r>
      <w:r w:rsidR="00C61CB9">
        <w:rPr>
          <w:rFonts w:ascii="Times New Roman" w:hAnsi="Times New Roman" w:cs="Times New Roman"/>
          <w:sz w:val="24"/>
          <w:szCs w:val="24"/>
        </w:rPr>
        <w:t>области финансовой грамотности»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1CB9" w:rsidRDefault="00C61CB9" w:rsidP="00A006AA">
      <w:pPr>
        <w:shd w:val="clear" w:color="auto" w:fill="FFFFFF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FC">
        <w:rPr>
          <w:rFonts w:ascii="Times New Roman" w:hAnsi="Times New Roman" w:cs="Times New Roman"/>
          <w:sz w:val="24"/>
          <w:szCs w:val="24"/>
        </w:rPr>
        <w:t>«Формирование основ финансовой грамотности у детей</w:t>
      </w:r>
      <w:r>
        <w:rPr>
          <w:rFonts w:ascii="Times New Roman" w:hAnsi="Times New Roman" w:cs="Times New Roman"/>
          <w:sz w:val="24"/>
          <w:szCs w:val="24"/>
        </w:rPr>
        <w:t xml:space="preserve"> ста</w:t>
      </w:r>
      <w:r w:rsidR="00B55FB3">
        <w:rPr>
          <w:rFonts w:ascii="Times New Roman" w:hAnsi="Times New Roman" w:cs="Times New Roman"/>
          <w:sz w:val="24"/>
          <w:szCs w:val="24"/>
        </w:rPr>
        <w:t>ршего дошкольного возраста»;</w:t>
      </w:r>
    </w:p>
    <w:p w:rsidR="00C61CB9" w:rsidRDefault="00C61CB9" w:rsidP="00A006AA">
      <w:pPr>
        <w:shd w:val="clear" w:color="auto" w:fill="FFFFFF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FC">
        <w:rPr>
          <w:rFonts w:ascii="Times New Roman" w:hAnsi="Times New Roman" w:cs="Times New Roman"/>
          <w:sz w:val="24"/>
          <w:szCs w:val="24"/>
        </w:rPr>
        <w:t>«Основы преподавани</w:t>
      </w:r>
      <w:r>
        <w:rPr>
          <w:rFonts w:ascii="Times New Roman" w:hAnsi="Times New Roman" w:cs="Times New Roman"/>
          <w:sz w:val="24"/>
          <w:szCs w:val="24"/>
        </w:rPr>
        <w:t>я финансовой грамотности в Д</w:t>
      </w:r>
      <w:r w:rsidR="00B55FB3">
        <w:rPr>
          <w:rFonts w:ascii="Times New Roman" w:hAnsi="Times New Roman" w:cs="Times New Roman"/>
          <w:sz w:val="24"/>
          <w:szCs w:val="24"/>
        </w:rPr>
        <w:t>ОУ»;</w:t>
      </w:r>
    </w:p>
    <w:p w:rsidR="00C61CB9" w:rsidRPr="006D6776" w:rsidRDefault="00C61CB9" w:rsidP="00A006AA">
      <w:pPr>
        <w:shd w:val="clear" w:color="auto" w:fill="FFFFFF"/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920FC">
        <w:rPr>
          <w:rFonts w:ascii="Times New Roman" w:hAnsi="Times New Roman" w:cs="Times New Roman"/>
          <w:sz w:val="24"/>
          <w:szCs w:val="24"/>
        </w:rPr>
        <w:t>«Основы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старшего дошкольно</w:t>
      </w:r>
      <w:r w:rsidR="00B55FB3">
        <w:rPr>
          <w:rFonts w:ascii="Times New Roman" w:hAnsi="Times New Roman" w:cs="Times New Roman"/>
          <w:sz w:val="24"/>
          <w:szCs w:val="24"/>
        </w:rPr>
        <w:t>го возраста».</w:t>
      </w:r>
    </w:p>
    <w:p w:rsidR="00067D3A" w:rsidRDefault="00A006AA" w:rsidP="00A00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776">
        <w:rPr>
          <w:rFonts w:ascii="Times New Roman" w:hAnsi="Times New Roman" w:cs="Times New Roman"/>
          <w:b/>
          <w:sz w:val="24"/>
          <w:szCs w:val="24"/>
        </w:rPr>
        <w:t>О</w:t>
      </w:r>
      <w:r w:rsidR="00370354" w:rsidRPr="006D6776">
        <w:rPr>
          <w:rFonts w:ascii="Times New Roman" w:hAnsi="Times New Roman" w:cs="Times New Roman"/>
          <w:b/>
          <w:sz w:val="24"/>
          <w:szCs w:val="24"/>
        </w:rPr>
        <w:t>бразовательные</w:t>
      </w:r>
      <w:r w:rsidRPr="006D6776">
        <w:rPr>
          <w:rFonts w:ascii="Times New Roman" w:hAnsi="Times New Roman" w:cs="Times New Roman"/>
          <w:b/>
          <w:sz w:val="24"/>
          <w:szCs w:val="24"/>
        </w:rPr>
        <w:t xml:space="preserve"> организации, участвующие</w:t>
      </w:r>
      <w:r w:rsidR="00067D3A" w:rsidRPr="006D6776">
        <w:rPr>
          <w:rFonts w:ascii="Times New Roman" w:hAnsi="Times New Roman" w:cs="Times New Roman"/>
          <w:b/>
          <w:sz w:val="24"/>
          <w:szCs w:val="24"/>
        </w:rPr>
        <w:t xml:space="preserve"> в пилотном проекте </w:t>
      </w:r>
      <w:r w:rsidRPr="006D6776">
        <w:rPr>
          <w:rFonts w:ascii="Times New Roman" w:hAnsi="Times New Roman" w:cs="Times New Roman"/>
          <w:b/>
          <w:sz w:val="24"/>
          <w:szCs w:val="24"/>
        </w:rPr>
        <w:t>«Школьная цифровая платформа»</w:t>
      </w:r>
    </w:p>
    <w:p w:rsidR="008173FE" w:rsidRPr="000D687E" w:rsidRDefault="00067D3A" w:rsidP="000D687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87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«Средняя общеобразовательная школа №9» (</w:t>
      </w:r>
      <w:r w:rsidRPr="000D687E">
        <w:rPr>
          <w:rFonts w:ascii="Times New Roman" w:hAnsi="Times New Roman" w:cs="Times New Roman"/>
          <w:sz w:val="24"/>
          <w:szCs w:val="24"/>
        </w:rPr>
        <w:t>Данный проект реализуется совместно с ПАО «Сбербанк России» и интегрирован с региональной цифровой образовательной платформ</w:t>
      </w:r>
      <w:r w:rsidR="008173FE" w:rsidRPr="000D687E">
        <w:rPr>
          <w:rFonts w:ascii="Times New Roman" w:hAnsi="Times New Roman" w:cs="Times New Roman"/>
          <w:sz w:val="24"/>
          <w:szCs w:val="24"/>
        </w:rPr>
        <w:t>ой).</w:t>
      </w:r>
      <w:r w:rsidRPr="000D6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6AA" w:rsidRDefault="00A006AA" w:rsidP="00A006AA">
      <w:pPr>
        <w:shd w:val="clear" w:color="auto" w:fill="FFFFFF"/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7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2021 году МКУ «ЦРО» организовано обучение </w:t>
      </w:r>
      <w:r w:rsidR="008173FE" w:rsidRPr="00817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указанной тематике </w:t>
      </w:r>
      <w:r w:rsidR="001A6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817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педагогическ</w:t>
      </w:r>
      <w:r w:rsidR="00817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их работников</w:t>
      </w:r>
      <w:r w:rsidRPr="00817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8173FE" w:rsidRPr="00643410" w:rsidRDefault="006539EB" w:rsidP="00643410">
      <w:pPr>
        <w:autoSpaceDE w:val="0"/>
        <w:autoSpaceDN w:val="0"/>
        <w:spacing w:before="40" w:after="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«Школьная цифровая платформа ПАО «Сбербанк России» </w:t>
      </w:r>
    </w:p>
    <w:p w:rsidR="00326A8B" w:rsidRDefault="003021C8" w:rsidP="006434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3FE">
        <w:rPr>
          <w:rFonts w:ascii="Times New Roman" w:hAnsi="Times New Roman" w:cs="Times New Roman"/>
          <w:sz w:val="24"/>
          <w:szCs w:val="24"/>
          <w:shd w:val="clear" w:color="auto" w:fill="FFFFFF"/>
        </w:rPr>
        <w:t>В 2021</w:t>
      </w:r>
      <w:r w:rsidR="00817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Pr="00817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354" w:rsidRPr="008173FE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</w:t>
      </w:r>
      <w:r w:rsidR="00817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сопровождения деятельности РИП</w:t>
      </w:r>
      <w:r w:rsidR="00370354" w:rsidRPr="00817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МКУ «</w:t>
      </w:r>
      <w:r w:rsidR="008173FE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развития образования» были</w:t>
      </w:r>
      <w:r w:rsidR="00370354" w:rsidRPr="00817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73F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обучены</w:t>
      </w:r>
      <w:r w:rsidR="00067D3A" w:rsidRPr="00817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7809">
        <w:rPr>
          <w:rFonts w:ascii="Times New Roman" w:hAnsi="Times New Roman" w:cs="Times New Roman"/>
          <w:sz w:val="24"/>
          <w:szCs w:val="24"/>
          <w:shd w:val="clear" w:color="auto" w:fill="FFFFFF"/>
        </w:rPr>
        <w:t>62</w:t>
      </w:r>
      <w:r w:rsidR="001A6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0393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педагога</w:t>
      </w:r>
      <w:r w:rsidR="001A6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D3A" w:rsidRPr="00817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</w:t>
      </w:r>
      <w:r w:rsidR="008173FE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учреждений города Мегиона</w:t>
      </w:r>
      <w:r w:rsidR="00370354" w:rsidRPr="008173FE">
        <w:rPr>
          <w:rFonts w:ascii="Times New Roman" w:hAnsi="Times New Roman" w:cs="Times New Roman"/>
          <w:sz w:val="24"/>
          <w:szCs w:val="24"/>
          <w:shd w:val="clear" w:color="auto" w:fill="FFFFFF"/>
        </w:rPr>
        <w:t>, входящих</w:t>
      </w:r>
      <w:r w:rsidR="00067D3A" w:rsidRPr="00817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инновационную инфраструктуру Югры.</w:t>
      </w:r>
      <w:r w:rsidR="008173FE" w:rsidRPr="00817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C7D" w:rsidRDefault="00326A8B" w:rsidP="00326A8B">
      <w:pPr>
        <w:spacing w:before="20"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изучения опыта и экспертной оценки деятельности образовательных организаций, входящих в региональную инновационную инфраструктуру системы образования</w:t>
      </w:r>
      <w:r w:rsidR="00C50393">
        <w:rPr>
          <w:rFonts w:ascii="Times New Roman" w:hAnsi="Times New Roman" w:cs="Times New Roman"/>
          <w:sz w:val="24"/>
          <w:szCs w:val="24"/>
        </w:rPr>
        <w:t xml:space="preserve"> ХМАО-Югры, и выявления эффективных инновационных практик</w:t>
      </w:r>
      <w:r>
        <w:rPr>
          <w:rFonts w:ascii="Times New Roman" w:hAnsi="Times New Roman" w:cs="Times New Roman"/>
          <w:sz w:val="24"/>
          <w:szCs w:val="24"/>
        </w:rPr>
        <w:t xml:space="preserve"> АУ «Институт развития образования» </w:t>
      </w:r>
      <w:r w:rsidR="00C50393">
        <w:rPr>
          <w:rFonts w:ascii="Times New Roman" w:hAnsi="Times New Roman" w:cs="Times New Roman"/>
          <w:sz w:val="24"/>
          <w:szCs w:val="24"/>
        </w:rPr>
        <w:t xml:space="preserve">проводил мониторинг </w:t>
      </w:r>
      <w:r w:rsidRPr="00326A8B">
        <w:rPr>
          <w:rFonts w:ascii="Times New Roman" w:hAnsi="Times New Roman" w:cs="Times New Roman"/>
          <w:sz w:val="24"/>
          <w:szCs w:val="24"/>
        </w:rPr>
        <w:t>деятельности образовательных организаций, входящих в региональную инновационную инфраструктуру системы образования ХМАО-Юг</w:t>
      </w:r>
      <w:r w:rsidR="00C50393">
        <w:rPr>
          <w:rFonts w:ascii="Times New Roman" w:hAnsi="Times New Roman" w:cs="Times New Roman"/>
          <w:sz w:val="24"/>
          <w:szCs w:val="24"/>
        </w:rPr>
        <w:t xml:space="preserve">ры </w:t>
      </w:r>
      <w:r w:rsidRPr="00326A8B">
        <w:rPr>
          <w:rFonts w:ascii="Times New Roman" w:hAnsi="Times New Roman" w:cs="Times New Roman"/>
          <w:sz w:val="24"/>
          <w:szCs w:val="24"/>
        </w:rPr>
        <w:t>с 4 октября по 15 ноября 2021 года</w:t>
      </w:r>
      <w:r w:rsidR="00C50393">
        <w:rPr>
          <w:rFonts w:ascii="Times New Roman" w:hAnsi="Times New Roman" w:cs="Times New Roman"/>
          <w:sz w:val="24"/>
          <w:szCs w:val="24"/>
        </w:rPr>
        <w:t xml:space="preserve">. </w:t>
      </w:r>
      <w:r w:rsidR="008837C3">
        <w:rPr>
          <w:rFonts w:ascii="Times New Roman" w:hAnsi="Times New Roman" w:cs="Times New Roman"/>
          <w:sz w:val="24"/>
          <w:szCs w:val="24"/>
        </w:rPr>
        <w:t>Согласно приказу ДОиМП ХМАО-Югры «О признании образовательных организаций ХМАО-Югры региональными инновационными площадками» №10-П-1719 от 20.11.2020</w:t>
      </w:r>
      <w:r w:rsidR="00116C7D">
        <w:rPr>
          <w:rFonts w:ascii="Times New Roman" w:hAnsi="Times New Roman" w:cs="Times New Roman"/>
          <w:sz w:val="24"/>
          <w:szCs w:val="24"/>
        </w:rPr>
        <w:t xml:space="preserve"> отчёт был предоставлен МАОУ «СОШ №1», МАДОУ №1 «Сказка»: </w:t>
      </w:r>
    </w:p>
    <w:p w:rsidR="00326A8B" w:rsidRPr="00116C7D" w:rsidRDefault="008837C3" w:rsidP="00326A8B">
      <w:pPr>
        <w:spacing w:before="20"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C7D" w:rsidRPr="00116C7D">
        <w:rPr>
          <w:rFonts w:ascii="Times New Roman" w:hAnsi="Times New Roman" w:cs="Times New Roman"/>
          <w:sz w:val="24"/>
          <w:szCs w:val="24"/>
        </w:rPr>
        <w:t xml:space="preserve"> </w:t>
      </w:r>
      <w:r w:rsidR="00116C7D">
        <w:rPr>
          <w:rFonts w:ascii="Times New Roman" w:hAnsi="Times New Roman" w:cs="Times New Roman"/>
          <w:sz w:val="24"/>
          <w:szCs w:val="24"/>
        </w:rPr>
        <w:t xml:space="preserve">Отчет о работе РИП за 2020-2021 учебный год размещён на официальном сайте школы по </w:t>
      </w:r>
      <w:hyperlink r:id="rId21" w:history="1">
        <w:r w:rsidR="00116C7D" w:rsidRPr="003C1DBA">
          <w:rPr>
            <w:rStyle w:val="Hyperlink"/>
            <w:rFonts w:ascii="Times New Roman" w:hAnsi="Times New Roman" w:cs="Times New Roman"/>
            <w:sz w:val="24"/>
            <w:szCs w:val="24"/>
          </w:rPr>
          <w:t>ссылке</w:t>
        </w:r>
      </w:hyperlink>
      <w:r w:rsidR="00116C7D">
        <w:rPr>
          <w:rFonts w:ascii="Times New Roman" w:hAnsi="Times New Roman" w:cs="Times New Roman"/>
          <w:sz w:val="24"/>
          <w:szCs w:val="24"/>
        </w:rPr>
        <w:t xml:space="preserve"> (МАОУ «СОШ №1»;</w:t>
      </w:r>
    </w:p>
    <w:p w:rsidR="00116C7D" w:rsidRDefault="00116C7D" w:rsidP="0011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 работе РИП за 2020-2021 учебный год размещён на официальном сайте учреждения по </w:t>
      </w:r>
      <w:hyperlink r:id="rId22" w:history="1">
        <w:r w:rsidRPr="0051546D">
          <w:rPr>
            <w:rStyle w:val="Hyperlink"/>
            <w:rFonts w:ascii="Times New Roman" w:hAnsi="Times New Roman" w:cs="Times New Roman"/>
            <w:sz w:val="24"/>
            <w:szCs w:val="24"/>
          </w:rPr>
          <w:t>ссылке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(МАДОУ №1 «Сказка»).</w:t>
      </w:r>
    </w:p>
    <w:p w:rsidR="00206165" w:rsidRPr="006D6776" w:rsidRDefault="00206165" w:rsidP="00067D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5B3C" w:rsidRDefault="00DE5B3C" w:rsidP="00DE5B3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B3">
        <w:rPr>
          <w:rFonts w:ascii="Times New Roman" w:hAnsi="Times New Roman" w:cs="Times New Roman"/>
          <w:b/>
          <w:sz w:val="28"/>
          <w:szCs w:val="28"/>
        </w:rPr>
        <w:t>3.5.</w:t>
      </w:r>
      <w:r w:rsidR="00B55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FB3">
        <w:rPr>
          <w:rFonts w:ascii="Times New Roman" w:hAnsi="Times New Roman" w:cs="Times New Roman"/>
          <w:b/>
          <w:sz w:val="28"/>
          <w:szCs w:val="28"/>
        </w:rPr>
        <w:t>Организация проведения выставок, конференций, совещаний, семинаров, форумов, акций, конкурсов</w:t>
      </w:r>
    </w:p>
    <w:p w:rsidR="002A143F" w:rsidRDefault="002A143F" w:rsidP="00DE5B3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3C" w:rsidRDefault="00DE5B3C" w:rsidP="00DE5B3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B3">
        <w:rPr>
          <w:rFonts w:ascii="Times New Roman" w:hAnsi="Times New Roman" w:cs="Times New Roman"/>
          <w:b/>
          <w:sz w:val="28"/>
          <w:szCs w:val="28"/>
        </w:rPr>
        <w:t>3.5.1.</w:t>
      </w:r>
      <w:r w:rsidR="00B55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FB3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690E86">
        <w:rPr>
          <w:rFonts w:ascii="Times New Roman" w:hAnsi="Times New Roman" w:cs="Times New Roman"/>
          <w:b/>
          <w:sz w:val="28"/>
          <w:szCs w:val="28"/>
        </w:rPr>
        <w:t>и проведение</w:t>
      </w:r>
      <w:r w:rsidRPr="00B55FB3">
        <w:rPr>
          <w:rFonts w:ascii="Times New Roman" w:hAnsi="Times New Roman" w:cs="Times New Roman"/>
          <w:b/>
          <w:sz w:val="28"/>
          <w:szCs w:val="28"/>
        </w:rPr>
        <w:t xml:space="preserve"> выставок, акций, конференций и совещаний для муниципальных образовательных учреждений</w:t>
      </w:r>
    </w:p>
    <w:p w:rsidR="008173FE" w:rsidRDefault="00B55FB3" w:rsidP="00DE5B3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5FB3" w:rsidRPr="006539EB" w:rsidRDefault="00B55FB3" w:rsidP="008173FE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8173FE">
        <w:rPr>
          <w:rFonts w:ascii="Times New Roman" w:hAnsi="Times New Roman" w:cs="Times New Roman"/>
        </w:rPr>
        <w:t>В 2021 году осуществлено организационное, методич</w:t>
      </w:r>
      <w:r w:rsidR="001E571C">
        <w:rPr>
          <w:rFonts w:ascii="Times New Roman" w:hAnsi="Times New Roman" w:cs="Times New Roman"/>
        </w:rPr>
        <w:t>еское сопровождение и проведение 4</w:t>
      </w:r>
      <w:r w:rsidR="008173FE">
        <w:rPr>
          <w:rFonts w:ascii="Times New Roman" w:hAnsi="Times New Roman" w:cs="Times New Roman"/>
        </w:rPr>
        <w:t xml:space="preserve"> мероприятий. В данных мероприятиях приняли участие </w:t>
      </w:r>
      <w:r w:rsidR="001E571C">
        <w:rPr>
          <w:rFonts w:ascii="Times New Roman" w:hAnsi="Times New Roman" w:cs="Times New Roman"/>
        </w:rPr>
        <w:t xml:space="preserve">874 </w:t>
      </w:r>
      <w:r w:rsidR="008173FE">
        <w:rPr>
          <w:rFonts w:ascii="Times New Roman" w:hAnsi="Times New Roman" w:cs="Times New Roman"/>
        </w:rPr>
        <w:t>руководя</w:t>
      </w:r>
      <w:r w:rsidR="006539EB">
        <w:rPr>
          <w:rFonts w:ascii="Times New Roman" w:hAnsi="Times New Roman" w:cs="Times New Roman"/>
        </w:rPr>
        <w:t>щих и педагогических работников</w:t>
      </w:r>
      <w:r w:rsidR="006539EB" w:rsidRPr="006539EB">
        <w:rPr>
          <w:rFonts w:ascii="Times New Roman" w:hAnsi="Times New Roman" w:cs="Times New Roman"/>
        </w:rPr>
        <w:t xml:space="preserve"> </w:t>
      </w:r>
      <w:r w:rsidR="006539EB" w:rsidRPr="006539EB">
        <w:rPr>
          <w:rFonts w:ascii="Times New Roman" w:hAnsi="Times New Roman" w:cs="Times New Roman"/>
          <w:i/>
        </w:rPr>
        <w:t>(Приложение 2).</w:t>
      </w:r>
    </w:p>
    <w:p w:rsidR="00651B14" w:rsidRPr="008173FE" w:rsidRDefault="00651B14" w:rsidP="008173FE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546A06" w:rsidRPr="00163875" w:rsidRDefault="00546A06" w:rsidP="00411D57">
      <w:pPr>
        <w:pStyle w:val="30"/>
        <w:shd w:val="clear" w:color="auto" w:fill="auto"/>
        <w:tabs>
          <w:tab w:val="left" w:pos="0"/>
        </w:tabs>
        <w:spacing w:after="0" w:line="240" w:lineRule="auto"/>
        <w:ind w:right="357" w:firstLine="0"/>
        <w:jc w:val="both"/>
        <w:rPr>
          <w:color w:val="000000"/>
          <w:sz w:val="28"/>
          <w:szCs w:val="28"/>
          <w:lang w:eastAsia="ru-RU"/>
        </w:rPr>
      </w:pPr>
      <w:r w:rsidRPr="00163875">
        <w:rPr>
          <w:color w:val="000000"/>
          <w:sz w:val="28"/>
          <w:szCs w:val="28"/>
          <w:lang w:eastAsia="ru-RU"/>
        </w:rPr>
        <w:t>3.5.2.</w:t>
      </w:r>
      <w:r w:rsidR="00690E86">
        <w:rPr>
          <w:color w:val="000000"/>
          <w:sz w:val="28"/>
          <w:szCs w:val="28"/>
          <w:lang w:eastAsia="ru-RU"/>
        </w:rPr>
        <w:t xml:space="preserve"> </w:t>
      </w:r>
      <w:r w:rsidRPr="00163875">
        <w:rPr>
          <w:color w:val="000000"/>
          <w:sz w:val="28"/>
          <w:szCs w:val="28"/>
          <w:lang w:eastAsia="ru-RU"/>
        </w:rPr>
        <w:t>Организация и проведение семинаров, вебинаров, форумов и марафонов для работников муниципальных образовательных организаций</w:t>
      </w:r>
    </w:p>
    <w:p w:rsidR="00546A06" w:rsidRPr="00514D2E" w:rsidRDefault="00546A06" w:rsidP="00514D2E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546A06">
        <w:rPr>
          <w:rFonts w:ascii="Times New Roman" w:eastAsia="Times New Roman" w:hAnsi="Times New Roman" w:cs="Times New Roman"/>
        </w:rPr>
        <w:t xml:space="preserve">С целью обеспечения условий для развития кадрового потенциала, повышения престижа и значимости педагогической профессии в соответствии с актуальными задачами </w:t>
      </w:r>
      <w:r w:rsidR="007E47FE" w:rsidRPr="007E47FE">
        <w:rPr>
          <w:rFonts w:ascii="Times New Roman" w:eastAsia="Times New Roman" w:hAnsi="Times New Roman" w:cs="Times New Roman"/>
        </w:rPr>
        <w:t xml:space="preserve">       </w:t>
      </w:r>
      <w:r w:rsidRPr="00546A06">
        <w:rPr>
          <w:rFonts w:ascii="Times New Roman" w:eastAsia="Times New Roman" w:hAnsi="Times New Roman" w:cs="Times New Roman"/>
        </w:rPr>
        <w:t>в сфере образования специалистами МКУ «ЦРО</w:t>
      </w:r>
      <w:r w:rsidRPr="006F13EF">
        <w:rPr>
          <w:rFonts w:ascii="Times New Roman" w:eastAsia="Times New Roman" w:hAnsi="Times New Roman" w:cs="Times New Roman"/>
        </w:rPr>
        <w:t xml:space="preserve">» </w:t>
      </w:r>
      <w:r w:rsidR="006F13EF" w:rsidRPr="006F13EF">
        <w:rPr>
          <w:rFonts w:ascii="Times New Roman" w:eastAsia="Times New Roman" w:hAnsi="Times New Roman" w:cs="Times New Roman"/>
        </w:rPr>
        <w:t xml:space="preserve">в 2021 году было организовано участие 3 723 </w:t>
      </w:r>
      <w:r w:rsidR="006F13EF">
        <w:rPr>
          <w:rFonts w:ascii="Times New Roman" w:eastAsia="Times New Roman" w:hAnsi="Times New Roman" w:cs="Times New Roman"/>
        </w:rPr>
        <w:t xml:space="preserve">педагогических </w:t>
      </w:r>
      <w:r w:rsidR="006F13EF" w:rsidRPr="006F13EF">
        <w:rPr>
          <w:rFonts w:ascii="Times New Roman" w:eastAsia="Times New Roman" w:hAnsi="Times New Roman" w:cs="Times New Roman"/>
        </w:rPr>
        <w:t xml:space="preserve">и руководящих работников образовательных </w:t>
      </w:r>
      <w:r w:rsidR="006F13EF">
        <w:rPr>
          <w:rFonts w:ascii="Times New Roman" w:eastAsia="Times New Roman" w:hAnsi="Times New Roman" w:cs="Times New Roman"/>
        </w:rPr>
        <w:t>учреждений города</w:t>
      </w:r>
      <w:r w:rsidR="001A6F42">
        <w:rPr>
          <w:rFonts w:ascii="Times New Roman" w:eastAsia="Times New Roman" w:hAnsi="Times New Roman" w:cs="Times New Roman"/>
        </w:rPr>
        <w:t xml:space="preserve"> (</w:t>
      </w:r>
      <w:r w:rsidR="00163875">
        <w:rPr>
          <w:rFonts w:ascii="Times New Roman" w:eastAsia="Times New Roman" w:hAnsi="Times New Roman" w:cs="Times New Roman"/>
        </w:rPr>
        <w:t xml:space="preserve">один человек учитывался несколько раз) </w:t>
      </w:r>
      <w:r w:rsidR="006F13EF" w:rsidRPr="006F13EF">
        <w:rPr>
          <w:rFonts w:ascii="Times New Roman" w:eastAsia="Times New Roman" w:hAnsi="Times New Roman" w:cs="Times New Roman"/>
        </w:rPr>
        <w:t>в 64</w:t>
      </w:r>
      <w:r w:rsidRPr="006F13EF">
        <w:rPr>
          <w:rFonts w:ascii="Times New Roman" w:eastAsia="Times New Roman" w:hAnsi="Times New Roman" w:cs="Times New Roman"/>
        </w:rPr>
        <w:t xml:space="preserve"> </w:t>
      </w:r>
      <w:r w:rsidR="00163875">
        <w:rPr>
          <w:rFonts w:ascii="Times New Roman" w:eastAsia="Times New Roman" w:hAnsi="Times New Roman" w:cs="Times New Roman"/>
        </w:rPr>
        <w:t xml:space="preserve">мероприятиях </w:t>
      </w:r>
      <w:r w:rsidR="00514D2E" w:rsidRPr="006F13EF">
        <w:rPr>
          <w:rFonts w:ascii="Times New Roman" w:eastAsia="Times New Roman" w:hAnsi="Times New Roman" w:cs="Times New Roman"/>
          <w:i/>
        </w:rPr>
        <w:t>(Приложение 3)</w:t>
      </w:r>
      <w:r w:rsidR="00163875">
        <w:rPr>
          <w:rFonts w:ascii="Times New Roman" w:eastAsia="Times New Roman" w:hAnsi="Times New Roman" w:cs="Times New Roman"/>
          <w:i/>
        </w:rPr>
        <w:t>.</w:t>
      </w:r>
    </w:p>
    <w:p w:rsidR="00690E86" w:rsidRDefault="00690E86" w:rsidP="00690E86">
      <w:pPr>
        <w:pStyle w:val="NoSpacing"/>
        <w:jc w:val="center"/>
        <w:rPr>
          <w:rFonts w:ascii="Times New Roman" w:hAnsi="Times New Roman" w:cs="Times New Roman"/>
          <w:b/>
          <w:highlight w:val="yellow"/>
        </w:rPr>
      </w:pPr>
    </w:p>
    <w:p w:rsidR="00E63322" w:rsidRDefault="00E63322" w:rsidP="00690E86">
      <w:pPr>
        <w:pStyle w:val="NoSpacing"/>
        <w:jc w:val="center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C7D8B4C" wp14:editId="7755ED26">
            <wp:extent cx="595122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63875" w:rsidRDefault="00163875" w:rsidP="00690E86">
      <w:pPr>
        <w:pStyle w:val="30"/>
        <w:shd w:val="clear" w:color="auto" w:fill="auto"/>
        <w:tabs>
          <w:tab w:val="left" w:pos="0"/>
          <w:tab w:val="left" w:pos="4170"/>
        </w:tabs>
        <w:spacing w:after="0" w:line="240" w:lineRule="auto"/>
        <w:ind w:firstLine="0"/>
        <w:jc w:val="center"/>
        <w:rPr>
          <w:color w:val="000000"/>
          <w:sz w:val="24"/>
          <w:szCs w:val="24"/>
          <w:lang w:eastAsia="ru-RU"/>
        </w:rPr>
      </w:pPr>
    </w:p>
    <w:p w:rsidR="00163875" w:rsidRPr="00163875" w:rsidRDefault="008E6D17" w:rsidP="00411D57">
      <w:pPr>
        <w:pStyle w:val="3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  <w:r w:rsidRPr="00163875">
        <w:rPr>
          <w:color w:val="000000"/>
          <w:sz w:val="28"/>
          <w:szCs w:val="28"/>
          <w:lang w:eastAsia="ru-RU"/>
        </w:rPr>
        <w:t>3.5.3.</w:t>
      </w:r>
      <w:r w:rsidR="00017404" w:rsidRPr="00163875">
        <w:rPr>
          <w:color w:val="000000"/>
          <w:sz w:val="28"/>
          <w:szCs w:val="28"/>
          <w:lang w:eastAsia="ru-RU"/>
        </w:rPr>
        <w:t>Организация и проведение городских конкурсов, муниципальных этапов конкурсов профессионального мастерства, организация участия в реги</w:t>
      </w:r>
      <w:r w:rsidR="000026CA" w:rsidRPr="00163875">
        <w:rPr>
          <w:color w:val="000000"/>
          <w:sz w:val="28"/>
          <w:szCs w:val="28"/>
          <w:lang w:eastAsia="ru-RU"/>
        </w:rPr>
        <w:t>ональных этапах конкурсов</w:t>
      </w:r>
    </w:p>
    <w:p w:rsidR="000026CA" w:rsidRPr="00290545" w:rsidRDefault="00017404" w:rsidP="00B520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Значительную роль в развитии кадрового потенциала</w:t>
      </w:r>
      <w:r w:rsidR="00C13AE0" w:rsidRPr="00C1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13AE0" w:rsidRPr="00C1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обеспечении конкурентоспособности</w:t>
      </w:r>
      <w:r w:rsidRPr="00C1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 </w:t>
      </w:r>
      <w:r w:rsidR="001D617C" w:rsidRPr="00C13A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0034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617C" w:rsidRPr="00C1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290545" w:rsidRPr="00C1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рает </w:t>
      </w:r>
      <w:r w:rsidR="00290545" w:rsidRPr="00C13AE0">
        <w:rPr>
          <w:rFonts w:ascii="Times New Roman" w:hAnsi="Times New Roman" w:cs="Times New Roman"/>
          <w:sz w:val="24"/>
          <w:szCs w:val="24"/>
        </w:rPr>
        <w:t>вовлечение педагогов в систему мероприятий, направленных на выявление</w:t>
      </w:r>
      <w:r w:rsidR="00C13AE0">
        <w:rPr>
          <w:rFonts w:ascii="Times New Roman" w:hAnsi="Times New Roman" w:cs="Times New Roman"/>
          <w:sz w:val="24"/>
          <w:szCs w:val="24"/>
        </w:rPr>
        <w:t xml:space="preserve">, поощрение </w:t>
      </w:r>
      <w:r w:rsidR="00290545" w:rsidRPr="00290545">
        <w:rPr>
          <w:rFonts w:ascii="Times New Roman" w:hAnsi="Times New Roman" w:cs="Times New Roman"/>
          <w:sz w:val="24"/>
          <w:szCs w:val="24"/>
        </w:rPr>
        <w:t>и распространение лучшего педагогического опыта</w:t>
      </w:r>
      <w:r w:rsidR="003021C8">
        <w:rPr>
          <w:rFonts w:ascii="Times New Roman" w:hAnsi="Times New Roman" w:cs="Times New Roman"/>
          <w:sz w:val="24"/>
          <w:szCs w:val="24"/>
        </w:rPr>
        <w:t>.</w:t>
      </w:r>
    </w:p>
    <w:p w:rsidR="00514D2E" w:rsidRDefault="001D617C" w:rsidP="007331B5">
      <w:pPr>
        <w:pStyle w:val="6"/>
        <w:shd w:val="clear" w:color="auto" w:fill="auto"/>
        <w:spacing w:line="240" w:lineRule="auto"/>
        <w:ind w:firstLine="709"/>
        <w:rPr>
          <w:bCs/>
          <w:i/>
          <w:sz w:val="24"/>
          <w:szCs w:val="24"/>
        </w:rPr>
      </w:pPr>
      <w:r w:rsidRPr="00FA43FB">
        <w:rPr>
          <w:bCs/>
          <w:sz w:val="24"/>
          <w:szCs w:val="24"/>
        </w:rPr>
        <w:t>В 2021 году</w:t>
      </w:r>
      <w:r w:rsidR="007331B5" w:rsidRPr="00FA43FB">
        <w:rPr>
          <w:bCs/>
          <w:sz w:val="24"/>
          <w:szCs w:val="24"/>
        </w:rPr>
        <w:t xml:space="preserve"> </w:t>
      </w:r>
      <w:r w:rsidRPr="00FA43FB">
        <w:rPr>
          <w:bCs/>
          <w:sz w:val="24"/>
          <w:szCs w:val="24"/>
        </w:rPr>
        <w:t xml:space="preserve">педагогические работники города приняли участие в </w:t>
      </w:r>
      <w:r w:rsidR="000034B0">
        <w:rPr>
          <w:bCs/>
          <w:sz w:val="24"/>
          <w:szCs w:val="24"/>
        </w:rPr>
        <w:t>8</w:t>
      </w:r>
      <w:r w:rsidR="00A72E01" w:rsidRPr="00FA43FB">
        <w:rPr>
          <w:bCs/>
          <w:sz w:val="24"/>
          <w:szCs w:val="24"/>
        </w:rPr>
        <w:t xml:space="preserve"> </w:t>
      </w:r>
      <w:r w:rsidRPr="00FA43FB">
        <w:rPr>
          <w:bCs/>
          <w:sz w:val="24"/>
          <w:szCs w:val="24"/>
        </w:rPr>
        <w:t xml:space="preserve">мероприятиях, </w:t>
      </w:r>
      <w:r w:rsidR="00FA43FB" w:rsidRPr="00FA43FB">
        <w:rPr>
          <w:bCs/>
          <w:sz w:val="24"/>
          <w:szCs w:val="24"/>
        </w:rPr>
        <w:t xml:space="preserve">направленных на развитие кадрового потенциала, повышение престижа и значимости </w:t>
      </w:r>
      <w:r w:rsidR="00FA43FB" w:rsidRPr="00FA43FB">
        <w:rPr>
          <w:bCs/>
          <w:sz w:val="24"/>
          <w:szCs w:val="24"/>
        </w:rPr>
        <w:lastRenderedPageBreak/>
        <w:t xml:space="preserve">педагогической профессии в сфере образования. В них приняли участие </w:t>
      </w:r>
      <w:r w:rsidR="000034B0">
        <w:rPr>
          <w:bCs/>
          <w:sz w:val="24"/>
          <w:szCs w:val="24"/>
        </w:rPr>
        <w:t>67</w:t>
      </w:r>
      <w:r w:rsidR="00FA43FB" w:rsidRPr="00FA43FB">
        <w:rPr>
          <w:bCs/>
          <w:sz w:val="24"/>
          <w:szCs w:val="24"/>
        </w:rPr>
        <w:t xml:space="preserve"> п</w:t>
      </w:r>
      <w:r w:rsidR="000034B0">
        <w:rPr>
          <w:bCs/>
          <w:sz w:val="24"/>
          <w:szCs w:val="24"/>
        </w:rPr>
        <w:t xml:space="preserve">едагогов        города </w:t>
      </w:r>
      <w:r w:rsidR="00514D2E" w:rsidRPr="00FA43FB">
        <w:rPr>
          <w:bCs/>
          <w:i/>
          <w:sz w:val="24"/>
          <w:szCs w:val="24"/>
        </w:rPr>
        <w:t>(Приложение 4)</w:t>
      </w:r>
      <w:r w:rsidR="00206165" w:rsidRPr="00FA43FB">
        <w:rPr>
          <w:bCs/>
          <w:i/>
          <w:sz w:val="24"/>
          <w:szCs w:val="24"/>
        </w:rPr>
        <w:t>.</w:t>
      </w:r>
    </w:p>
    <w:p w:rsidR="00941A4A" w:rsidRDefault="00941A4A" w:rsidP="007331B5">
      <w:pPr>
        <w:pStyle w:val="6"/>
        <w:shd w:val="clear" w:color="auto" w:fill="auto"/>
        <w:spacing w:line="240" w:lineRule="auto"/>
        <w:ind w:firstLine="709"/>
        <w:rPr>
          <w:bCs/>
          <w:i/>
          <w:sz w:val="24"/>
          <w:szCs w:val="24"/>
        </w:rPr>
      </w:pPr>
    </w:p>
    <w:p w:rsidR="00941A4A" w:rsidRDefault="00941A4A" w:rsidP="00184605">
      <w:pPr>
        <w:pStyle w:val="6"/>
        <w:shd w:val="clear" w:color="auto" w:fill="auto"/>
        <w:spacing w:line="240" w:lineRule="auto"/>
        <w:ind w:firstLine="709"/>
        <w:jc w:val="center"/>
        <w:rPr>
          <w:bCs/>
          <w:i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39F74D96" wp14:editId="5F68592B">
            <wp:extent cx="5667375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034B0" w:rsidRDefault="000034B0" w:rsidP="007331B5">
      <w:pPr>
        <w:pStyle w:val="6"/>
        <w:shd w:val="clear" w:color="auto" w:fill="auto"/>
        <w:spacing w:line="240" w:lineRule="auto"/>
        <w:ind w:firstLine="709"/>
        <w:rPr>
          <w:bCs/>
          <w:i/>
          <w:sz w:val="24"/>
          <w:szCs w:val="24"/>
        </w:rPr>
      </w:pPr>
    </w:p>
    <w:p w:rsidR="00206165" w:rsidRPr="001E571C" w:rsidRDefault="00206165" w:rsidP="00206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57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3.5.4.Создание условий, организация и проведение мероприятий для обучающихся муниципальных образовательных </w:t>
      </w:r>
      <w:r w:rsidR="003D520C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учреждений</w:t>
      </w:r>
    </w:p>
    <w:p w:rsidR="00851212" w:rsidRDefault="00851212" w:rsidP="00851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212" w:rsidRPr="00D5007B" w:rsidRDefault="00851212" w:rsidP="008512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МКУ «ЦРО» проводилась работа по созданию условий, организации и проведению мероприятий для обучающихся муниципальных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</w:t>
      </w:r>
      <w:r w:rsidRPr="00D5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165" w:rsidRPr="00D5007B" w:rsidRDefault="00206165" w:rsidP="00851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Значительную роль в развитии индивидуальных способностей и детской одаренности обучающихся, выявлении и стимулировании творческих детей играют конкурсы, проведение городских мероприятий, муниципальных этапов всероссийских, окружных</w:t>
      </w:r>
      <w:r w:rsidR="0085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интеллектуальной и творческой направленности для обучающихся муниципальных образовательных</w:t>
      </w:r>
      <w:r w:rsidR="003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</w:t>
      </w:r>
      <w:r w:rsidRPr="00D5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организация их участия в </w:t>
      </w:r>
      <w:r w:rsidR="00A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региональных </w:t>
      </w:r>
      <w:r w:rsidRPr="00D5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мероприятиях </w:t>
      </w:r>
      <w:r w:rsidR="00A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5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форм</w:t>
      </w:r>
      <w:r w:rsidR="00A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5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1212" w:rsidRPr="00851212" w:rsidRDefault="00206165" w:rsidP="00206165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D520C" w:rsidRPr="00851212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году</w:t>
      </w:r>
      <w:r w:rsidRPr="0085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</w:t>
      </w:r>
      <w:r w:rsidR="00851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иалистами МКУ «ЦРО» осуществляло</w:t>
      </w:r>
      <w:r w:rsidRPr="0085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сопровождение и проведение </w:t>
      </w:r>
      <w:r w:rsidR="00851212" w:rsidRPr="00851212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85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для обучающихся, направленных на поддержку талантливых и одаренных детей, в которых приняли участие </w:t>
      </w:r>
      <w:r w:rsidR="00851212" w:rsidRPr="00851212">
        <w:rPr>
          <w:rFonts w:ascii="Times New Roman" w:eastAsia="Times New Roman" w:hAnsi="Times New Roman" w:cs="Times New Roman"/>
          <w:sz w:val="24"/>
          <w:szCs w:val="24"/>
          <w:lang w:eastAsia="ru-RU"/>
        </w:rPr>
        <w:t>30 430</w:t>
      </w:r>
      <w:r w:rsidRPr="0085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образовательных </w:t>
      </w:r>
      <w:r w:rsidR="003D520C" w:rsidRPr="0085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Pr="0085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85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(один чел</w:t>
      </w:r>
      <w:r w:rsidR="00851212" w:rsidRPr="0085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овек учитывался несколько раз) </w:t>
      </w:r>
      <w:r w:rsidR="00851212" w:rsidRPr="008512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(Приложение 5).</w:t>
      </w:r>
    </w:p>
    <w:p w:rsidR="00206165" w:rsidRDefault="00F82E98" w:rsidP="00206165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 мероприятий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проведена</w:t>
      </w:r>
      <w:r w:rsidR="00206165" w:rsidRPr="0085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режиме онлайн</w:t>
      </w:r>
      <w:r w:rsidR="00851212" w:rsidRPr="0085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0A82" w:rsidRPr="0085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5EB" w:rsidRDefault="008E65EB" w:rsidP="00206165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322" w:rsidRDefault="00E63322" w:rsidP="008E65EB">
      <w:pPr>
        <w:pStyle w:val="NoSpacing"/>
        <w:jc w:val="center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noProof/>
        </w:rPr>
        <w:lastRenderedPageBreak/>
        <w:drawing>
          <wp:inline distT="0" distB="0" distL="0" distR="0" wp14:anchorId="16E832FF" wp14:editId="64F91649">
            <wp:extent cx="5486400" cy="2948940"/>
            <wp:effectExtent l="0" t="0" r="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E65EB" w:rsidRPr="008E65EB" w:rsidRDefault="008E65EB" w:rsidP="008E65EB">
      <w:pPr>
        <w:widowControl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0D8" w:rsidRDefault="00502952" w:rsidP="003021C8">
      <w:pPr>
        <w:widowControl w:val="0"/>
        <w:spacing w:after="0" w:line="240" w:lineRule="auto"/>
        <w:ind w:right="35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1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</w:t>
      </w:r>
      <w:r w:rsidR="00814A56" w:rsidRPr="00851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3B7CEC" w:rsidRPr="008512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нформ</w:t>
      </w:r>
      <w:r w:rsidR="00814A56" w:rsidRPr="008512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ационно-методическая,</w:t>
      </w:r>
      <w:r w:rsidRPr="008512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14A56" w:rsidRPr="008512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</w:t>
      </w:r>
      <w:r w:rsidR="003021C8" w:rsidRPr="008512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о-техническая, консультационная </w:t>
      </w:r>
      <w:r w:rsidR="00814A56" w:rsidRPr="008512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помощь</w:t>
      </w:r>
      <w:r w:rsidR="003B7CEC" w:rsidRPr="008512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14A56" w:rsidRPr="008512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муниципальным образовательным</w:t>
      </w:r>
      <w:r w:rsidR="003B7CEC" w:rsidRPr="008512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14A56" w:rsidRPr="008512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организациям</w:t>
      </w:r>
    </w:p>
    <w:p w:rsidR="008F1CF7" w:rsidRDefault="00441D41" w:rsidP="008F1CF7">
      <w:pPr>
        <w:widowControl w:val="0"/>
        <w:spacing w:after="0" w:line="240" w:lineRule="auto"/>
        <w:ind w:right="35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3.6.1</w:t>
      </w:r>
      <w:r w:rsidR="008F1C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06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F1CF7" w:rsidRPr="00851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8F1CF7" w:rsidRPr="008512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нформационно-методическая</w:t>
      </w:r>
      <w:r w:rsidR="008F1C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F1CF7" w:rsidRPr="008512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помощь муниципальным образовательным организациям</w:t>
      </w:r>
    </w:p>
    <w:p w:rsidR="006F7E2D" w:rsidRDefault="00441D41" w:rsidP="002E794C">
      <w:pPr>
        <w:pStyle w:val="BodyText"/>
        <w:spacing w:after="0"/>
        <w:ind w:firstLine="708"/>
        <w:jc w:val="both"/>
        <w:rPr>
          <w:b/>
          <w:sz w:val="24"/>
          <w:szCs w:val="24"/>
        </w:rPr>
      </w:pPr>
      <w:r w:rsidRPr="00971AF7">
        <w:rPr>
          <w:sz w:val="24"/>
          <w:szCs w:val="24"/>
        </w:rPr>
        <w:t xml:space="preserve">В рамках реализации </w:t>
      </w:r>
      <w:r w:rsidR="008F1CF7" w:rsidRPr="00971AF7">
        <w:rPr>
          <w:sz w:val="24"/>
          <w:szCs w:val="24"/>
        </w:rPr>
        <w:t>муниципального</w:t>
      </w:r>
      <w:r w:rsidR="003021C8" w:rsidRPr="00971AF7">
        <w:rPr>
          <w:sz w:val="24"/>
          <w:szCs w:val="24"/>
        </w:rPr>
        <w:t xml:space="preserve"> </w:t>
      </w:r>
      <w:r w:rsidR="008F1CF7" w:rsidRPr="00971AF7">
        <w:rPr>
          <w:sz w:val="24"/>
          <w:szCs w:val="24"/>
        </w:rPr>
        <w:t xml:space="preserve">проекта «Перевод </w:t>
      </w:r>
      <w:r w:rsidRPr="00971AF7">
        <w:rPr>
          <w:bCs/>
          <w:sz w:val="24"/>
          <w:szCs w:val="24"/>
        </w:rPr>
        <w:t>общеобразовательных организаций города Мегиона</w:t>
      </w:r>
      <w:r w:rsidR="008F1CF7" w:rsidRPr="00971AF7">
        <w:rPr>
          <w:sz w:val="24"/>
          <w:szCs w:val="24"/>
        </w:rPr>
        <w:t xml:space="preserve"> </w:t>
      </w:r>
      <w:r w:rsidRPr="00971AF7">
        <w:rPr>
          <w:bCs/>
          <w:sz w:val="24"/>
          <w:szCs w:val="24"/>
        </w:rPr>
        <w:t>с низкими образовательными результатами</w:t>
      </w:r>
      <w:r w:rsidR="00971AF7">
        <w:rPr>
          <w:bCs/>
          <w:sz w:val="24"/>
          <w:szCs w:val="24"/>
        </w:rPr>
        <w:t xml:space="preserve"> (далее – НОР)</w:t>
      </w:r>
      <w:r w:rsidRPr="00971AF7">
        <w:rPr>
          <w:bCs/>
          <w:sz w:val="24"/>
          <w:szCs w:val="24"/>
        </w:rPr>
        <w:t xml:space="preserve"> в эффективный режим работы</w:t>
      </w:r>
      <w:r w:rsidR="008F1CF7" w:rsidRPr="00971AF7">
        <w:rPr>
          <w:sz w:val="24"/>
          <w:szCs w:val="24"/>
        </w:rPr>
        <w:t xml:space="preserve">» проведён вебинар, </w:t>
      </w:r>
      <w:r w:rsidR="00B15864" w:rsidRPr="00971AF7">
        <w:rPr>
          <w:sz w:val="24"/>
          <w:szCs w:val="24"/>
        </w:rPr>
        <w:t xml:space="preserve">в ходе которого </w:t>
      </w:r>
      <w:r w:rsidR="00971AF7">
        <w:rPr>
          <w:sz w:val="24"/>
          <w:szCs w:val="24"/>
        </w:rPr>
        <w:t xml:space="preserve">общеобразовательным учреждениям </w:t>
      </w:r>
      <w:r w:rsidR="00B15864" w:rsidRPr="00971AF7">
        <w:rPr>
          <w:sz w:val="24"/>
          <w:szCs w:val="24"/>
        </w:rPr>
        <w:t>были даны рекомендации по разработке школьных программ.</w:t>
      </w:r>
      <w:r w:rsidRPr="00441D41">
        <w:rPr>
          <w:b/>
          <w:sz w:val="24"/>
          <w:szCs w:val="24"/>
        </w:rPr>
        <w:t xml:space="preserve"> </w:t>
      </w:r>
    </w:p>
    <w:p w:rsidR="006F7E2D" w:rsidRPr="00206165" w:rsidRDefault="006F7E2D" w:rsidP="006F7E2D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206165">
        <w:rPr>
          <w:sz w:val="24"/>
          <w:szCs w:val="24"/>
        </w:rPr>
        <w:t xml:space="preserve">29.01.2021 состоялось совещание муниципальной рабочей группы </w:t>
      </w:r>
      <w:r w:rsidRPr="00206165">
        <w:rPr>
          <w:sz w:val="24"/>
          <w:szCs w:val="24"/>
          <w:shd w:val="clear" w:color="auto" w:fill="FFFFFF"/>
        </w:rPr>
        <w:t>«Результаты комплексной оценки качест</w:t>
      </w:r>
      <w:r>
        <w:rPr>
          <w:sz w:val="24"/>
          <w:szCs w:val="24"/>
          <w:shd w:val="clear" w:color="auto" w:fill="FFFFFF"/>
        </w:rPr>
        <w:t xml:space="preserve">ва </w:t>
      </w:r>
      <w:r w:rsidR="009B6084">
        <w:rPr>
          <w:sz w:val="24"/>
          <w:szCs w:val="24"/>
          <w:shd w:val="clear" w:color="auto" w:fill="FFFFFF"/>
        </w:rPr>
        <w:t>образовательных результатов</w:t>
      </w:r>
      <w:r w:rsidR="00A75C8D">
        <w:rPr>
          <w:sz w:val="24"/>
          <w:szCs w:val="24"/>
          <w:shd w:val="clear" w:color="auto" w:fill="FFFFFF"/>
        </w:rPr>
        <w:t xml:space="preserve">, </w:t>
      </w:r>
      <w:r w:rsidRPr="00206165">
        <w:rPr>
          <w:sz w:val="24"/>
          <w:szCs w:val="24"/>
          <w:shd w:val="clear" w:color="auto" w:fill="FFFFFF"/>
        </w:rPr>
        <w:t>обучающихся 2019-2020 учебного года образовательных организаций города. Проблемы и стратегия их решения»</w:t>
      </w:r>
      <w:r w:rsidRPr="00206165">
        <w:rPr>
          <w:sz w:val="24"/>
          <w:szCs w:val="24"/>
        </w:rPr>
        <w:t>, протокольным решением которого была определена «школа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тьютор</w:t>
      </w:r>
      <w:proofErr w:type="spellEnd"/>
      <w:r>
        <w:rPr>
          <w:sz w:val="24"/>
          <w:szCs w:val="24"/>
        </w:rPr>
        <w:t>» (МАОУ «СОШ №1»).</w:t>
      </w:r>
    </w:p>
    <w:p w:rsidR="00B15864" w:rsidRPr="00206165" w:rsidRDefault="00971AF7" w:rsidP="00971992">
      <w:pPr>
        <w:pStyle w:val="6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971AF7">
        <w:rPr>
          <w:bCs/>
          <w:sz w:val="24"/>
          <w:szCs w:val="24"/>
        </w:rPr>
        <w:t xml:space="preserve">В феврале 2021 года </w:t>
      </w:r>
      <w:r>
        <w:rPr>
          <w:bCs/>
          <w:sz w:val="24"/>
          <w:szCs w:val="24"/>
        </w:rPr>
        <w:t>МАОУ «СОШ №2» (</w:t>
      </w:r>
      <w:r w:rsidRPr="00971AF7">
        <w:rPr>
          <w:bCs/>
          <w:sz w:val="24"/>
          <w:szCs w:val="24"/>
        </w:rPr>
        <w:t>школа с НОР города Мегиона</w:t>
      </w:r>
      <w:r>
        <w:rPr>
          <w:bCs/>
          <w:sz w:val="24"/>
          <w:szCs w:val="24"/>
        </w:rPr>
        <w:t>)</w:t>
      </w:r>
      <w:r w:rsidRPr="00971AF7">
        <w:rPr>
          <w:bCs/>
          <w:sz w:val="24"/>
          <w:szCs w:val="24"/>
        </w:rPr>
        <w:t xml:space="preserve"> стала одной из 9 школ-участников федерального проекта по повышению качества образования «500+».</w:t>
      </w:r>
      <w:r>
        <w:rPr>
          <w:bCs/>
          <w:sz w:val="24"/>
          <w:szCs w:val="24"/>
        </w:rPr>
        <w:t xml:space="preserve"> </w:t>
      </w:r>
      <w:r w:rsidRPr="00971AF7">
        <w:rPr>
          <w:bCs/>
          <w:sz w:val="24"/>
          <w:szCs w:val="24"/>
        </w:rPr>
        <w:t>Муниципальная п</w:t>
      </w:r>
      <w:r w:rsidRPr="00971AF7">
        <w:rPr>
          <w:color w:val="000000"/>
          <w:sz w:val="24"/>
          <w:szCs w:val="24"/>
        </w:rPr>
        <w:t xml:space="preserve">рограмма </w:t>
      </w:r>
      <w:r>
        <w:rPr>
          <w:color w:val="000000"/>
          <w:sz w:val="24"/>
          <w:szCs w:val="24"/>
        </w:rPr>
        <w:t>«</w:t>
      </w:r>
      <w:r>
        <w:rPr>
          <w:bCs/>
          <w:sz w:val="24"/>
          <w:szCs w:val="24"/>
        </w:rPr>
        <w:t>Адресная поддержка и сопровождение</w:t>
      </w:r>
      <w:r w:rsidRPr="00971AF7">
        <w:rPr>
          <w:bCs/>
          <w:sz w:val="24"/>
          <w:szCs w:val="24"/>
        </w:rPr>
        <w:t xml:space="preserve"> школ, демонстрирующих стабильно низкие образовательные результаты</w:t>
      </w:r>
      <w:r>
        <w:rPr>
          <w:bCs/>
          <w:sz w:val="24"/>
          <w:szCs w:val="24"/>
        </w:rPr>
        <w:t>»</w:t>
      </w:r>
      <w:r w:rsidRPr="00971AF7">
        <w:rPr>
          <w:bCs/>
          <w:sz w:val="24"/>
          <w:szCs w:val="24"/>
        </w:rPr>
        <w:t xml:space="preserve"> была заявлена </w:t>
      </w:r>
      <w:r>
        <w:rPr>
          <w:bCs/>
          <w:sz w:val="24"/>
          <w:szCs w:val="24"/>
        </w:rPr>
        <w:t>в «К</w:t>
      </w:r>
      <w:r w:rsidRPr="00971AF7">
        <w:rPr>
          <w:bCs/>
          <w:sz w:val="24"/>
          <w:szCs w:val="24"/>
        </w:rPr>
        <w:t>онкурс</w:t>
      </w:r>
      <w:r>
        <w:rPr>
          <w:bCs/>
          <w:sz w:val="24"/>
          <w:szCs w:val="24"/>
        </w:rPr>
        <w:t>е</w:t>
      </w:r>
      <w:r w:rsidRPr="00971AF7">
        <w:rPr>
          <w:bCs/>
          <w:sz w:val="24"/>
          <w:szCs w:val="24"/>
        </w:rPr>
        <w:t xml:space="preserve"> муниципальных программ </w:t>
      </w:r>
      <w:r>
        <w:rPr>
          <w:bCs/>
          <w:sz w:val="24"/>
          <w:szCs w:val="24"/>
        </w:rPr>
        <w:t>по поддержке</w:t>
      </w:r>
      <w:r w:rsidRPr="00971AF7">
        <w:rPr>
          <w:bCs/>
          <w:sz w:val="24"/>
          <w:szCs w:val="24"/>
        </w:rPr>
        <w:t xml:space="preserve"> школ с низкими образовательными результатами</w:t>
      </w:r>
      <w:r w:rsidR="00971992">
        <w:rPr>
          <w:bCs/>
          <w:sz w:val="24"/>
          <w:szCs w:val="24"/>
        </w:rPr>
        <w:t>» (ДОиМП, Ханты-Мансийск)</w:t>
      </w:r>
      <w:r w:rsidRPr="00971AF7">
        <w:rPr>
          <w:bCs/>
          <w:sz w:val="24"/>
          <w:szCs w:val="24"/>
        </w:rPr>
        <w:t xml:space="preserve"> и</w:t>
      </w:r>
      <w:r w:rsidR="00971992">
        <w:rPr>
          <w:bCs/>
          <w:sz w:val="24"/>
          <w:szCs w:val="24"/>
        </w:rPr>
        <w:t xml:space="preserve"> стала победителем к</w:t>
      </w:r>
      <w:r w:rsidRPr="00971AF7">
        <w:rPr>
          <w:bCs/>
          <w:sz w:val="24"/>
          <w:szCs w:val="24"/>
        </w:rPr>
        <w:t>онк</w:t>
      </w:r>
      <w:r w:rsidR="00971992">
        <w:rPr>
          <w:bCs/>
          <w:sz w:val="24"/>
          <w:szCs w:val="24"/>
        </w:rPr>
        <w:t>урса</w:t>
      </w:r>
      <w:r w:rsidRPr="00971AF7">
        <w:rPr>
          <w:bCs/>
          <w:sz w:val="24"/>
          <w:szCs w:val="24"/>
        </w:rPr>
        <w:t>, получив диплом 3 степени.</w:t>
      </w:r>
      <w:r w:rsidR="00971992">
        <w:rPr>
          <w:bCs/>
          <w:sz w:val="24"/>
          <w:szCs w:val="24"/>
        </w:rPr>
        <w:t xml:space="preserve"> В рамках проекта у</w:t>
      </w:r>
      <w:r w:rsidRPr="00971AF7">
        <w:rPr>
          <w:bCs/>
          <w:sz w:val="24"/>
          <w:szCs w:val="24"/>
        </w:rPr>
        <w:t>твержден состав муниципальной комиссии по проверке результатов оценочных процедур, в которую вошли учителя-предметники из всех образовательных</w:t>
      </w:r>
      <w:r w:rsidR="009719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учреждений</w:t>
      </w:r>
      <w:r w:rsidRPr="00971AF7">
        <w:rPr>
          <w:bCs/>
          <w:sz w:val="24"/>
          <w:szCs w:val="24"/>
        </w:rPr>
        <w:t>.</w:t>
      </w:r>
      <w:r w:rsidR="00971992">
        <w:rPr>
          <w:bCs/>
          <w:sz w:val="24"/>
          <w:szCs w:val="24"/>
        </w:rPr>
        <w:t xml:space="preserve"> Комиссия провела перекрёстную проверку</w:t>
      </w:r>
      <w:r w:rsidRPr="00971AF7">
        <w:rPr>
          <w:bCs/>
          <w:sz w:val="24"/>
          <w:szCs w:val="24"/>
        </w:rPr>
        <w:t xml:space="preserve"> работ ВПР</w:t>
      </w:r>
      <w:r w:rsidR="00971992">
        <w:rPr>
          <w:bCs/>
          <w:sz w:val="24"/>
          <w:szCs w:val="24"/>
        </w:rPr>
        <w:t xml:space="preserve"> на предмет необъективности оценивания</w:t>
      </w:r>
      <w:r w:rsidRPr="00971AF7">
        <w:rPr>
          <w:bCs/>
          <w:sz w:val="24"/>
          <w:szCs w:val="24"/>
        </w:rPr>
        <w:t xml:space="preserve">. </w:t>
      </w:r>
    </w:p>
    <w:p w:rsidR="00A75C8D" w:rsidRDefault="00B15864" w:rsidP="002E794C">
      <w:pPr>
        <w:pStyle w:val="BodyText"/>
        <w:spacing w:after="0"/>
        <w:ind w:firstLine="709"/>
        <w:jc w:val="both"/>
        <w:rPr>
          <w:bCs/>
          <w:sz w:val="24"/>
          <w:szCs w:val="24"/>
        </w:rPr>
      </w:pPr>
      <w:r w:rsidRPr="00206165">
        <w:rPr>
          <w:bCs/>
          <w:sz w:val="24"/>
          <w:szCs w:val="24"/>
        </w:rPr>
        <w:t>Для оказания адресной помощи, направленной на поддержку школ с низкими                                   и необъективными результатами, и разработки стратегии повышения качества образования                   на террито</w:t>
      </w:r>
      <w:r w:rsidR="006F7E2D">
        <w:rPr>
          <w:bCs/>
          <w:sz w:val="24"/>
          <w:szCs w:val="24"/>
        </w:rPr>
        <w:t xml:space="preserve">рии муниципального образования </w:t>
      </w:r>
      <w:r w:rsidRPr="006F7E2D">
        <w:rPr>
          <w:bCs/>
          <w:sz w:val="24"/>
          <w:szCs w:val="24"/>
        </w:rPr>
        <w:t>проведено 4 заседания рабочей группы.</w:t>
      </w:r>
    </w:p>
    <w:p w:rsidR="00A75C8D" w:rsidRPr="00A75C8D" w:rsidRDefault="00A75C8D" w:rsidP="002E794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C8D">
        <w:rPr>
          <w:rFonts w:ascii="Times New Roman" w:hAnsi="Times New Roman" w:cs="Times New Roman"/>
          <w:sz w:val="24"/>
          <w:szCs w:val="24"/>
        </w:rPr>
        <w:t xml:space="preserve">Для разработки комплекса мероприятий «дорожной карты» для адресного методического сопровождения педагогов и анализа педагогического потенциала города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C8D">
        <w:rPr>
          <w:rFonts w:ascii="Times New Roman" w:hAnsi="Times New Roman" w:cs="Times New Roman"/>
          <w:sz w:val="24"/>
          <w:szCs w:val="24"/>
        </w:rPr>
        <w:t xml:space="preserve"> МКУ «ЦРО» совместно с АУ «Институт развития образования» ХМАО-Югры в мае 2021 года была о</w:t>
      </w:r>
      <w:r>
        <w:rPr>
          <w:rFonts w:ascii="Times New Roman" w:hAnsi="Times New Roman" w:cs="Times New Roman"/>
          <w:sz w:val="24"/>
          <w:szCs w:val="24"/>
        </w:rPr>
        <w:t xml:space="preserve">рганизована и проведена оценка </w:t>
      </w:r>
      <w:r w:rsidRPr="00A75C8D">
        <w:rPr>
          <w:rFonts w:ascii="Times New Roman" w:hAnsi="Times New Roman" w:cs="Times New Roman"/>
          <w:sz w:val="24"/>
          <w:szCs w:val="24"/>
        </w:rPr>
        <w:t xml:space="preserve">предметных и методических компетенций учителей </w:t>
      </w:r>
      <w:r>
        <w:rPr>
          <w:rFonts w:ascii="Times New Roman" w:hAnsi="Times New Roman" w:cs="Times New Roman"/>
          <w:sz w:val="24"/>
          <w:szCs w:val="24"/>
        </w:rPr>
        <w:t xml:space="preserve">и руководителей </w:t>
      </w:r>
      <w:r w:rsidRPr="00A75C8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A75C8D">
        <w:rPr>
          <w:rFonts w:ascii="Times New Roman" w:hAnsi="Times New Roman" w:cs="Times New Roman"/>
          <w:sz w:val="24"/>
          <w:szCs w:val="24"/>
        </w:rPr>
        <w:t>.</w:t>
      </w:r>
    </w:p>
    <w:p w:rsidR="00A75C8D" w:rsidRPr="00A75C8D" w:rsidRDefault="00A75C8D" w:rsidP="00A75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C8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 результатам оценки методических компетенций </w:t>
      </w:r>
      <w:r w:rsidR="00E63322">
        <w:rPr>
          <w:rFonts w:ascii="Times New Roman" w:hAnsi="Times New Roman" w:cs="Times New Roman"/>
          <w:sz w:val="24"/>
          <w:szCs w:val="24"/>
        </w:rPr>
        <w:t xml:space="preserve">директор МКУ «ЦРО» включена </w:t>
      </w:r>
      <w:r w:rsidRPr="00A75C8D">
        <w:rPr>
          <w:rFonts w:ascii="Times New Roman" w:hAnsi="Times New Roman" w:cs="Times New Roman"/>
          <w:sz w:val="24"/>
          <w:szCs w:val="24"/>
        </w:rPr>
        <w:t>в состав региональной экспертной комиссии по разработке нормативной правовой основы деятельности региональной системы научно-методического сопровождения педагогических работников и управленческих кадров на территории Ханты-Мансийского автономного округа – Югры.</w:t>
      </w:r>
      <w:r>
        <w:rPr>
          <w:rFonts w:ascii="Times New Roman" w:hAnsi="Times New Roman" w:cs="Times New Roman"/>
          <w:sz w:val="24"/>
          <w:szCs w:val="24"/>
        </w:rPr>
        <w:t xml:space="preserve"> 12 учителей-</w:t>
      </w:r>
      <w:r w:rsidRPr="00A75C8D">
        <w:rPr>
          <w:rFonts w:ascii="Times New Roman" w:hAnsi="Times New Roman" w:cs="Times New Roman"/>
          <w:sz w:val="24"/>
          <w:szCs w:val="24"/>
        </w:rPr>
        <w:t>предметников вошли в состав экспертного сообщества (методического актива), включающего учителей по учебным предметам с высоким уровнем методической компетентности.</w:t>
      </w:r>
    </w:p>
    <w:p w:rsidR="00A75C8D" w:rsidRDefault="00A75C8D" w:rsidP="00A75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C8D">
        <w:rPr>
          <w:rFonts w:ascii="Times New Roman" w:hAnsi="Times New Roman" w:cs="Times New Roman"/>
          <w:sz w:val="24"/>
          <w:szCs w:val="24"/>
        </w:rPr>
        <w:t xml:space="preserve">Представленная на заседании экспертной комиссии муниципальная модель научно-методического сопровождения педагогов в муниципальном образовании город </w:t>
      </w:r>
      <w:proofErr w:type="spellStart"/>
      <w:r w:rsidRPr="00A75C8D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A75C8D">
        <w:rPr>
          <w:rFonts w:ascii="Times New Roman" w:hAnsi="Times New Roman" w:cs="Times New Roman"/>
          <w:sz w:val="24"/>
          <w:szCs w:val="24"/>
        </w:rPr>
        <w:t xml:space="preserve"> получила высокую оценку коллег из АУ «Институт развития образования» и руководителя Департамента образования и молодёжной политики Ханты-Мансийского автономного округа</w:t>
      </w:r>
      <w:r w:rsidR="00E63322">
        <w:rPr>
          <w:rFonts w:ascii="Times New Roman" w:hAnsi="Times New Roman" w:cs="Times New Roman"/>
          <w:sz w:val="24"/>
          <w:szCs w:val="24"/>
        </w:rPr>
        <w:t>-Югры.</w:t>
      </w:r>
      <w:r w:rsidRPr="00A75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C6" w:rsidRPr="00A75C8D" w:rsidRDefault="001C7DC6" w:rsidP="002E794C">
      <w:pPr>
        <w:pStyle w:val="BodyText"/>
        <w:spacing w:after="0"/>
        <w:ind w:firstLine="708"/>
        <w:jc w:val="both"/>
        <w:rPr>
          <w:bCs/>
          <w:sz w:val="24"/>
          <w:szCs w:val="24"/>
        </w:rPr>
      </w:pPr>
      <w:r w:rsidRPr="006F7E2D">
        <w:rPr>
          <w:color w:val="000000"/>
          <w:sz w:val="24"/>
          <w:szCs w:val="24"/>
        </w:rPr>
        <w:t xml:space="preserve">В </w:t>
      </w:r>
      <w:r w:rsidR="006F7E2D" w:rsidRPr="006F7E2D">
        <w:rPr>
          <w:color w:val="000000"/>
          <w:sz w:val="24"/>
          <w:szCs w:val="24"/>
        </w:rPr>
        <w:t>2021 году</w:t>
      </w:r>
      <w:r w:rsidRPr="006F7E2D">
        <w:rPr>
          <w:color w:val="000000"/>
          <w:sz w:val="24"/>
          <w:szCs w:val="24"/>
        </w:rPr>
        <w:t xml:space="preserve"> МКУ «ЦРО» координировал</w:t>
      </w:r>
      <w:r w:rsidRPr="001C7DC6">
        <w:rPr>
          <w:color w:val="000000"/>
          <w:sz w:val="24"/>
          <w:szCs w:val="24"/>
        </w:rPr>
        <w:t xml:space="preserve"> оказание информационно-методической поддержки образовательных организаций в виде направления методических рекомендаций по следующим направлениям: </w:t>
      </w:r>
    </w:p>
    <w:p w:rsidR="001C7DC6" w:rsidRPr="001C7DC6" w:rsidRDefault="001C7DC6" w:rsidP="001C7D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DC6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для общеобразовательных организаций по открытию классов «Психолого-педагогической направленности» в рамках различных профилей при реализации образовательных программ среднего общего образования </w:t>
      </w:r>
      <w:r w:rsidRPr="001C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C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Минпросвещение</w:t>
      </w:r>
      <w:proofErr w:type="spellEnd"/>
      <w:r w:rsidRPr="001C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Москва; </w:t>
      </w:r>
      <w:proofErr w:type="spellStart"/>
      <w:r w:rsidRPr="001C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ДОиМП</w:t>
      </w:r>
      <w:proofErr w:type="spellEnd"/>
      <w:r w:rsidRPr="001C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ХМАО-Югры, Ханты-Мансийск);</w:t>
      </w:r>
    </w:p>
    <w:p w:rsidR="001C7DC6" w:rsidRPr="001C7DC6" w:rsidRDefault="001C7DC6" w:rsidP="001C7D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DC6">
        <w:rPr>
          <w:rFonts w:ascii="Times New Roman" w:eastAsia="Calibri" w:hAnsi="Times New Roman" w:cs="Times New Roman"/>
          <w:sz w:val="24"/>
          <w:szCs w:val="24"/>
        </w:rPr>
        <w:t>методические рекомендации, рекомендуемые при организации и проведении ГИА в 2021 году (</w:t>
      </w:r>
      <w:r w:rsidRPr="001C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ДОиМП ХМАО-Югры, Ханты-Мансийск);</w:t>
      </w:r>
    </w:p>
    <w:p w:rsidR="001C7DC6" w:rsidRPr="001C7DC6" w:rsidRDefault="001C7DC6" w:rsidP="001C7D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DC6">
        <w:rPr>
          <w:rFonts w:ascii="Times New Roman" w:eastAsia="Times New Roman" w:hAnsi="Times New Roman" w:cs="Times New Roman"/>
          <w:sz w:val="24"/>
          <w:szCs w:val="27"/>
          <w:lang w:eastAsia="ru-RU"/>
        </w:rPr>
        <w:t>рекомендации для работодателей о регулировании трудовых отношений в дни вакцинации от новой коронавирусной инфекции (</w:t>
      </w:r>
      <w:r w:rsidRPr="001C7D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Управление по вопросам муниципальной службы и кадров, </w:t>
      </w:r>
      <w:proofErr w:type="spellStart"/>
      <w:r w:rsidRPr="001C7DC6">
        <w:rPr>
          <w:rFonts w:ascii="Times New Roman" w:eastAsia="Times New Roman" w:hAnsi="Times New Roman" w:cs="Arial"/>
          <w:sz w:val="24"/>
          <w:szCs w:val="24"/>
          <w:lang w:eastAsia="ru-RU"/>
        </w:rPr>
        <w:t>Мегион</w:t>
      </w:r>
      <w:proofErr w:type="spellEnd"/>
      <w:r w:rsidRPr="001C7DC6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  <w:r w:rsidRPr="001C7DC6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      </w:t>
      </w:r>
    </w:p>
    <w:p w:rsidR="001C7DC6" w:rsidRPr="001C7DC6" w:rsidRDefault="001C7DC6" w:rsidP="001C7D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формированию актуальных тем творческих задач для обучающихся в системах общего и дополнительного образования детей (ООО НПО «</w:t>
      </w:r>
      <w:proofErr w:type="spellStart"/>
      <w:r w:rsidRPr="001C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</w:t>
      </w:r>
      <w:proofErr w:type="spellEnd"/>
      <w:r w:rsidRPr="001C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-система», Москва);</w:t>
      </w:r>
    </w:p>
    <w:p w:rsidR="001C7DC6" w:rsidRDefault="001C7DC6" w:rsidP="001C7D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рекомендации по созданию в организации комиссии (комитета) по охране труда (Управление экономической политики, </w:t>
      </w:r>
      <w:proofErr w:type="spellStart"/>
      <w:r w:rsidRPr="001C7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Мегион</w:t>
      </w:r>
      <w:proofErr w:type="spellEnd"/>
      <w:r w:rsidRPr="001C7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C7DC6" w:rsidRPr="0006391E" w:rsidRDefault="001C7DC6" w:rsidP="002E794C">
      <w:pPr>
        <w:pStyle w:val="ListParagraph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1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юристом МКУ «ЦРО» была оказана информационно-методическая,</w:t>
      </w:r>
      <w:r w:rsidRPr="0006391E">
        <w:rPr>
          <w:rFonts w:ascii="Times New Roman" w:hAnsi="Times New Roman" w:cs="Times New Roman"/>
          <w:sz w:val="24"/>
          <w:szCs w:val="24"/>
        </w:rPr>
        <w:t xml:space="preserve"> </w:t>
      </w:r>
      <w:r w:rsidRPr="00063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организационно-техническая и консультационная по</w:t>
      </w:r>
      <w:r w:rsidRPr="0006391E">
        <w:rPr>
          <w:rFonts w:ascii="Times New Roman" w:eastAsia="Times New Roman" w:hAnsi="Times New Roman" w:cs="Times New Roman"/>
          <w:sz w:val="24"/>
          <w:szCs w:val="24"/>
        </w:rPr>
        <w:t>ддержка по:</w:t>
      </w:r>
    </w:p>
    <w:p w:rsidR="001C7DC6" w:rsidRPr="0006391E" w:rsidRDefault="001C7DC6" w:rsidP="001C7DC6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1E">
        <w:rPr>
          <w:rFonts w:ascii="Times New Roman" w:eastAsia="Times New Roman" w:hAnsi="Times New Roman" w:cs="Times New Roman"/>
          <w:sz w:val="24"/>
          <w:szCs w:val="24"/>
        </w:rPr>
        <w:t xml:space="preserve"> проведению проверки по противодействию коррупции в образовательных учреждениях (подготовлен и отправлен ознакомительный материал по противодействию коррупции в образовательные организации города);</w:t>
      </w:r>
    </w:p>
    <w:p w:rsidR="001C7DC6" w:rsidRPr="0006391E" w:rsidRDefault="001C7DC6" w:rsidP="001C7DC6">
      <w:pPr>
        <w:widowControl w:val="0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91E">
        <w:rPr>
          <w:rFonts w:ascii="Times New Roman" w:eastAsia="Times New Roman" w:hAnsi="Times New Roman" w:cs="Times New Roman"/>
          <w:sz w:val="24"/>
          <w:szCs w:val="24"/>
        </w:rPr>
        <w:t>внесению изменений в</w:t>
      </w:r>
      <w:r w:rsidRPr="0006391E">
        <w:rPr>
          <w:rFonts w:ascii="Times New Roman" w:hAnsi="Times New Roman" w:cs="Times New Roman"/>
          <w:sz w:val="24"/>
          <w:szCs w:val="24"/>
        </w:rPr>
        <w:t xml:space="preserve"> Положение о платных услугах, предоставляемых автономными учреждениями, подведомственными департаменту образованию и молодежной политики администрации города Мегиона;</w:t>
      </w:r>
    </w:p>
    <w:p w:rsidR="001C7DC6" w:rsidRDefault="001C7DC6" w:rsidP="001C7DC6">
      <w:pPr>
        <w:widowControl w:val="0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91E">
        <w:rPr>
          <w:rFonts w:ascii="Times New Roman" w:hAnsi="Times New Roman" w:cs="Times New Roman"/>
          <w:sz w:val="24"/>
          <w:szCs w:val="24"/>
        </w:rPr>
        <w:t>проведению анализа и проверки приказов ДОиМП города Мегиона, разработки и проверки МНПА/НПА ДОиМП города Мегиона, мониторинга сайтов образовательных учреждений и ДОиМП города Мегиона на предмет актуальности размещения НПА.</w:t>
      </w:r>
    </w:p>
    <w:p w:rsidR="001C7DC6" w:rsidRDefault="001C7DC6" w:rsidP="001C7D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0A82" w:rsidRPr="00A5243F" w:rsidRDefault="0006391E" w:rsidP="00590A8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3.6.2</w:t>
      </w:r>
      <w:r w:rsidR="00590A82" w:rsidRPr="00A52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90A82" w:rsidRPr="00A52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Сопровождение информационных систем в сфере образования</w:t>
      </w:r>
    </w:p>
    <w:p w:rsidR="00590A82" w:rsidRPr="0088259D" w:rsidRDefault="00590A82" w:rsidP="00590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F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департамента образования администрации города от 03.09.2019 № 547 «О наполнении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</w:t>
      </w:r>
      <w:r w:rsidR="0060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ГИС Образование Югры)» в 2021 году информационным отделом</w:t>
      </w:r>
      <w:r w:rsidRPr="003F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МКУ «ЦРО» </w:t>
      </w:r>
      <w:r w:rsidR="0060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осуществлялось </w:t>
      </w:r>
      <w:r w:rsidRPr="003F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</w:t>
      </w:r>
      <w:r w:rsidR="0060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 Образование Югры</w:t>
      </w:r>
      <w:r w:rsidR="00A5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A82" w:rsidRPr="003F2F07" w:rsidRDefault="00603BD3" w:rsidP="00590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BD3">
        <w:rPr>
          <w:rFonts w:ascii="Times New Roman" w:hAnsi="Times New Roman" w:cs="Times New Roman"/>
          <w:sz w:val="24"/>
          <w:szCs w:val="24"/>
        </w:rPr>
        <w:t xml:space="preserve">В 2021 году велась </w:t>
      </w:r>
      <w:r w:rsidR="00590A82" w:rsidRPr="00603BD3">
        <w:rPr>
          <w:rFonts w:ascii="Times New Roman" w:hAnsi="Times New Roman" w:cs="Times New Roman"/>
          <w:sz w:val="24"/>
          <w:szCs w:val="24"/>
        </w:rPr>
        <w:t xml:space="preserve">работа по внедрению в </w:t>
      </w:r>
      <w:r w:rsidRPr="00603BD3">
        <w:rPr>
          <w:rFonts w:ascii="Times New Roman" w:hAnsi="Times New Roman" w:cs="Times New Roman"/>
          <w:sz w:val="24"/>
          <w:szCs w:val="24"/>
        </w:rPr>
        <w:t>обще</w:t>
      </w:r>
      <w:r w:rsidR="00590A82" w:rsidRPr="00603BD3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A5243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90A82" w:rsidRPr="00603BD3">
        <w:rPr>
          <w:rFonts w:ascii="Times New Roman" w:hAnsi="Times New Roman" w:cs="Times New Roman"/>
          <w:sz w:val="24"/>
          <w:szCs w:val="24"/>
        </w:rPr>
        <w:t xml:space="preserve">города АИС "Реестр сертификатов" с обеспечением функционирования в защищенном сегменте сети </w:t>
      </w:r>
      <w:proofErr w:type="spellStart"/>
      <w:r w:rsidR="00590A82" w:rsidRPr="00603BD3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="00590A82" w:rsidRPr="00603BD3">
        <w:rPr>
          <w:rFonts w:ascii="Times New Roman" w:hAnsi="Times New Roman" w:cs="Times New Roman"/>
          <w:sz w:val="24"/>
          <w:szCs w:val="24"/>
        </w:rPr>
        <w:t xml:space="preserve"> с целью автоматизации процесса получения сертификата дополнительного образования.</w:t>
      </w:r>
      <w:r w:rsidR="00590A82" w:rsidRPr="003F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A82" w:rsidRPr="002E794C" w:rsidRDefault="00590A82" w:rsidP="00941A4A">
      <w:pPr>
        <w:widowControl w:val="0"/>
        <w:spacing w:after="0" w:line="240" w:lineRule="auto"/>
        <w:ind w:left="62" w:firstLine="74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79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Список ресурсов, сопровождаемых МКУ «ЦРО» в 2021 году:</w:t>
      </w:r>
    </w:p>
    <w:p w:rsidR="00A5243F" w:rsidRDefault="00A5243F" w:rsidP="00590A82">
      <w:pPr>
        <w:widowControl w:val="0"/>
        <w:spacing w:after="0" w:line="240" w:lineRule="auto"/>
        <w:ind w:left="60" w:firstLine="74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5925"/>
      </w:tblGrid>
      <w:tr w:rsidR="008D6530" w:rsidRPr="00D53DB8" w:rsidTr="00546DD6">
        <w:tc>
          <w:tcPr>
            <w:tcW w:w="562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8D6530" w:rsidRPr="002E794C" w:rsidRDefault="008D6530" w:rsidP="00546DD6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</w:t>
            </w:r>
            <w:r w:rsidRPr="002E7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2E7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ИС</w:t>
            </w:r>
          </w:p>
        </w:tc>
        <w:tc>
          <w:tcPr>
            <w:tcW w:w="5925" w:type="dxa"/>
            <w:shd w:val="clear" w:color="auto" w:fill="auto"/>
          </w:tcPr>
          <w:p w:rsidR="008D6530" w:rsidRPr="002E794C" w:rsidRDefault="008D6530" w:rsidP="00546DD6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</w:t>
            </w:r>
          </w:p>
        </w:tc>
      </w:tr>
      <w:tr w:rsidR="008D6530" w:rsidRPr="00D53DB8" w:rsidTr="00546DD6">
        <w:tc>
          <w:tcPr>
            <w:tcW w:w="562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https://netcity-megion.ru</w:t>
            </w:r>
          </w:p>
        </w:tc>
        <w:tc>
          <w:tcPr>
            <w:tcW w:w="5925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Архив БД МИС «Сетевой город. Образование»</w:t>
            </w:r>
          </w:p>
        </w:tc>
      </w:tr>
      <w:tr w:rsidR="008D6530" w:rsidRPr="00D53DB8" w:rsidTr="00546DD6">
        <w:tc>
          <w:tcPr>
            <w:tcW w:w="562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8D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8D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cro</w:t>
            </w:r>
            <w:proofErr w:type="spellEnd"/>
            <w:r w:rsidRPr="008D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D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admmegion</w:t>
            </w:r>
            <w:proofErr w:type="spellEnd"/>
            <w:r w:rsidRPr="008D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D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МКУ «ЦРО»</w:t>
            </w:r>
          </w:p>
        </w:tc>
      </w:tr>
      <w:tr w:rsidR="008D6530" w:rsidRPr="00D53DB8" w:rsidTr="00546DD6">
        <w:tc>
          <w:tcPr>
            <w:tcW w:w="562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D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https://doimp.admmegion.ru</w:t>
            </w:r>
          </w:p>
        </w:tc>
        <w:tc>
          <w:tcPr>
            <w:tcW w:w="5925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ДОиМП</w:t>
            </w:r>
          </w:p>
        </w:tc>
      </w:tr>
      <w:tr w:rsidR="008D6530" w:rsidRPr="00D53DB8" w:rsidTr="00546DD6">
        <w:tc>
          <w:tcPr>
            <w:tcW w:w="562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https://cromegion.bitrix24.ru</w:t>
            </w:r>
          </w:p>
        </w:tc>
        <w:tc>
          <w:tcPr>
            <w:tcW w:w="5925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задач и проектов МКУ «ЦРО»</w:t>
            </w:r>
          </w:p>
        </w:tc>
      </w:tr>
      <w:tr w:rsidR="008D6530" w:rsidRPr="00D53DB8" w:rsidTr="00546DD6">
        <w:tc>
          <w:tcPr>
            <w:tcW w:w="562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https://cop.admhmao.ru:8081/auth/login-page</w:t>
            </w:r>
          </w:p>
        </w:tc>
        <w:tc>
          <w:tcPr>
            <w:tcW w:w="5925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информационная система «Образование Югры</w:t>
            </w:r>
            <w:r w:rsidR="00A5243F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ДОУ</w:t>
            </w:r>
          </w:p>
        </w:tc>
      </w:tr>
      <w:tr w:rsidR="008D6530" w:rsidRPr="00D53DB8" w:rsidTr="00546DD6">
        <w:tc>
          <w:tcPr>
            <w:tcW w:w="562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https://cop1.admhmao.ru:8090//login</w:t>
            </w:r>
          </w:p>
        </w:tc>
        <w:tc>
          <w:tcPr>
            <w:tcW w:w="5925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информационная с</w:t>
            </w:r>
            <w:r w:rsidR="00A524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 «Образование Югры» для ОУ</w:t>
            </w:r>
          </w:p>
        </w:tc>
      </w:tr>
      <w:tr w:rsidR="008D6530" w:rsidRPr="00D53DB8" w:rsidTr="00546DD6">
        <w:tc>
          <w:tcPr>
            <w:tcW w:w="562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АИС «ПМПК»</w:t>
            </w:r>
          </w:p>
        </w:tc>
        <w:tc>
          <w:tcPr>
            <w:tcW w:w="5925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для ведения протоколов и заключений ПМПК в унифицированной форме, ведение автоматизированного учета лиц</w:t>
            </w:r>
          </w:p>
        </w:tc>
      </w:tr>
      <w:tr w:rsidR="008D6530" w:rsidRPr="00D53DB8" w:rsidTr="00546DD6">
        <w:tc>
          <w:tcPr>
            <w:tcW w:w="562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https://cabinetv4.do.edu.ru</w:t>
            </w:r>
          </w:p>
        </w:tc>
        <w:tc>
          <w:tcPr>
            <w:tcW w:w="5925" w:type="dxa"/>
            <w:shd w:val="clear" w:color="auto" w:fill="auto"/>
          </w:tcPr>
          <w:p w:rsidR="008D6530" w:rsidRPr="008D6530" w:rsidRDefault="008D6530" w:rsidP="00A5243F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hAnsi="Times New Roman" w:cs="Times New Roman"/>
                <w:sz w:val="24"/>
                <w:szCs w:val="24"/>
              </w:rPr>
              <w:t xml:space="preserve">«Карта ДОО» Федеральный проект, содержащий координаты зданий образовательных </w:t>
            </w:r>
            <w:r w:rsidR="00A5243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8D6530" w:rsidRPr="00D53DB8" w:rsidTr="00546DD6">
        <w:tc>
          <w:tcPr>
            <w:tcW w:w="562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http://admreestr.admhmao.ru/</w:t>
            </w:r>
          </w:p>
        </w:tc>
        <w:tc>
          <w:tcPr>
            <w:tcW w:w="5925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hAnsi="Times New Roman" w:cs="Times New Roman"/>
                <w:sz w:val="24"/>
                <w:szCs w:val="24"/>
              </w:rPr>
              <w:t>АИС «Реестр сертификатов»</w:t>
            </w:r>
          </w:p>
        </w:tc>
      </w:tr>
      <w:tr w:rsidR="008D6530" w:rsidRPr="00D53DB8" w:rsidTr="00546DD6">
        <w:tc>
          <w:tcPr>
            <w:tcW w:w="562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https://socuslugi-ugra.ru:8282</w:t>
            </w:r>
          </w:p>
        </w:tc>
        <w:tc>
          <w:tcPr>
            <w:tcW w:w="5925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 «Автоматизированная система обработки информации» (ППО АСОИ)</w:t>
            </w:r>
          </w:p>
        </w:tc>
      </w:tr>
      <w:tr w:rsidR="008D6530" w:rsidRPr="00590A82" w:rsidTr="00546DD6">
        <w:tc>
          <w:tcPr>
            <w:tcW w:w="562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https://86.sir.egov.local/tp-manager</w:t>
            </w:r>
          </w:p>
        </w:tc>
        <w:tc>
          <w:tcPr>
            <w:tcW w:w="5925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D6530">
              <w:rPr>
                <w:rStyle w:val="extendedtext-full"/>
                <w:rFonts w:ascii="Times New Roman" w:hAnsi="Times New Roman" w:cs="Times New Roman"/>
                <w:b/>
                <w:bCs/>
                <w:sz w:val="24"/>
                <w:szCs w:val="24"/>
              </w:rPr>
              <w:t>СИР</w:t>
            </w:r>
            <w:r w:rsidRPr="008D6530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– информационная система, включающая в себя автоматизированные рабочие места специалистов ДОиМП администрации города Мегиона, непосредственно предоставляющего услугу в электронном виде или участвующего в процессе предоставления услуги в рамках межведомственного взаимодействия</w:t>
            </w:r>
          </w:p>
        </w:tc>
      </w:tr>
      <w:tr w:rsidR="008D6530" w:rsidRPr="00D53DB8" w:rsidTr="00546DD6">
        <w:tc>
          <w:tcPr>
            <w:tcW w:w="562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http://itregistry.admhmao.ru/</w:t>
            </w:r>
          </w:p>
        </w:tc>
        <w:tc>
          <w:tcPr>
            <w:tcW w:w="5925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rPr>
                <w:rStyle w:val="extendedtext-full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530">
              <w:rPr>
                <w:rStyle w:val="extendedtext-full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ИТ-активы </w:t>
            </w:r>
            <w:r w:rsidRPr="008D653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формирование плана информатизации и его исполнение</w:t>
            </w:r>
          </w:p>
        </w:tc>
      </w:tr>
      <w:tr w:rsidR="008D6530" w:rsidRPr="004A3BCF" w:rsidTr="00546DD6">
        <w:tc>
          <w:tcPr>
            <w:tcW w:w="562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8D6530" w:rsidRPr="008D6530" w:rsidRDefault="00EA2EC9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D6530" w:rsidRPr="008D653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https://pos.gosuslugi.ru/backoffice/</w:t>
              </w:r>
            </w:hyperlink>
          </w:p>
          <w:p w:rsidR="008D6530" w:rsidRPr="008D6530" w:rsidRDefault="008D6530" w:rsidP="00546DD6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</w:t>
            </w:r>
            <w:proofErr w:type="spellEnd"/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8D6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925" w:type="dxa"/>
            <w:shd w:val="clear" w:color="auto" w:fill="auto"/>
          </w:tcPr>
          <w:p w:rsidR="008D6530" w:rsidRPr="008D6530" w:rsidRDefault="008D6530" w:rsidP="00546DD6">
            <w:pPr>
              <w:widowControl w:val="0"/>
              <w:shd w:val="clear" w:color="auto" w:fill="FFFFFF" w:themeFill="background1"/>
              <w:rPr>
                <w:rStyle w:val="extendedtext-full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530">
              <w:rPr>
                <w:rStyle w:val="extendedtext-full"/>
                <w:rFonts w:ascii="Times New Roman" w:hAnsi="Times New Roman" w:cs="Times New Roman"/>
                <w:b/>
                <w:bCs/>
                <w:sz w:val="24"/>
                <w:szCs w:val="24"/>
              </w:rPr>
              <w:t>ПОС-</w:t>
            </w:r>
            <w:r w:rsidRPr="008D65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обратной связи (ПОС) позволяет гражданам через форму на портале </w:t>
            </w:r>
            <w:proofErr w:type="spellStart"/>
            <w:r w:rsidRPr="008D653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8D6530">
              <w:rPr>
                <w:rFonts w:ascii="Times New Roman" w:hAnsi="Times New Roman" w:cs="Times New Roman"/>
                <w:sz w:val="24"/>
                <w:szCs w:val="24"/>
              </w:rPr>
              <w:t>, мобильное приложение «</w:t>
            </w:r>
            <w:proofErr w:type="spellStart"/>
            <w:r w:rsidRPr="008D6530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8D6530">
              <w:rPr>
                <w:rFonts w:ascii="Times New Roman" w:hAnsi="Times New Roman" w:cs="Times New Roman"/>
                <w:sz w:val="24"/>
                <w:szCs w:val="24"/>
              </w:rPr>
              <w:t xml:space="preserve">. Решаем вместе», а также </w:t>
            </w:r>
            <w:proofErr w:type="spellStart"/>
            <w:r w:rsidRPr="008D6530">
              <w:rPr>
                <w:rFonts w:ascii="Times New Roman" w:hAnsi="Times New Roman" w:cs="Times New Roman"/>
                <w:sz w:val="24"/>
                <w:szCs w:val="24"/>
              </w:rPr>
              <w:t>виджеты</w:t>
            </w:r>
            <w:proofErr w:type="spellEnd"/>
            <w:r w:rsidRPr="008D6530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органов власти субъектов РФ направлять обращения в государственные органы и органы местного самоуправления по широкому спектру вопросов, а также участвовать в опросах, голосованиях и общественных обсуждениях</w:t>
            </w:r>
          </w:p>
        </w:tc>
      </w:tr>
    </w:tbl>
    <w:p w:rsidR="00590A82" w:rsidRPr="00590A82" w:rsidRDefault="00590A82" w:rsidP="00590A82">
      <w:pPr>
        <w:widowControl w:val="0"/>
        <w:spacing w:after="0" w:line="240" w:lineRule="auto"/>
        <w:ind w:left="60" w:firstLine="74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0A82" w:rsidRDefault="00590A82" w:rsidP="005610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AF">
        <w:rPr>
          <w:rFonts w:ascii="Times New Roman" w:eastAsia="Times New Roman" w:hAnsi="Times New Roman" w:cs="Times New Roman"/>
          <w:sz w:val="24"/>
          <w:szCs w:val="24"/>
        </w:rPr>
        <w:t xml:space="preserve">С целью освещения мероприятий и результатов муниципальной системы образования города </w:t>
      </w:r>
      <w:proofErr w:type="spellStart"/>
      <w:r w:rsidRPr="005610AF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r w:rsidRPr="005610AF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осуществлялось информационное обеспечение работы сайтов департамента образования и молодёжной политики и МКУ «ЦРО».</w:t>
      </w:r>
    </w:p>
    <w:p w:rsidR="00603BD3" w:rsidRPr="00E13113" w:rsidRDefault="00603BD3" w:rsidP="00603BD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13">
        <w:rPr>
          <w:rFonts w:ascii="Times New Roman" w:eastAsia="Times New Roman" w:hAnsi="Times New Roman" w:cs="Times New Roman"/>
          <w:sz w:val="24"/>
          <w:szCs w:val="24"/>
        </w:rPr>
        <w:t xml:space="preserve">В январе 2021 года </w:t>
      </w:r>
      <w:r w:rsidRPr="00E13113">
        <w:rPr>
          <w:rFonts w:ascii="Times New Roman" w:hAnsi="Times New Roman" w:cs="Times New Roman"/>
          <w:color w:val="000000"/>
          <w:sz w:val="24"/>
          <w:szCs w:val="24"/>
        </w:rPr>
        <w:t xml:space="preserve">с целью повышения информативности о деятельности </w:t>
      </w:r>
      <w:r w:rsidR="00E13113" w:rsidRPr="00E13113">
        <w:rPr>
          <w:rFonts w:ascii="Times New Roman" w:hAnsi="Times New Roman" w:cs="Times New Roman"/>
          <w:color w:val="000000"/>
          <w:sz w:val="24"/>
          <w:szCs w:val="24"/>
        </w:rPr>
        <w:t xml:space="preserve">МКУ «ЦРО» </w:t>
      </w:r>
      <w:r w:rsidRPr="00E13113">
        <w:rPr>
          <w:rFonts w:ascii="Times New Roman" w:hAnsi="Times New Roman" w:cs="Times New Roman"/>
          <w:color w:val="000000"/>
          <w:sz w:val="24"/>
          <w:szCs w:val="24"/>
        </w:rPr>
        <w:t xml:space="preserve">была проведена модернизация сайта. Изменён интерфейс, добавлены разделы, отражающие инновационную деятельность организации, деятельность по повышению качества образования. Для оптимизации работы с сайтом педагогических работников </w:t>
      </w:r>
      <w:r w:rsidR="00E13113" w:rsidRPr="00E13113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E13113"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</w:t>
      </w:r>
      <w:r w:rsidR="00E13113" w:rsidRPr="00E13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113">
        <w:rPr>
          <w:rFonts w:ascii="Times New Roman" w:hAnsi="Times New Roman" w:cs="Times New Roman"/>
          <w:color w:val="000000"/>
          <w:sz w:val="24"/>
          <w:szCs w:val="24"/>
        </w:rPr>
        <w:t>созданы календари событий в соответствующих разделах сайта, отражающих ключевые направления деятельности.</w:t>
      </w:r>
    </w:p>
    <w:p w:rsidR="00590A82" w:rsidRPr="005610AF" w:rsidRDefault="00590A82" w:rsidP="005610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5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D6530" w:rsidRPr="008D6530">
        <w:rPr>
          <w:rFonts w:ascii="Times New Roman" w:eastAsia="Times New Roman" w:hAnsi="Times New Roman" w:cs="Times New Roman"/>
          <w:sz w:val="24"/>
          <w:szCs w:val="24"/>
        </w:rPr>
        <w:t>2021 году</w:t>
      </w:r>
      <w:r w:rsidRPr="005610AF">
        <w:rPr>
          <w:rFonts w:ascii="Times New Roman" w:eastAsia="Times New Roman" w:hAnsi="Times New Roman" w:cs="Times New Roman"/>
          <w:sz w:val="24"/>
          <w:szCs w:val="24"/>
        </w:rPr>
        <w:t xml:space="preserve"> на портале департамента образования и молодежной политики и МКУ «ЦРО»</w:t>
      </w:r>
      <w:hyperlink r:id="rId27" w:history="1"/>
      <w:r w:rsidR="008D6530">
        <w:rPr>
          <w:rFonts w:ascii="Times New Roman" w:eastAsia="Times New Roman" w:hAnsi="Times New Roman" w:cs="Times New Roman"/>
          <w:sz w:val="24"/>
          <w:szCs w:val="24"/>
        </w:rPr>
        <w:t xml:space="preserve"> размещено более 19</w:t>
      </w:r>
      <w:r w:rsidRPr="005610AF">
        <w:rPr>
          <w:rFonts w:ascii="Times New Roman" w:eastAsia="Times New Roman" w:hAnsi="Times New Roman" w:cs="Times New Roman"/>
          <w:sz w:val="24"/>
          <w:szCs w:val="24"/>
        </w:rPr>
        <w:t>0 материалов.</w:t>
      </w:r>
    </w:p>
    <w:p w:rsidR="005610AF" w:rsidRPr="005610AF" w:rsidRDefault="005610AF" w:rsidP="005610AF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AF">
        <w:rPr>
          <w:rFonts w:ascii="Times New Roman" w:eastAsia="Times New Roman" w:hAnsi="Times New Roman" w:cs="Times New Roman"/>
          <w:sz w:val="24"/>
          <w:szCs w:val="24"/>
        </w:rPr>
        <w:t xml:space="preserve">Регулярное поступление информации на портал способствовало открытости и оперативному информированию общественности о деятельности департамента </w:t>
      </w:r>
      <w:r w:rsidRPr="005610AF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и молодежной политики, центра развития образования и образовательных</w:t>
      </w:r>
      <w:r w:rsidR="00A5243F">
        <w:rPr>
          <w:rFonts w:ascii="Times New Roman" w:eastAsia="Times New Roman" w:hAnsi="Times New Roman" w:cs="Times New Roman"/>
          <w:sz w:val="24"/>
          <w:szCs w:val="24"/>
        </w:rPr>
        <w:t xml:space="preserve"> учреждений</w:t>
      </w:r>
      <w:r w:rsidRPr="005610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0AF" w:rsidRPr="003F3300" w:rsidRDefault="005610AF" w:rsidP="005610AF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</w:t>
      </w:r>
      <w:r w:rsidR="004F2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сайт МКУ «ЦРО» осуществляется </w:t>
      </w:r>
      <w:r w:rsidRPr="00561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запись на прием для получения сертификата дополнительного образования и электронная запись на обследование ТПМПК.</w:t>
      </w:r>
    </w:p>
    <w:p w:rsidR="005610AF" w:rsidRPr="00502952" w:rsidRDefault="005610AF" w:rsidP="005610AF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сайте ДОиМП администрации города Мегиона осуществляется техническая поддержка записи на прием и обращение граждан через интернет приемную портала.</w:t>
      </w:r>
    </w:p>
    <w:p w:rsidR="005610AF" w:rsidRDefault="005610AF" w:rsidP="005610AF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3F" w:rsidRPr="009B6084" w:rsidRDefault="0006391E" w:rsidP="009B60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3.6.3.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5610AF" w:rsidRPr="00A5243F">
        <w:rPr>
          <w:rFonts w:ascii="Times New Roman" w:eastAsia="Times New Roman" w:hAnsi="Times New Roman" w:cs="Times New Roman"/>
          <w:b/>
          <w:iCs/>
          <w:sz w:val="28"/>
          <w:szCs w:val="28"/>
        </w:rPr>
        <w:t>Оказание муницип</w:t>
      </w:r>
      <w:r w:rsidR="009B6084">
        <w:rPr>
          <w:rFonts w:ascii="Times New Roman" w:eastAsia="Times New Roman" w:hAnsi="Times New Roman" w:cs="Times New Roman"/>
          <w:b/>
          <w:iCs/>
          <w:sz w:val="28"/>
          <w:szCs w:val="28"/>
        </w:rPr>
        <w:t>альных услуг в электронном виде</w:t>
      </w:r>
    </w:p>
    <w:p w:rsidR="005610AF" w:rsidRPr="005610AF" w:rsidRDefault="005610AF" w:rsidP="005610AF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AF">
        <w:rPr>
          <w:rFonts w:ascii="Times New Roman" w:eastAsia="Times New Roman" w:hAnsi="Times New Roman" w:cs="Times New Roman"/>
          <w:sz w:val="24"/>
          <w:szCs w:val="24"/>
        </w:rPr>
        <w:t xml:space="preserve">С целью оказания муниципальных услуг во исполнение Федерального закона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610AF">
        <w:rPr>
          <w:rFonts w:ascii="Times New Roman" w:eastAsia="Times New Roman" w:hAnsi="Times New Roman" w:cs="Times New Roman"/>
          <w:sz w:val="24"/>
          <w:szCs w:val="24"/>
        </w:rPr>
        <w:t>от 27.07.2010 №210-ФЗ «Об организации</w:t>
      </w:r>
      <w:r w:rsidR="00E1311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государственных</w:t>
      </w:r>
      <w:r w:rsidRPr="005610AF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услуг» в электронном виде используются и технически поддерживаются:</w:t>
      </w:r>
    </w:p>
    <w:p w:rsidR="005610AF" w:rsidRPr="005610AF" w:rsidRDefault="005610AF" w:rsidP="005610AF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AF">
        <w:rPr>
          <w:rFonts w:ascii="Times New Roman" w:eastAsia="Times New Roman" w:hAnsi="Times New Roman" w:cs="Times New Roman"/>
          <w:sz w:val="24"/>
          <w:szCs w:val="24"/>
        </w:rPr>
        <w:t>ГИС «Образование Югры» - «Зачисление в образовательное учреждение» (предоставление сведений о реализуемых программах, вакантных местах для приема обучающихся, пр</w:t>
      </w:r>
      <w:r w:rsidR="007E157A">
        <w:rPr>
          <w:rFonts w:ascii="Times New Roman" w:eastAsia="Times New Roman" w:hAnsi="Times New Roman" w:cs="Times New Roman"/>
          <w:sz w:val="24"/>
          <w:szCs w:val="24"/>
        </w:rPr>
        <w:t>ием заявлений на зачисление в ОУ</w:t>
      </w:r>
      <w:r w:rsidRPr="005610AF">
        <w:rPr>
          <w:rFonts w:ascii="Times New Roman" w:eastAsia="Times New Roman" w:hAnsi="Times New Roman" w:cs="Times New Roman"/>
          <w:sz w:val="24"/>
          <w:szCs w:val="24"/>
        </w:rPr>
        <w:t>». В январе</w:t>
      </w:r>
      <w:r w:rsidR="00E13113">
        <w:rPr>
          <w:rFonts w:ascii="Times New Roman" w:eastAsia="Times New Roman" w:hAnsi="Times New Roman" w:cs="Times New Roman"/>
          <w:sz w:val="24"/>
          <w:szCs w:val="24"/>
        </w:rPr>
        <w:t>, апреле 2021</w:t>
      </w:r>
      <w:r w:rsidRPr="005610AF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проведена кампания по приему заявлений на зачисление в образовательные </w:t>
      </w:r>
      <w:r w:rsidR="007E157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5610AF">
        <w:rPr>
          <w:rFonts w:ascii="Times New Roman" w:eastAsia="Times New Roman" w:hAnsi="Times New Roman" w:cs="Times New Roman"/>
          <w:sz w:val="24"/>
          <w:szCs w:val="24"/>
        </w:rPr>
        <w:t>средствами единого портала государственных услуг;</w:t>
      </w:r>
    </w:p>
    <w:p w:rsidR="005610AF" w:rsidRPr="005610AF" w:rsidRDefault="005610AF" w:rsidP="005610AF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AF">
        <w:rPr>
          <w:rFonts w:ascii="Times New Roman" w:eastAsia="Times New Roman" w:hAnsi="Times New Roman" w:cs="Times New Roman"/>
          <w:sz w:val="24"/>
          <w:szCs w:val="24"/>
        </w:rPr>
        <w:t xml:space="preserve"> ГИС «Образование Югры» - «Предоставление информации о текущей успеваемости учащегося, ведение электронного дневника и электронного журнала успеваемости»;</w:t>
      </w:r>
    </w:p>
    <w:p w:rsidR="005610AF" w:rsidRPr="00EF2A12" w:rsidRDefault="005610AF" w:rsidP="005610AF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AF">
        <w:rPr>
          <w:rFonts w:ascii="Times New Roman" w:eastAsia="Times New Roman" w:hAnsi="Times New Roman" w:cs="Times New Roman"/>
          <w:sz w:val="24"/>
          <w:szCs w:val="24"/>
        </w:rPr>
        <w:t>Система исполнения регламентов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государственных</w:t>
      </w:r>
      <w:r w:rsidRPr="00561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5610AF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услуг в электронном виде в части: «Организации отдыха детей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610AF">
        <w:rPr>
          <w:rFonts w:ascii="Times New Roman" w:eastAsia="Times New Roman" w:hAnsi="Times New Roman" w:cs="Times New Roman"/>
          <w:sz w:val="24"/>
          <w:szCs w:val="24"/>
        </w:rPr>
        <w:t>в каникулярное время в части предоставления детям, проживающим в Ханты-Мансийском автономном округе - Югре, путевок в организации, обеспечивающие отдых и оздоровление детей».</w:t>
      </w:r>
    </w:p>
    <w:p w:rsidR="005610AF" w:rsidRPr="003F3300" w:rsidRDefault="005610AF" w:rsidP="005610AF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0AF" w:rsidRDefault="0006391E" w:rsidP="00561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3.6.4</w:t>
      </w:r>
      <w:r w:rsidR="005610AF" w:rsidRPr="007E15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610AF" w:rsidRPr="007E157A">
        <w:rPr>
          <w:rFonts w:ascii="Times New Roman" w:hAnsi="Times New Roman" w:cs="Times New Roman"/>
          <w:b/>
          <w:sz w:val="28"/>
          <w:szCs w:val="28"/>
        </w:rPr>
        <w:t>Организация мероприятий технического сопровождения образовательных</w:t>
      </w:r>
      <w:r w:rsidR="007E157A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 w:rsidR="005610AF" w:rsidRPr="007E157A">
        <w:rPr>
          <w:rFonts w:ascii="Times New Roman" w:hAnsi="Times New Roman" w:cs="Times New Roman"/>
          <w:b/>
          <w:sz w:val="28"/>
          <w:szCs w:val="28"/>
        </w:rPr>
        <w:t>, ДОиМП и МКУ «ЦРО»</w:t>
      </w:r>
    </w:p>
    <w:p w:rsidR="00E13113" w:rsidRPr="00D63133" w:rsidRDefault="00E13113" w:rsidP="00E1311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133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D63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отработано более 197 заявок по установке и настройке рабочих мест, настройки ЭЦП, принтеров, прикладных программ, проведены консультации по безопасности и наполнению сайта, консультации по бухгалтерской программе «Электронное Правительство». </w:t>
      </w:r>
    </w:p>
    <w:p w:rsidR="00E13113" w:rsidRPr="00D63133" w:rsidRDefault="00FD7148" w:rsidP="00E1311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3">
        <w:rPr>
          <w:rFonts w:ascii="Times New Roman" w:eastAsia="Times New Roman" w:hAnsi="Times New Roman" w:cs="Times New Roman"/>
          <w:sz w:val="24"/>
          <w:szCs w:val="24"/>
        </w:rPr>
        <w:t>Оказано</w:t>
      </w:r>
      <w:r w:rsidR="00E13113" w:rsidRPr="00D63133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и консультационное сопровождение информационных систем по</w:t>
      </w:r>
      <w:r w:rsidR="007E157A">
        <w:rPr>
          <w:rFonts w:ascii="Times New Roman" w:eastAsia="Times New Roman" w:hAnsi="Times New Roman" w:cs="Times New Roman"/>
          <w:sz w:val="24"/>
          <w:szCs w:val="24"/>
        </w:rPr>
        <w:t xml:space="preserve"> защите персональных данных в ОУ</w:t>
      </w:r>
      <w:r w:rsidR="00E13113" w:rsidRPr="00D631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3113" w:rsidRPr="00D63133" w:rsidRDefault="00E13113" w:rsidP="00E1311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ДОиМП создано анкетирование по изучению мнения родителей (законных представителей) и обучающихся общеобразовательных </w:t>
      </w:r>
      <w:r w:rsidR="007E157A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r w:rsidRPr="00D6313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</w:t>
      </w:r>
      <w:r w:rsidR="007E157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63133">
        <w:rPr>
          <w:rFonts w:ascii="Times New Roman" w:eastAsia="Times New Roman" w:hAnsi="Times New Roman" w:cs="Times New Roman"/>
          <w:sz w:val="24"/>
          <w:szCs w:val="24"/>
        </w:rPr>
        <w:t>Мегион</w:t>
      </w:r>
      <w:r w:rsidR="007E15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3133">
        <w:rPr>
          <w:rFonts w:ascii="Times New Roman" w:eastAsia="Times New Roman" w:hAnsi="Times New Roman" w:cs="Times New Roman"/>
          <w:sz w:val="24"/>
          <w:szCs w:val="24"/>
        </w:rPr>
        <w:t xml:space="preserve"> о качестве предоставления услуг по организации горячего питания обучающимся с выводом статистики.</w:t>
      </w:r>
    </w:p>
    <w:p w:rsidR="00E13113" w:rsidRPr="00D63133" w:rsidRDefault="00E13113" w:rsidP="00E1311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3">
        <w:rPr>
          <w:rFonts w:ascii="Times New Roman" w:eastAsia="Times New Roman" w:hAnsi="Times New Roman" w:cs="Times New Roman"/>
          <w:sz w:val="24"/>
          <w:szCs w:val="24"/>
        </w:rPr>
        <w:t xml:space="preserve">Создан </w:t>
      </w:r>
      <w:proofErr w:type="spellStart"/>
      <w:r w:rsidRPr="00D63133">
        <w:rPr>
          <w:rFonts w:ascii="Times New Roman" w:eastAsia="Times New Roman" w:hAnsi="Times New Roman" w:cs="Times New Roman"/>
          <w:sz w:val="24"/>
          <w:szCs w:val="24"/>
        </w:rPr>
        <w:t>Ютуб</w:t>
      </w:r>
      <w:proofErr w:type="spellEnd"/>
      <w:r w:rsidRPr="00D63133">
        <w:rPr>
          <w:rFonts w:ascii="Times New Roman" w:eastAsia="Times New Roman" w:hAnsi="Times New Roman" w:cs="Times New Roman"/>
          <w:sz w:val="24"/>
          <w:szCs w:val="24"/>
        </w:rPr>
        <w:t xml:space="preserve"> канал </w:t>
      </w:r>
      <w:proofErr w:type="spellStart"/>
      <w:r w:rsidRPr="00D63133">
        <w:rPr>
          <w:rFonts w:ascii="Times New Roman" w:eastAsia="Times New Roman" w:hAnsi="Times New Roman" w:cs="Times New Roman"/>
          <w:sz w:val="24"/>
          <w:szCs w:val="24"/>
        </w:rPr>
        <w:t>ДОиМП</w:t>
      </w:r>
      <w:proofErr w:type="spellEnd"/>
      <w:r w:rsidRPr="00D63133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видеоматериалов проведённых мероприятий в онлайн режиме с последующим </w:t>
      </w:r>
      <w:r w:rsidR="00FD7148" w:rsidRPr="00D63133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D63133">
        <w:rPr>
          <w:rFonts w:ascii="Times New Roman" w:eastAsia="Times New Roman" w:hAnsi="Times New Roman" w:cs="Times New Roman"/>
          <w:sz w:val="24"/>
          <w:szCs w:val="24"/>
        </w:rPr>
        <w:t xml:space="preserve">размещением на официальном сайте ДОиМП и на виртуальной площадке МКУ «ЦРО». </w:t>
      </w:r>
    </w:p>
    <w:p w:rsidR="00E13113" w:rsidRPr="00D63133" w:rsidRDefault="00E13113" w:rsidP="00E13113">
      <w:pPr>
        <w:widowControl w:val="0"/>
        <w:spacing w:after="0" w:line="240" w:lineRule="auto"/>
        <w:ind w:lef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оптимизации процесса СПФДО в образовательных </w:t>
      </w:r>
      <w:r w:rsidR="007E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учреждениях </w:t>
      </w:r>
      <w:r w:rsidRPr="00D6313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город</w:t>
      </w:r>
      <w:r w:rsidR="007E15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3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Мегион</w:t>
      </w:r>
      <w:r w:rsidR="007E15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3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 работа по внедрению автоматизированной информационной системы «Реестр сертификатов» с организацией работы по защищенной сети </w:t>
      </w:r>
      <w:proofErr w:type="spellStart"/>
      <w:r w:rsidRPr="00D631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VIPNet</w:t>
      </w:r>
      <w:proofErr w:type="spellEnd"/>
      <w:r w:rsidRPr="00D63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13113" w:rsidRPr="00D63133" w:rsidRDefault="00E13113" w:rsidP="00E1311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3">
        <w:rPr>
          <w:rFonts w:ascii="Times New Roman" w:hAnsi="Times New Roman" w:cs="Times New Roman"/>
          <w:color w:val="000000"/>
          <w:sz w:val="24"/>
          <w:szCs w:val="24"/>
        </w:rPr>
        <w:t>Проведена работа по формированию базы данных в региональной информационной системе государственной итоговой аттестации выпускников, участвующих в ЕГЭ и ОГЭ. Внесены изменения в веб-сайт МКУ «ЦРО».</w:t>
      </w:r>
      <w:r w:rsidRPr="00D63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3113" w:rsidRPr="00D63133" w:rsidRDefault="00FD7148" w:rsidP="00FD7148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63133">
        <w:rPr>
          <w:rFonts w:ascii="Times New Roman" w:hAnsi="Times New Roman" w:cs="Times New Roman"/>
          <w:color w:val="000000" w:themeColor="text1"/>
        </w:rPr>
        <w:t>Специалисты МКУ «ЦРО» приняли</w:t>
      </w:r>
      <w:r w:rsidR="00E13113" w:rsidRPr="00D63133">
        <w:rPr>
          <w:rFonts w:ascii="Times New Roman" w:hAnsi="Times New Roman" w:cs="Times New Roman"/>
          <w:color w:val="000000" w:themeColor="text1"/>
        </w:rPr>
        <w:t xml:space="preserve"> участие в выездных проверках готовности муниципальных общеобразовательных </w:t>
      </w:r>
      <w:r w:rsidR="007E157A">
        <w:rPr>
          <w:rFonts w:ascii="Times New Roman" w:hAnsi="Times New Roman" w:cs="Times New Roman"/>
          <w:color w:val="000000" w:themeColor="text1"/>
        </w:rPr>
        <w:t xml:space="preserve">учреждений </w:t>
      </w:r>
      <w:r w:rsidR="00E13113" w:rsidRPr="00D63133">
        <w:rPr>
          <w:rFonts w:ascii="Times New Roman" w:hAnsi="Times New Roman" w:cs="Times New Roman"/>
          <w:color w:val="000000" w:themeColor="text1"/>
        </w:rPr>
        <w:t>по предоставлению муниципальной услуги «Зачисление</w:t>
      </w:r>
      <w:r w:rsidRPr="00D63133">
        <w:rPr>
          <w:rFonts w:ascii="Times New Roman" w:hAnsi="Times New Roman" w:cs="Times New Roman"/>
          <w:color w:val="000000" w:themeColor="text1"/>
        </w:rPr>
        <w:t xml:space="preserve"> в образовательную организацию», предварительном тестировании и техническом сопровождении</w:t>
      </w:r>
      <w:r w:rsidR="00E13113" w:rsidRPr="00D63133">
        <w:rPr>
          <w:rFonts w:ascii="Times New Roman" w:hAnsi="Times New Roman" w:cs="Times New Roman"/>
          <w:color w:val="000000" w:themeColor="text1"/>
        </w:rPr>
        <w:t xml:space="preserve"> реализации муниципальной услуги «Зачисление</w:t>
      </w:r>
      <w:r w:rsidRPr="00D63133">
        <w:rPr>
          <w:rFonts w:ascii="Times New Roman" w:hAnsi="Times New Roman" w:cs="Times New Roman"/>
          <w:color w:val="000000" w:themeColor="text1"/>
        </w:rPr>
        <w:t xml:space="preserve"> в образовательную организацию»; </w:t>
      </w:r>
      <w:r w:rsidR="00E13113" w:rsidRPr="00D63133">
        <w:rPr>
          <w:rFonts w:ascii="Times New Roman" w:hAnsi="Times New Roman" w:cs="Times New Roman"/>
          <w:color w:val="000000" w:themeColor="text1"/>
        </w:rPr>
        <w:t xml:space="preserve">в </w:t>
      </w:r>
      <w:r w:rsidR="00E13113" w:rsidRPr="00D63133">
        <w:rPr>
          <w:rFonts w:ascii="Times New Roman" w:hAnsi="Times New Roman" w:cs="Times New Roman"/>
        </w:rPr>
        <w:t xml:space="preserve">проведении оценки предметных и методических </w:t>
      </w:r>
      <w:r w:rsidR="00E13113" w:rsidRPr="00D63133">
        <w:rPr>
          <w:rFonts w:ascii="Times New Roman" w:hAnsi="Times New Roman" w:cs="Times New Roman"/>
        </w:rPr>
        <w:lastRenderedPageBreak/>
        <w:t>компетенций учителей города Мегиона.</w:t>
      </w:r>
    </w:p>
    <w:p w:rsidR="00E13113" w:rsidRPr="00D63133" w:rsidRDefault="0006694C" w:rsidP="00E13113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63133">
        <w:rPr>
          <w:rFonts w:ascii="Times New Roman" w:hAnsi="Times New Roman" w:cs="Times New Roman"/>
        </w:rPr>
        <w:t xml:space="preserve">Ежеквартально проводились </w:t>
      </w:r>
      <w:r w:rsidR="00E13113" w:rsidRPr="00D63133">
        <w:rPr>
          <w:rFonts w:ascii="Times New Roman" w:hAnsi="Times New Roman" w:cs="Times New Roman"/>
        </w:rPr>
        <w:t>мониторинги сай</w:t>
      </w:r>
      <w:r w:rsidRPr="00D63133">
        <w:rPr>
          <w:rFonts w:ascii="Times New Roman" w:hAnsi="Times New Roman" w:cs="Times New Roman"/>
        </w:rPr>
        <w:t xml:space="preserve">тов образовательных </w:t>
      </w:r>
      <w:r w:rsidR="007E157A">
        <w:rPr>
          <w:rFonts w:ascii="Times New Roman" w:hAnsi="Times New Roman" w:cs="Times New Roman"/>
        </w:rPr>
        <w:t xml:space="preserve">учреждений </w:t>
      </w:r>
      <w:r w:rsidR="00E13113" w:rsidRPr="00D63133">
        <w:rPr>
          <w:rFonts w:ascii="Times New Roman" w:hAnsi="Times New Roman" w:cs="Times New Roman"/>
        </w:rPr>
        <w:t>на соответствие требованиям законодательства в сфере образования.</w:t>
      </w:r>
    </w:p>
    <w:p w:rsidR="00E13113" w:rsidRPr="00D63133" w:rsidRDefault="00E13113" w:rsidP="00E13113">
      <w:pPr>
        <w:pStyle w:val="NoSpacing"/>
        <w:ind w:firstLine="708"/>
        <w:jc w:val="both"/>
        <w:rPr>
          <w:rFonts w:ascii="Times New Roman" w:eastAsia="Calibri" w:hAnsi="Times New Roman" w:cs="Times New Roman"/>
        </w:rPr>
      </w:pPr>
      <w:r w:rsidRPr="00D63133">
        <w:rPr>
          <w:rFonts w:ascii="Times New Roman" w:eastAsia="Times New Roman" w:hAnsi="Times New Roman" w:cs="Times New Roman"/>
          <w:color w:val="000000" w:themeColor="text1"/>
        </w:rPr>
        <w:t>Во исполнение постановления Правительства Российской Федерации от 10 ноября 2020 года № 1802 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</w:t>
      </w:r>
      <w:r w:rsidR="0006694C" w:rsidRPr="00D63133">
        <w:rPr>
          <w:rFonts w:ascii="Times New Roman" w:eastAsia="Times New Roman" w:hAnsi="Times New Roman" w:cs="Times New Roman"/>
          <w:color w:val="000000" w:themeColor="text1"/>
        </w:rPr>
        <w:t>казанные сообщения и обращения»</w:t>
      </w:r>
      <w:r w:rsidRPr="00D63133">
        <w:rPr>
          <w:rFonts w:ascii="Times New Roman" w:eastAsia="Calibri" w:hAnsi="Times New Roman" w:cs="Times New Roman"/>
          <w:color w:val="000000" w:themeColor="text1"/>
        </w:rPr>
        <w:t xml:space="preserve"> в </w:t>
      </w:r>
      <w:r w:rsidRPr="00D63133">
        <w:rPr>
          <w:rFonts w:ascii="Times New Roman" w:eastAsia="Calibri" w:hAnsi="Times New Roman" w:cs="Times New Roman"/>
        </w:rPr>
        <w:t>департамент образования и молодежной политики администрации города Мегиона и подведомственные ему учреждения</w:t>
      </w:r>
      <w:r w:rsidR="0006694C" w:rsidRPr="00D63133">
        <w:rPr>
          <w:rFonts w:ascii="Times New Roman" w:eastAsia="Calibri" w:hAnsi="Times New Roman" w:cs="Times New Roman"/>
        </w:rPr>
        <w:t xml:space="preserve"> внедрена Платформа обратной св</w:t>
      </w:r>
      <w:r w:rsidRPr="00D63133">
        <w:rPr>
          <w:rFonts w:ascii="Times New Roman" w:eastAsia="Calibri" w:hAnsi="Times New Roman" w:cs="Times New Roman"/>
        </w:rPr>
        <w:t>язи.</w:t>
      </w:r>
    </w:p>
    <w:p w:rsidR="00E13113" w:rsidRPr="00D63133" w:rsidRDefault="00E13113" w:rsidP="00E13113">
      <w:pPr>
        <w:pStyle w:val="NoSpacing"/>
        <w:ind w:firstLine="708"/>
        <w:jc w:val="both"/>
        <w:rPr>
          <w:rFonts w:ascii="Times New Roman" w:eastAsia="Calibri" w:hAnsi="Times New Roman" w:cs="Times New Roman"/>
        </w:rPr>
      </w:pPr>
      <w:r w:rsidRPr="00D63133">
        <w:rPr>
          <w:rFonts w:ascii="Times New Roman" w:eastAsia="Calibri" w:hAnsi="Times New Roman" w:cs="Times New Roman"/>
        </w:rPr>
        <w:t>Проведе</w:t>
      </w:r>
      <w:r w:rsidR="0006694C" w:rsidRPr="00D63133">
        <w:rPr>
          <w:rFonts w:ascii="Times New Roman" w:eastAsia="Calibri" w:hAnsi="Times New Roman" w:cs="Times New Roman"/>
        </w:rPr>
        <w:t>на работа по поиску и устранению</w:t>
      </w:r>
      <w:r w:rsidRPr="00D63133">
        <w:rPr>
          <w:rFonts w:ascii="Times New Roman" w:eastAsia="Calibri" w:hAnsi="Times New Roman" w:cs="Times New Roman"/>
        </w:rPr>
        <w:t xml:space="preserve"> дублирующих данных в БД модулях «Запись в школу», «Электронный детский сад», «Электронный</w:t>
      </w:r>
      <w:r w:rsidR="0006694C" w:rsidRPr="00D63133">
        <w:rPr>
          <w:rFonts w:ascii="Times New Roman" w:eastAsia="Calibri" w:hAnsi="Times New Roman" w:cs="Times New Roman"/>
        </w:rPr>
        <w:t xml:space="preserve"> журнал» в ГИС Образование Югры.</w:t>
      </w:r>
      <w:r w:rsidRPr="00D63133">
        <w:rPr>
          <w:rFonts w:ascii="Times New Roman" w:eastAsia="Calibri" w:hAnsi="Times New Roman" w:cs="Times New Roman"/>
        </w:rPr>
        <w:t xml:space="preserve"> </w:t>
      </w:r>
    </w:p>
    <w:p w:rsidR="00E13113" w:rsidRPr="00D63133" w:rsidRDefault="00E13113" w:rsidP="00E13113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63133">
        <w:rPr>
          <w:rFonts w:ascii="Times New Roman" w:eastAsia="Times New Roman" w:hAnsi="Times New Roman" w:cs="Times New Roman"/>
        </w:rPr>
        <w:t>Во исполнение</w:t>
      </w:r>
      <w:r w:rsidRPr="00D63133">
        <w:rPr>
          <w:rFonts w:ascii="Times New Roman" w:eastAsia="Times New Roman" w:hAnsi="Times New Roman" w:cs="Times New Roman"/>
          <w:b/>
        </w:rPr>
        <w:t xml:space="preserve"> </w:t>
      </w:r>
      <w:r w:rsidRPr="00D63133">
        <w:rPr>
          <w:rFonts w:ascii="Times New Roman" w:hAnsi="Times New Roman" w:cs="Times New Roman"/>
        </w:rPr>
        <w:t>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25.06.2021 №19, по утвержденному плану перевода региональных и муниципальных массовых социально значимых услуг (далее – МСЗУ) в электронный формат, а именно</w:t>
      </w:r>
      <w:r w:rsidR="0006694C" w:rsidRPr="00D63133">
        <w:rPr>
          <w:rFonts w:ascii="Times New Roman" w:hAnsi="Times New Roman" w:cs="Times New Roman"/>
        </w:rPr>
        <w:t>,</w:t>
      </w:r>
      <w:r w:rsidRPr="00D63133">
        <w:rPr>
          <w:rFonts w:ascii="Times New Roman" w:hAnsi="Times New Roman" w:cs="Times New Roman"/>
        </w:rPr>
        <w:t xml:space="preserve"> по услуге «</w:t>
      </w:r>
      <w:r w:rsidRPr="00D63133">
        <w:rPr>
          <w:rFonts w:ascii="Times New Roman" w:eastAsia="Times New Roman" w:hAnsi="Times New Roman" w:cs="Times New Roman"/>
        </w:rPr>
        <w:t>Организация отдыха детей в каникулярное время в части предоставления детям, проживающим в Ханты-Мансийском автономном округе – Югре, путевок в организации, обеспечивающие отдых и оздоровление детей</w:t>
      </w:r>
      <w:r w:rsidRPr="00D63133">
        <w:rPr>
          <w:rFonts w:ascii="Times New Roman" w:hAnsi="Times New Roman" w:cs="Times New Roman"/>
        </w:rPr>
        <w:t xml:space="preserve">», </w:t>
      </w:r>
      <w:r w:rsidRPr="00D63133">
        <w:rPr>
          <w:rFonts w:ascii="Times New Roman" w:hAnsi="Times New Roman" w:cs="Times New Roman"/>
          <w:color w:val="000000" w:themeColor="text1"/>
        </w:rPr>
        <w:t>обеспечено успешное тестирование путем направления заявления через ЕПГУ и получением заявления через Платформу государственных сервисов в целях реализации возможности предоставления МСЗУ посредством Единого портала.</w:t>
      </w:r>
    </w:p>
    <w:p w:rsidR="00E13113" w:rsidRPr="00D63133" w:rsidRDefault="00E13113" w:rsidP="00E13113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63133">
        <w:rPr>
          <w:rFonts w:ascii="Times New Roman" w:hAnsi="Times New Roman" w:cs="Times New Roman"/>
        </w:rPr>
        <w:t>На базе МАОУ «СОШ №9» создана школьная проектная команда проекта «Персонализированная модель образования на школьной цифровой платформе».</w:t>
      </w:r>
    </w:p>
    <w:p w:rsidR="00E13113" w:rsidRPr="00D63133" w:rsidRDefault="00E13113" w:rsidP="00E13113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63133">
        <w:rPr>
          <w:rFonts w:ascii="Times New Roman" w:hAnsi="Times New Roman" w:cs="Times New Roman"/>
        </w:rPr>
        <w:t xml:space="preserve">В образовательные </w:t>
      </w:r>
      <w:r w:rsidR="007E157A">
        <w:rPr>
          <w:rFonts w:ascii="Times New Roman" w:hAnsi="Times New Roman" w:cs="Times New Roman"/>
        </w:rPr>
        <w:t xml:space="preserve">учреждения </w:t>
      </w:r>
      <w:r w:rsidRPr="00D63133">
        <w:rPr>
          <w:rFonts w:ascii="Times New Roman" w:hAnsi="Times New Roman" w:cs="Times New Roman"/>
        </w:rPr>
        <w:t>внедрена Платформа обратной связи</w:t>
      </w:r>
      <w:r w:rsidR="00D63133" w:rsidRPr="00D63133">
        <w:rPr>
          <w:rFonts w:ascii="Times New Roman" w:hAnsi="Times New Roman" w:cs="Times New Roman"/>
        </w:rPr>
        <w:t>,</w:t>
      </w:r>
      <w:r w:rsidRPr="00D63133">
        <w:rPr>
          <w:rFonts w:ascii="Times New Roman" w:hAnsi="Times New Roman" w:cs="Times New Roman"/>
        </w:rPr>
        <w:t xml:space="preserve"> позволяющая гражданам через форму на портале </w:t>
      </w:r>
      <w:proofErr w:type="spellStart"/>
      <w:r w:rsidRPr="00D63133">
        <w:rPr>
          <w:rFonts w:ascii="Times New Roman" w:hAnsi="Times New Roman" w:cs="Times New Roman"/>
        </w:rPr>
        <w:t>Госуслуг</w:t>
      </w:r>
      <w:proofErr w:type="spellEnd"/>
      <w:r w:rsidRPr="00D63133">
        <w:rPr>
          <w:rFonts w:ascii="Times New Roman" w:hAnsi="Times New Roman" w:cs="Times New Roman"/>
        </w:rPr>
        <w:t>, мобильное приложение «</w:t>
      </w:r>
      <w:proofErr w:type="spellStart"/>
      <w:r w:rsidRPr="00D63133">
        <w:rPr>
          <w:rFonts w:ascii="Times New Roman" w:hAnsi="Times New Roman" w:cs="Times New Roman"/>
        </w:rPr>
        <w:t>Госуслуги</w:t>
      </w:r>
      <w:proofErr w:type="spellEnd"/>
      <w:r w:rsidRPr="00D63133">
        <w:rPr>
          <w:rFonts w:ascii="Times New Roman" w:hAnsi="Times New Roman" w:cs="Times New Roman"/>
        </w:rPr>
        <w:t xml:space="preserve">. Решаем вместе», а также </w:t>
      </w:r>
      <w:proofErr w:type="spellStart"/>
      <w:r w:rsidRPr="00D63133">
        <w:rPr>
          <w:rFonts w:ascii="Times New Roman" w:hAnsi="Times New Roman" w:cs="Times New Roman"/>
        </w:rPr>
        <w:t>виджеты</w:t>
      </w:r>
      <w:proofErr w:type="spellEnd"/>
      <w:r w:rsidRPr="00D63133">
        <w:rPr>
          <w:rFonts w:ascii="Times New Roman" w:hAnsi="Times New Roman" w:cs="Times New Roman"/>
        </w:rPr>
        <w:t xml:space="preserve"> на сайтах учреждений</w:t>
      </w:r>
      <w:r w:rsidR="00C900BE">
        <w:rPr>
          <w:rFonts w:ascii="Times New Roman" w:hAnsi="Times New Roman" w:cs="Times New Roman"/>
        </w:rPr>
        <w:t>,</w:t>
      </w:r>
      <w:r w:rsidRPr="00D63133">
        <w:rPr>
          <w:rFonts w:ascii="Times New Roman" w:hAnsi="Times New Roman" w:cs="Times New Roman"/>
        </w:rPr>
        <w:t xml:space="preserve"> направлять обращения в государственные органы и органы местного самоуправления по широкому спектру вопросов, в том числе</w:t>
      </w:r>
      <w:r w:rsidR="00D63133" w:rsidRPr="00D63133">
        <w:rPr>
          <w:rFonts w:ascii="Times New Roman" w:hAnsi="Times New Roman" w:cs="Times New Roman"/>
        </w:rPr>
        <w:t>,</w:t>
      </w:r>
      <w:r w:rsidRPr="00D63133">
        <w:rPr>
          <w:rFonts w:ascii="Times New Roman" w:hAnsi="Times New Roman" w:cs="Times New Roman"/>
        </w:rPr>
        <w:t xml:space="preserve"> по образованию, а также участвовать в опросах, голосованиях и общественных обсуждениях.</w:t>
      </w:r>
    </w:p>
    <w:p w:rsidR="00E13113" w:rsidRPr="00D63133" w:rsidRDefault="00E13113" w:rsidP="00E13113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63133">
        <w:rPr>
          <w:rFonts w:ascii="Times New Roman" w:hAnsi="Times New Roman" w:cs="Times New Roman"/>
        </w:rPr>
        <w:t xml:space="preserve">Включены в реестр опорных образовательных </w:t>
      </w:r>
      <w:r w:rsidR="007E157A">
        <w:rPr>
          <w:rFonts w:ascii="Times New Roman" w:hAnsi="Times New Roman" w:cs="Times New Roman"/>
        </w:rPr>
        <w:t xml:space="preserve">учреждений </w:t>
      </w:r>
      <w:r w:rsidRPr="00D63133">
        <w:rPr>
          <w:rFonts w:ascii="Times New Roman" w:hAnsi="Times New Roman" w:cs="Times New Roman"/>
        </w:rPr>
        <w:t>Ханты-Мансийского автономного округа - Югры, реализующих образовательные программы, направленные на формирование финансовой грамотности о</w:t>
      </w:r>
      <w:r w:rsidR="007E157A">
        <w:rPr>
          <w:rFonts w:ascii="Times New Roman" w:hAnsi="Times New Roman" w:cs="Times New Roman"/>
        </w:rPr>
        <w:t>бучающихся 4 общеобразовательных</w:t>
      </w:r>
      <w:r w:rsidRPr="00D63133">
        <w:rPr>
          <w:rFonts w:ascii="Times New Roman" w:hAnsi="Times New Roman" w:cs="Times New Roman"/>
        </w:rPr>
        <w:t xml:space="preserve"> </w:t>
      </w:r>
      <w:r w:rsidR="007E157A">
        <w:rPr>
          <w:rFonts w:ascii="Times New Roman" w:hAnsi="Times New Roman" w:cs="Times New Roman"/>
        </w:rPr>
        <w:t xml:space="preserve">учреждения </w:t>
      </w:r>
      <w:r w:rsidRPr="00D63133">
        <w:rPr>
          <w:rFonts w:ascii="Times New Roman" w:hAnsi="Times New Roman" w:cs="Times New Roman"/>
        </w:rPr>
        <w:t>и 10 дошкольных образовательных</w:t>
      </w:r>
      <w:r w:rsidR="007E157A">
        <w:rPr>
          <w:rFonts w:ascii="Times New Roman" w:hAnsi="Times New Roman" w:cs="Times New Roman"/>
        </w:rPr>
        <w:t xml:space="preserve"> учреждений</w:t>
      </w:r>
      <w:r w:rsidRPr="00D63133">
        <w:rPr>
          <w:rFonts w:ascii="Times New Roman" w:hAnsi="Times New Roman" w:cs="Times New Roman"/>
        </w:rPr>
        <w:t>.</w:t>
      </w:r>
    </w:p>
    <w:p w:rsidR="00E13113" w:rsidRPr="00D63133" w:rsidRDefault="00E13113" w:rsidP="00E13113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63133">
        <w:rPr>
          <w:rFonts w:ascii="Times New Roman" w:hAnsi="Times New Roman" w:cs="Times New Roman"/>
          <w:color w:val="000000" w:themeColor="text1"/>
        </w:rPr>
        <w:t xml:space="preserve">За 2021 год информационным отделом МКУ «ЦРО» отработано 461 письмо входящей корреспонденции и 201 письмо исходящей корреспонденции. </w:t>
      </w:r>
    </w:p>
    <w:p w:rsidR="00E13113" w:rsidRPr="0006391E" w:rsidRDefault="00E13113" w:rsidP="00E131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BF1">
        <w:rPr>
          <w:rFonts w:ascii="Times New Roman" w:hAnsi="Times New Roman" w:cs="Times New Roman"/>
          <w:sz w:val="24"/>
          <w:szCs w:val="24"/>
        </w:rPr>
        <w:t xml:space="preserve">Для организации конференций, совещаний в режиме видеосвязи с возможностью демонстрации презентаций выбрана площадка </w:t>
      </w:r>
      <w:r w:rsidRPr="00875BF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75BF1">
        <w:rPr>
          <w:rFonts w:ascii="Times New Roman" w:hAnsi="Times New Roman" w:cs="Times New Roman"/>
          <w:sz w:val="24"/>
          <w:szCs w:val="24"/>
        </w:rPr>
        <w:t>, на базе которой проведено 116 мероприятий</w:t>
      </w:r>
      <w:r w:rsidR="0006391E">
        <w:rPr>
          <w:rFonts w:ascii="Times New Roman" w:hAnsi="Times New Roman" w:cs="Times New Roman"/>
          <w:sz w:val="24"/>
          <w:szCs w:val="24"/>
        </w:rPr>
        <w:t xml:space="preserve"> </w:t>
      </w:r>
      <w:r w:rsidR="0006391E" w:rsidRPr="0006391E">
        <w:rPr>
          <w:rFonts w:ascii="Times New Roman" w:hAnsi="Times New Roman" w:cs="Times New Roman"/>
          <w:sz w:val="24"/>
          <w:szCs w:val="24"/>
        </w:rPr>
        <w:t xml:space="preserve">(приняли участие 221 человек) </w:t>
      </w:r>
      <w:r w:rsidRPr="0006391E">
        <w:rPr>
          <w:rFonts w:ascii="Times New Roman" w:hAnsi="Times New Roman" w:cs="Times New Roman"/>
          <w:i/>
          <w:sz w:val="24"/>
          <w:szCs w:val="24"/>
        </w:rPr>
        <w:t>(Приложение 6</w:t>
      </w:r>
      <w:r w:rsidR="0006391E" w:rsidRPr="0006391E">
        <w:rPr>
          <w:rFonts w:ascii="Times New Roman" w:hAnsi="Times New Roman" w:cs="Times New Roman"/>
          <w:i/>
          <w:sz w:val="24"/>
          <w:szCs w:val="24"/>
        </w:rPr>
        <w:t>, 7</w:t>
      </w:r>
      <w:r w:rsidRPr="0006391E">
        <w:rPr>
          <w:rFonts w:ascii="Times New Roman" w:hAnsi="Times New Roman" w:cs="Times New Roman"/>
          <w:i/>
          <w:sz w:val="24"/>
          <w:szCs w:val="24"/>
        </w:rPr>
        <w:t>).</w:t>
      </w:r>
    </w:p>
    <w:p w:rsidR="00F17BEC" w:rsidRPr="00AA5FAB" w:rsidRDefault="00F17BEC" w:rsidP="00F17BEC">
      <w:pPr>
        <w:tabs>
          <w:tab w:val="left" w:pos="76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6391E">
        <w:rPr>
          <w:rFonts w:ascii="Times New Roman" w:hAnsi="Times New Roman" w:cs="Times New Roman"/>
          <w:i/>
          <w:sz w:val="24"/>
          <w:szCs w:val="24"/>
        </w:rPr>
        <w:tab/>
      </w:r>
    </w:p>
    <w:p w:rsidR="000A0E25" w:rsidRDefault="000A0E25" w:rsidP="000A0E2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BF1">
        <w:rPr>
          <w:rFonts w:ascii="Times New Roman" w:hAnsi="Times New Roman" w:cs="Times New Roman"/>
          <w:b/>
          <w:sz w:val="28"/>
          <w:szCs w:val="28"/>
        </w:rPr>
        <w:t>3.7.Организация работы со средствами массовой информации</w:t>
      </w:r>
    </w:p>
    <w:p w:rsidR="000A0E25" w:rsidRPr="00875BF1" w:rsidRDefault="000A0E25" w:rsidP="000A0E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полного и оперативного освещения основных мероприятий и результатов деятельности МКУ «ЦРО», департамента образования, образовательных </w:t>
      </w:r>
      <w:r w:rsidR="00875BF1" w:rsidRPr="0087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</w:t>
      </w:r>
      <w:r w:rsidRPr="0087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МКУ «ЦРО» системно проводилась работа со средствами массовой информации (СМИ).</w:t>
      </w:r>
    </w:p>
    <w:p w:rsidR="000A0E25" w:rsidRPr="00875BF1" w:rsidRDefault="000A0E25" w:rsidP="000A0E25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</w:t>
      </w:r>
      <w:r w:rsidR="00875BF1" w:rsidRPr="0087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87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информировали МКУ «ЦРО» о предстоящих мероприятиях. Деятельность образовательных </w:t>
      </w:r>
      <w:r w:rsidR="00875BF1" w:rsidRPr="0087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</w:t>
      </w:r>
      <w:r w:rsidRPr="0087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находила свое отражение                   в материалах городских печатных СМИ, в телеэфире новостных программ. Это способствовало привлечению внимания общественности к актуальным проблемам </w:t>
      </w:r>
      <w:r w:rsidRPr="0087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и воспитания детей, реформам в системе образования, инновационным процессам, происходящим в образовании, к деятельности лучших педагогов, к повышению статуса и престижа педагогической деятельности, формированию положительного отношения к системе образования в целом.</w:t>
      </w:r>
    </w:p>
    <w:p w:rsidR="000A0E25" w:rsidRPr="000A0E25" w:rsidRDefault="007E320B" w:rsidP="000A0E25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отчётный период </w:t>
      </w:r>
      <w:r w:rsidR="000A0E25" w:rsidRPr="0087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снято 5 видеороликов </w:t>
      </w:r>
      <w:r w:rsidR="0087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0A0E25" w:rsidRPr="0087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елерадиоко</w:t>
      </w:r>
      <w:r w:rsidR="0087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мпанией "Акцент»</w:t>
      </w:r>
      <w:r w:rsidR="000A0E25" w:rsidRPr="0087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Pr="0087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руководителем МКУ «ЦРО» </w:t>
      </w:r>
      <w:proofErr w:type="spellStart"/>
      <w:r w:rsidR="00875BF1" w:rsidRPr="0087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Л.В.Мотиной</w:t>
      </w:r>
      <w:proofErr w:type="spellEnd"/>
      <w:r w:rsidR="00875BF1" w:rsidRPr="0087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7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размещались</w:t>
      </w:r>
      <w:r w:rsidR="000A0E25" w:rsidRPr="0087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E25" w:rsidRPr="0087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новости, достижения, актуальная информация в сфере образования и молодёжной политики</w:t>
      </w:r>
      <w:r w:rsidRPr="0087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0A0E25" w:rsidRPr="0087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группе «Образование Мегиона</w:t>
      </w:r>
      <w:r w:rsidR="00875BF1" w:rsidRPr="0087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A0E25" w:rsidRPr="0087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сети ВК.</w:t>
      </w:r>
    </w:p>
    <w:p w:rsidR="001C7DC6" w:rsidRPr="000A0E25" w:rsidRDefault="001C7DC6" w:rsidP="001C7D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E25" w:rsidRDefault="000A0E25" w:rsidP="000A0E25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3.8.</w:t>
      </w:r>
      <w:r w:rsidR="002A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5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Психолого-педагогическое обследование, консультирование детей, их родителей (законных представителей)</w:t>
      </w:r>
    </w:p>
    <w:p w:rsidR="006F5C4C" w:rsidRPr="00D5007B" w:rsidRDefault="006F5C4C" w:rsidP="006F5C4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6708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Территориальная    психолого-медико-педагогическая    комиссия (далее      ТПМПК)</w:t>
      </w:r>
      <w:r w:rsidRPr="00D5007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города Мегиона осуществляет деятельность в соответствии с приказом департамента образования и молодежной политики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 23.09.2019   № 317-О </w:t>
      </w:r>
      <w:r w:rsidRPr="00D5007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</w:t>
      </w:r>
      <w:r w:rsidRPr="00D5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 утверждении   Порядка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работы      территориальной </w:t>
      </w:r>
      <w:r w:rsidRPr="00D50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медико-педагогической комиссии </w:t>
      </w:r>
      <w:r w:rsidRPr="00D50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Мегиона».</w:t>
      </w:r>
    </w:p>
    <w:p w:rsidR="006F5C4C" w:rsidRPr="00D5007B" w:rsidRDefault="00875BF1" w:rsidP="006F5C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ТПМПК обеспечивала</w:t>
      </w:r>
      <w:r w:rsidR="006F5C4C" w:rsidRPr="00D50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C4C" w:rsidRPr="00D50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детей с ограниченными возможностями здоровья, проведение их комплексного обследования, подготовку рекомендаций по оказанию им психолого-медико-педагогич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помощи, определяла</w:t>
      </w:r>
      <w:r w:rsidR="006F5C4C" w:rsidRPr="00D5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C4C" w:rsidRPr="00D5007B">
        <w:rPr>
          <w:rFonts w:ascii="Times New Roman" w:eastAsia="Times New Roman" w:hAnsi="Times New Roman" w:cs="Times New Roman"/>
          <w:sz w:val="24"/>
          <w:szCs w:val="24"/>
        </w:rPr>
        <w:t>образовательный маршрут детей и необходимость в создании специальных педагогических условий обучающимся в образовательных учреждениях города</w:t>
      </w:r>
      <w:r w:rsidR="006F5C4C" w:rsidRPr="00D50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E25" w:rsidRPr="008D6530" w:rsidRDefault="000A0E25" w:rsidP="008D6530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A0E2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рамках работы Т</w:t>
      </w:r>
      <w:r w:rsidRPr="000A0E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ПМПК за </w:t>
      </w:r>
      <w:r w:rsidR="003B110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2021 год</w:t>
      </w:r>
      <w:r w:rsidR="003B110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организовано 48</w:t>
      </w:r>
      <w:r w:rsidRPr="000A0E2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плановых заседаний и проведено комплексное психолого-медико</w:t>
      </w:r>
      <w:r w:rsidR="003B110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-педагогическое обследование 528 детей (из них 322</w:t>
      </w:r>
      <w:r w:rsidRPr="000A0E2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10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воспитанников дошкольного возраста, 206</w:t>
      </w:r>
      <w:r w:rsidRPr="000A0E2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обучающихся школьного возраста), что составило 100% от общего числа обратившихся в ТПМПК родителей (законных представителей)</w:t>
      </w:r>
      <w:r w:rsidR="008D6530" w:rsidRPr="008D65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653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(Приложение</w:t>
      </w:r>
      <w:r w:rsidR="00046ADD" w:rsidRPr="008D653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 xml:space="preserve"> 8</w:t>
      </w:r>
      <w:r w:rsidRPr="008D653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)</w:t>
      </w:r>
      <w:r w:rsidR="008D653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46ADD" w:rsidRDefault="000A0E25" w:rsidP="003B11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21">
        <w:rPr>
          <w:rFonts w:ascii="Times New Roman" w:eastAsia="Times New Roman" w:hAnsi="Times New Roman" w:cs="Times New Roman"/>
          <w:sz w:val="24"/>
          <w:szCs w:val="24"/>
        </w:rPr>
        <w:t>С целью обеспечения организации помощи детям с ограниченными возможностями здоровья, их социализации и дальнейшей интеграции в обществе в 2021 году специалистами ТПМПК оказ</w:t>
      </w:r>
      <w:r w:rsidR="003B1109">
        <w:rPr>
          <w:rFonts w:ascii="Times New Roman" w:eastAsia="Times New Roman" w:hAnsi="Times New Roman" w:cs="Times New Roman"/>
          <w:sz w:val="24"/>
          <w:szCs w:val="24"/>
        </w:rPr>
        <w:t>ана</w:t>
      </w:r>
      <w:r w:rsidRPr="00F46B21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консультационная помощь родителям (законным представителям) детей с ОВЗ и педагогам образовательных учреждений</w:t>
      </w:r>
      <w:r w:rsidR="00046A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0E25" w:rsidRDefault="00046ADD" w:rsidP="003B110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к</w:t>
      </w:r>
      <w:r w:rsidRPr="00F46B21">
        <w:rPr>
          <w:rFonts w:ascii="Times New Roman" w:eastAsia="Courier New" w:hAnsi="Times New Roman" w:cs="Times New Roman"/>
          <w:color w:val="000000"/>
          <w:sz w:val="24"/>
          <w:szCs w:val="24"/>
        </w:rPr>
        <w:t>онсультиров</w:t>
      </w:r>
      <w:r w:rsidR="002A143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ание администрации, педагогов ОУ </w:t>
      </w:r>
      <w:r w:rsidR="003B1109">
        <w:rPr>
          <w:rFonts w:ascii="Times New Roman" w:eastAsia="Courier New" w:hAnsi="Times New Roman" w:cs="Times New Roman"/>
          <w:color w:val="000000"/>
          <w:sz w:val="24"/>
          <w:szCs w:val="24"/>
        </w:rPr>
        <w:t>- 62 консультации;</w:t>
      </w:r>
    </w:p>
    <w:p w:rsidR="00046ADD" w:rsidRDefault="00046ADD" w:rsidP="003B110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к</w:t>
      </w:r>
      <w:r w:rsidRPr="00F46B21">
        <w:rPr>
          <w:rFonts w:ascii="Times New Roman" w:eastAsia="Courier New" w:hAnsi="Times New Roman" w:cs="Times New Roman"/>
          <w:color w:val="000000"/>
          <w:sz w:val="24"/>
          <w:szCs w:val="24"/>
        </w:rPr>
        <w:t>онсультирование родителей (законных представителей)</w:t>
      </w:r>
      <w:r w:rsidR="003B110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- 498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консультаций</w:t>
      </w:r>
      <w:r w:rsidR="003B1109">
        <w:rPr>
          <w:rFonts w:ascii="Times New Roman" w:eastAsia="Courier New" w:hAnsi="Times New Roman" w:cs="Times New Roman"/>
          <w:color w:val="000000"/>
          <w:sz w:val="24"/>
          <w:szCs w:val="24"/>
        </w:rPr>
        <w:t>;</w:t>
      </w:r>
    </w:p>
    <w:p w:rsidR="00046ADD" w:rsidRDefault="00046ADD" w:rsidP="003B110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к</w:t>
      </w:r>
      <w:r w:rsidRPr="00F46B21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="003B110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нсультирование специалистов </w:t>
      </w:r>
      <w:proofErr w:type="spellStart"/>
      <w:r w:rsidR="003B1109">
        <w:rPr>
          <w:rFonts w:ascii="Times New Roman" w:eastAsia="Courier New" w:hAnsi="Times New Roman" w:cs="Times New Roman"/>
          <w:color w:val="000000"/>
          <w:sz w:val="24"/>
          <w:szCs w:val="24"/>
        </w:rPr>
        <w:t>ППк</w:t>
      </w:r>
      <w:proofErr w:type="spellEnd"/>
      <w:r w:rsidRPr="00F46B2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(телефонные звонки, письменные вопросы, индивидуальные консультации)</w:t>
      </w:r>
      <w:r w:rsidR="003B110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- 76 консультаций.</w:t>
      </w:r>
    </w:p>
    <w:p w:rsidR="00046ADD" w:rsidRPr="00F46B21" w:rsidRDefault="00046ADD" w:rsidP="003B11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21">
        <w:rPr>
          <w:rFonts w:ascii="Times New Roman" w:eastAsia="Times New Roman" w:hAnsi="Times New Roman" w:cs="Times New Roman"/>
          <w:sz w:val="24"/>
          <w:szCs w:val="24"/>
        </w:rPr>
        <w:t>С целью повышения профессиональных компетенций специалистов ТПМПК было организовано участие членов комиссии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B2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</w:t>
      </w:r>
      <w:r w:rsidRPr="00F46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bookmarkStart w:id="2" w:name="_Hlk63686322"/>
      <w:r w:rsidR="00E85F95">
        <w:rPr>
          <w:rFonts w:ascii="Times New Roman" w:eastAsia="Times New Roman" w:hAnsi="Times New Roman" w:cs="Times New Roman"/>
          <w:sz w:val="24"/>
          <w:szCs w:val="24"/>
        </w:rPr>
        <w:t xml:space="preserve">семинарах, </w:t>
      </w:r>
      <w:r w:rsidRPr="00F46B21">
        <w:rPr>
          <w:rFonts w:ascii="Times New Roman" w:eastAsia="Times New Roman" w:hAnsi="Times New Roman" w:cs="Times New Roman"/>
          <w:sz w:val="24"/>
          <w:szCs w:val="24"/>
        </w:rPr>
        <w:t>вебинар</w:t>
      </w:r>
      <w:bookmarkEnd w:id="2"/>
      <w:r w:rsidRPr="00F46B21">
        <w:rPr>
          <w:rFonts w:ascii="Times New Roman" w:eastAsia="Times New Roman" w:hAnsi="Times New Roman" w:cs="Times New Roman"/>
          <w:sz w:val="24"/>
          <w:szCs w:val="24"/>
        </w:rPr>
        <w:t xml:space="preserve">ах, конференциях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окружного и федерального уровня).  </w:t>
      </w:r>
    </w:p>
    <w:p w:rsidR="00046ADD" w:rsidRDefault="00046ADD" w:rsidP="003B110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46ADD" w:rsidRDefault="00046ADD" w:rsidP="00046ADD">
      <w:pPr>
        <w:pStyle w:val="3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Cs w:val="0"/>
          <w:sz w:val="28"/>
          <w:szCs w:val="28"/>
        </w:rPr>
      </w:pPr>
      <w:r w:rsidRPr="00875BF1">
        <w:rPr>
          <w:sz w:val="28"/>
          <w:szCs w:val="28"/>
        </w:rPr>
        <w:t>3.9.</w:t>
      </w:r>
      <w:r w:rsidR="002A143F">
        <w:rPr>
          <w:sz w:val="28"/>
          <w:szCs w:val="28"/>
        </w:rPr>
        <w:t xml:space="preserve"> </w:t>
      </w:r>
      <w:r w:rsidRPr="00875BF1">
        <w:rPr>
          <w:color w:val="000000"/>
          <w:sz w:val="28"/>
          <w:szCs w:val="28"/>
          <w:lang w:eastAsia="ru-RU"/>
        </w:rPr>
        <w:t xml:space="preserve">Создание условий для дополнительного образования детей. </w:t>
      </w:r>
      <w:r w:rsidRPr="00875BF1">
        <w:rPr>
          <w:bCs w:val="0"/>
          <w:sz w:val="28"/>
          <w:szCs w:val="28"/>
        </w:rPr>
        <w:t>Сопровождение системы персонифицированного финансирования дополнительного образования детей города Мегиона</w:t>
      </w:r>
    </w:p>
    <w:p w:rsidR="00184605" w:rsidRDefault="00184605" w:rsidP="00046ADD">
      <w:pPr>
        <w:pStyle w:val="3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Cs w:val="0"/>
          <w:sz w:val="28"/>
          <w:szCs w:val="28"/>
        </w:rPr>
      </w:pPr>
    </w:p>
    <w:p w:rsidR="009063D2" w:rsidRPr="00EF5929" w:rsidRDefault="009063D2" w:rsidP="009B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29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персонифицированного дополнительного образования осуществляется на основании постановления администрации города Мегиона от 26.03.2021 №689 «О персонифицированном дополнительном образовании детей в городе </w:t>
      </w:r>
      <w:proofErr w:type="spellStart"/>
      <w:r w:rsidRPr="00EF5929">
        <w:rPr>
          <w:rFonts w:ascii="Times New Roman" w:eastAsia="Calibri" w:hAnsi="Times New Roman" w:cs="Times New Roman"/>
          <w:sz w:val="24"/>
          <w:szCs w:val="24"/>
        </w:rPr>
        <w:t>Мегионе</w:t>
      </w:r>
      <w:proofErr w:type="spellEnd"/>
      <w:r w:rsidRPr="00EF5929">
        <w:rPr>
          <w:rFonts w:ascii="Times New Roman" w:eastAsia="Calibri" w:hAnsi="Times New Roman" w:cs="Times New Roman"/>
          <w:sz w:val="24"/>
          <w:szCs w:val="24"/>
        </w:rPr>
        <w:t>»</w:t>
      </w:r>
      <w:r w:rsidR="00875BF1" w:rsidRPr="00EF59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63D2" w:rsidRPr="00EF5929" w:rsidRDefault="009063D2" w:rsidP="009B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29">
        <w:rPr>
          <w:rFonts w:ascii="Times New Roman" w:eastAsia="Calibri" w:hAnsi="Times New Roman" w:cs="Times New Roman"/>
          <w:sz w:val="24"/>
          <w:szCs w:val="24"/>
        </w:rPr>
        <w:t xml:space="preserve">Предоставление сертификатов дополнительного образования в городе </w:t>
      </w:r>
      <w:proofErr w:type="spellStart"/>
      <w:r w:rsidRPr="00EF5929">
        <w:rPr>
          <w:rFonts w:ascii="Times New Roman" w:eastAsia="Calibri" w:hAnsi="Times New Roman" w:cs="Times New Roman"/>
          <w:sz w:val="24"/>
          <w:szCs w:val="24"/>
        </w:rPr>
        <w:t>Мегионе</w:t>
      </w:r>
      <w:proofErr w:type="spellEnd"/>
      <w:r w:rsidRPr="00EF5929">
        <w:rPr>
          <w:rFonts w:ascii="Times New Roman" w:eastAsia="Calibri" w:hAnsi="Times New Roman" w:cs="Times New Roman"/>
          <w:sz w:val="24"/>
          <w:szCs w:val="24"/>
        </w:rPr>
        <w:t xml:space="preserve"> осуществляется уполномоченной организацией – муниципальным казённым учреждением города Мегиона «Центр развития образования» (далее центр) (постановление администрации города Мегиона от 08.04.2021 №825 «Об определении уполномоченных учреждений системы персонифицированного дополнительного образования детей»).</w:t>
      </w:r>
    </w:p>
    <w:p w:rsidR="009063D2" w:rsidRPr="00EF5929" w:rsidRDefault="009063D2" w:rsidP="009B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29">
        <w:rPr>
          <w:rFonts w:ascii="Times New Roman" w:eastAsia="Calibri" w:hAnsi="Times New Roman" w:cs="Times New Roman"/>
          <w:sz w:val="24"/>
          <w:szCs w:val="24"/>
        </w:rPr>
        <w:t xml:space="preserve">По состоянию на 31.12.2021:  </w:t>
      </w:r>
    </w:p>
    <w:p w:rsidR="009063D2" w:rsidRPr="00EF5929" w:rsidRDefault="009063D2" w:rsidP="009B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29">
        <w:rPr>
          <w:rFonts w:ascii="Times New Roman" w:eastAsia="Calibri" w:hAnsi="Times New Roman" w:cs="Times New Roman"/>
          <w:sz w:val="24"/>
          <w:szCs w:val="24"/>
        </w:rPr>
        <w:t>выдано 6477 сертификатов (с нарастающим итогом с 2017 года);</w:t>
      </w:r>
    </w:p>
    <w:p w:rsidR="009063D2" w:rsidRPr="00EF5929" w:rsidRDefault="009063D2" w:rsidP="009B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29">
        <w:rPr>
          <w:rFonts w:ascii="Times New Roman" w:eastAsia="Calibri" w:hAnsi="Times New Roman" w:cs="Times New Roman"/>
          <w:sz w:val="24"/>
          <w:szCs w:val="24"/>
        </w:rPr>
        <w:lastRenderedPageBreak/>
        <w:t>воспользовались сертификатом - 3976 человек, это 38% от общего количества детей, проживающих на территории города Мегиона от 5 до 18 лет;</w:t>
      </w:r>
    </w:p>
    <w:p w:rsidR="009063D2" w:rsidRPr="00EF5929" w:rsidRDefault="009063D2" w:rsidP="009B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29">
        <w:rPr>
          <w:rFonts w:ascii="Times New Roman" w:eastAsia="Calibri" w:hAnsi="Times New Roman" w:cs="Times New Roman"/>
          <w:sz w:val="24"/>
          <w:szCs w:val="24"/>
        </w:rPr>
        <w:t>в реестре 29 поставщиков услуг;</w:t>
      </w:r>
    </w:p>
    <w:p w:rsidR="009063D2" w:rsidRPr="00EF5929" w:rsidRDefault="009063D2" w:rsidP="009B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29">
        <w:rPr>
          <w:rFonts w:ascii="Times New Roman" w:eastAsia="Calibri" w:hAnsi="Times New Roman" w:cs="Times New Roman"/>
          <w:sz w:val="24"/>
          <w:szCs w:val="24"/>
        </w:rPr>
        <w:t>номинал сертификата</w:t>
      </w:r>
      <w:r w:rsidR="00EF5929" w:rsidRPr="00EF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929">
        <w:rPr>
          <w:rFonts w:ascii="Times New Roman" w:eastAsia="Calibri" w:hAnsi="Times New Roman" w:cs="Times New Roman"/>
          <w:sz w:val="24"/>
          <w:szCs w:val="24"/>
        </w:rPr>
        <w:t>-</w:t>
      </w:r>
      <w:r w:rsidR="00EF5929" w:rsidRPr="00EF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929">
        <w:rPr>
          <w:rFonts w:ascii="Times New Roman" w:eastAsia="Calibri" w:hAnsi="Times New Roman" w:cs="Times New Roman"/>
          <w:sz w:val="24"/>
          <w:szCs w:val="24"/>
        </w:rPr>
        <w:t>28 124 рубля, для детей с ограниченными возможностями здоровья</w:t>
      </w:r>
      <w:r w:rsidR="00EF5929" w:rsidRPr="00EF592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EF5929">
        <w:rPr>
          <w:rFonts w:ascii="Times New Roman" w:eastAsia="Calibri" w:hAnsi="Times New Roman" w:cs="Times New Roman"/>
          <w:sz w:val="24"/>
          <w:szCs w:val="24"/>
        </w:rPr>
        <w:t>42 255, 44;</w:t>
      </w:r>
    </w:p>
    <w:p w:rsidR="009063D2" w:rsidRPr="00EF5929" w:rsidRDefault="009063D2" w:rsidP="009B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29">
        <w:rPr>
          <w:rFonts w:ascii="Times New Roman" w:eastAsia="Calibri" w:hAnsi="Times New Roman" w:cs="Times New Roman"/>
          <w:sz w:val="24"/>
          <w:szCs w:val="24"/>
        </w:rPr>
        <w:t xml:space="preserve">В 2021 году МКУ «ЦРО» </w:t>
      </w:r>
      <w:r w:rsidR="00EF5929">
        <w:rPr>
          <w:rFonts w:ascii="Times New Roman" w:hAnsi="Times New Roman" w:cs="Times New Roman"/>
          <w:sz w:val="24"/>
          <w:szCs w:val="24"/>
        </w:rPr>
        <w:t xml:space="preserve">осуществляло </w:t>
      </w:r>
      <w:r w:rsidRPr="00EF5929">
        <w:rPr>
          <w:rFonts w:ascii="Times New Roman" w:hAnsi="Times New Roman" w:cs="Times New Roman"/>
          <w:sz w:val="24"/>
          <w:szCs w:val="24"/>
        </w:rPr>
        <w:t xml:space="preserve">работу по сопровождению персонифицированного дополнительного образования детей на территории города Мегиона: </w:t>
      </w:r>
    </w:p>
    <w:p w:rsidR="009063D2" w:rsidRPr="00EF5929" w:rsidRDefault="009063D2" w:rsidP="009B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29">
        <w:rPr>
          <w:rFonts w:ascii="Times New Roman" w:hAnsi="Times New Roman" w:cs="Times New Roman"/>
          <w:sz w:val="24"/>
          <w:szCs w:val="24"/>
        </w:rPr>
        <w:t xml:space="preserve">ведение реестра детей-участников системы персонифицированного дополнительного образования детей, реестров выданных сертификатов дополнительного образования; </w:t>
      </w:r>
    </w:p>
    <w:p w:rsidR="009063D2" w:rsidRPr="00EF5929" w:rsidRDefault="009063D2" w:rsidP="009B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29">
        <w:rPr>
          <w:rFonts w:ascii="Times New Roman" w:hAnsi="Times New Roman" w:cs="Times New Roman"/>
          <w:sz w:val="24"/>
          <w:szCs w:val="24"/>
        </w:rPr>
        <w:t>принятие решений об актуальности сертификатов дополнительного образования;</w:t>
      </w:r>
    </w:p>
    <w:p w:rsidR="009063D2" w:rsidRPr="00EF5929" w:rsidRDefault="009063D2" w:rsidP="009B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29">
        <w:rPr>
          <w:rFonts w:ascii="Times New Roman" w:hAnsi="Times New Roman" w:cs="Times New Roman"/>
          <w:sz w:val="24"/>
          <w:szCs w:val="24"/>
        </w:rPr>
        <w:t xml:space="preserve">импорт данных в АИС «Реестр сертификатов»; </w:t>
      </w:r>
    </w:p>
    <w:p w:rsidR="009063D2" w:rsidRPr="00EF5929" w:rsidRDefault="009063D2" w:rsidP="009B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29">
        <w:rPr>
          <w:rFonts w:ascii="Times New Roman" w:hAnsi="Times New Roman" w:cs="Times New Roman"/>
          <w:sz w:val="24"/>
          <w:szCs w:val="24"/>
        </w:rPr>
        <w:t xml:space="preserve">формирование реестра бюджетных программ. </w:t>
      </w:r>
    </w:p>
    <w:p w:rsidR="009B6084" w:rsidRDefault="009063D2" w:rsidP="009B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929">
        <w:rPr>
          <w:rFonts w:ascii="Times New Roman" w:eastAsia="Calibri" w:hAnsi="Times New Roman" w:cs="Times New Roman"/>
          <w:sz w:val="24"/>
          <w:szCs w:val="24"/>
        </w:rPr>
        <w:t xml:space="preserve">В 1 полугодии 2021 года велась работа с дошкольными и общеобразовательными </w:t>
      </w:r>
      <w:r w:rsidR="00EF5929">
        <w:rPr>
          <w:rFonts w:ascii="Times New Roman" w:eastAsia="Calibri" w:hAnsi="Times New Roman" w:cs="Times New Roman"/>
          <w:sz w:val="24"/>
          <w:szCs w:val="24"/>
        </w:rPr>
        <w:t xml:space="preserve">учреждениями </w:t>
      </w:r>
      <w:r w:rsidRPr="00EF5929">
        <w:rPr>
          <w:rFonts w:ascii="Times New Roman" w:eastAsia="Calibri" w:hAnsi="Times New Roman" w:cs="Times New Roman"/>
          <w:sz w:val="24"/>
          <w:szCs w:val="24"/>
        </w:rPr>
        <w:t xml:space="preserve">по подключению их к </w:t>
      </w:r>
      <w:r w:rsidRPr="00EF59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автоматизированной информационной системе «Реестр сертификатов». </w:t>
      </w:r>
    </w:p>
    <w:p w:rsidR="009063D2" w:rsidRPr="00EF5929" w:rsidRDefault="009063D2" w:rsidP="009B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9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данный момент все дошкольные и общеобразовательные </w:t>
      </w:r>
      <w:r w:rsidR="00EF59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учреждения </w:t>
      </w:r>
      <w:r w:rsidRPr="00EF59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(кроме МАОУ №5 «Гимназия» и МБОУ «СОШ №6») имеют возможность выдавать детям сертификаты</w:t>
      </w:r>
      <w:r w:rsidRPr="00EF5929">
        <w:rPr>
          <w:rFonts w:ascii="Times New Roman" w:hAnsi="Times New Roman" w:cs="Times New Roman"/>
          <w:sz w:val="24"/>
          <w:szCs w:val="24"/>
        </w:rPr>
        <w:t xml:space="preserve">, что </w:t>
      </w:r>
      <w:r w:rsidR="009B6084">
        <w:rPr>
          <w:rFonts w:ascii="Times New Roman" w:hAnsi="Times New Roman" w:cs="Times New Roman"/>
          <w:sz w:val="24"/>
          <w:szCs w:val="24"/>
        </w:rPr>
        <w:t>значительно упростило</w:t>
      </w:r>
      <w:r w:rsidRPr="00EF5929">
        <w:rPr>
          <w:rFonts w:ascii="Times New Roman" w:hAnsi="Times New Roman" w:cs="Times New Roman"/>
          <w:sz w:val="24"/>
          <w:szCs w:val="24"/>
        </w:rPr>
        <w:t xml:space="preserve"> регламент включения детей в систему ПФДО: </w:t>
      </w:r>
    </w:p>
    <w:p w:rsidR="009063D2" w:rsidRPr="00EF5929" w:rsidRDefault="009B6084" w:rsidP="009B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1.Обеспечена возможность самостоятельной подачи родителями электронной заявки</w:t>
      </w:r>
      <w:r w:rsidR="009063D2" w:rsidRPr="00EF5929">
        <w:rPr>
          <w:rFonts w:ascii="Times New Roman" w:hAnsi="Times New Roman" w:cs="Times New Roman"/>
          <w:sz w:val="24"/>
          <w:szCs w:val="24"/>
        </w:rPr>
        <w:t xml:space="preserve"> на</w:t>
      </w:r>
      <w:r w:rsidR="00EF5929">
        <w:rPr>
          <w:rFonts w:ascii="Times New Roman" w:hAnsi="Times New Roman" w:cs="Times New Roman"/>
          <w:sz w:val="24"/>
          <w:szCs w:val="24"/>
        </w:rPr>
        <w:t xml:space="preserve"> включение в систему ПФДО</w:t>
      </w:r>
      <w:r w:rsidR="009063D2" w:rsidRPr="00EF592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активация</w:t>
      </w:r>
      <w:r w:rsidR="00EF5929">
        <w:rPr>
          <w:rFonts w:ascii="Times New Roman" w:hAnsi="Times New Roman" w:cs="Times New Roman"/>
          <w:sz w:val="24"/>
          <w:szCs w:val="24"/>
        </w:rPr>
        <w:t xml:space="preserve"> сертификат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5929">
        <w:rPr>
          <w:rFonts w:ascii="Times New Roman" w:hAnsi="Times New Roman" w:cs="Times New Roman"/>
          <w:sz w:val="24"/>
          <w:szCs w:val="24"/>
        </w:rPr>
        <w:t xml:space="preserve"> в образовательном</w:t>
      </w:r>
      <w:r w:rsidR="009063D2" w:rsidRPr="00EF5929">
        <w:rPr>
          <w:rFonts w:ascii="Times New Roman" w:hAnsi="Times New Roman" w:cs="Times New Roman"/>
          <w:sz w:val="24"/>
          <w:szCs w:val="24"/>
        </w:rPr>
        <w:t xml:space="preserve"> </w:t>
      </w:r>
      <w:r w:rsidR="00EF5929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по территориальной принадлежности</w:t>
      </w:r>
      <w:r w:rsidR="009063D2" w:rsidRPr="00EF5929">
        <w:rPr>
          <w:rFonts w:ascii="Times New Roman" w:hAnsi="Times New Roman" w:cs="Times New Roman"/>
          <w:sz w:val="24"/>
          <w:szCs w:val="24"/>
        </w:rPr>
        <w:t>;</w:t>
      </w:r>
    </w:p>
    <w:p w:rsidR="009063D2" w:rsidRPr="00EF5929" w:rsidRDefault="009B6084" w:rsidP="009B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="009063D2" w:rsidRPr="00EF5929">
        <w:rPr>
          <w:rFonts w:ascii="Times New Roman" w:hAnsi="Times New Roman" w:cs="Times New Roman"/>
          <w:sz w:val="24"/>
          <w:szCs w:val="24"/>
        </w:rPr>
        <w:t xml:space="preserve">одитель </w:t>
      </w:r>
      <w:r>
        <w:rPr>
          <w:rFonts w:ascii="Times New Roman" w:hAnsi="Times New Roman" w:cs="Times New Roman"/>
          <w:sz w:val="24"/>
          <w:szCs w:val="24"/>
        </w:rPr>
        <w:t>предоставляет</w:t>
      </w:r>
      <w:r w:rsidR="009063D2" w:rsidRPr="00EF5929">
        <w:rPr>
          <w:rFonts w:ascii="Times New Roman" w:hAnsi="Times New Roman" w:cs="Times New Roman"/>
          <w:sz w:val="24"/>
          <w:szCs w:val="24"/>
        </w:rPr>
        <w:t xml:space="preserve"> в уполномоченную организацию пакет документов; </w:t>
      </w:r>
    </w:p>
    <w:p w:rsidR="009063D2" w:rsidRPr="00880708" w:rsidRDefault="009B6084" w:rsidP="009B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</w:t>
      </w:r>
      <w:r w:rsidR="009063D2" w:rsidRPr="00EF5929">
        <w:rPr>
          <w:rFonts w:ascii="Times New Roman" w:hAnsi="Times New Roman" w:cs="Times New Roman"/>
          <w:sz w:val="24"/>
          <w:szCs w:val="24"/>
        </w:rPr>
        <w:t>полномоченная организация подтверждает заявку, таким образом, активируется сертификат.</w:t>
      </w:r>
    </w:p>
    <w:p w:rsidR="009063D2" w:rsidRDefault="009063D2" w:rsidP="009063D2">
      <w:pPr>
        <w:pStyle w:val="3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eastAsia="Calibri"/>
          <w:b w:val="0"/>
          <w:bCs w:val="0"/>
          <w:color w:val="auto"/>
          <w:sz w:val="24"/>
          <w:szCs w:val="24"/>
        </w:rPr>
      </w:pPr>
    </w:p>
    <w:p w:rsidR="006475A0" w:rsidRDefault="006475A0" w:rsidP="006475A0">
      <w:pPr>
        <w:pStyle w:val="3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Cs w:val="0"/>
          <w:sz w:val="28"/>
          <w:szCs w:val="28"/>
        </w:rPr>
      </w:pPr>
      <w:r w:rsidRPr="00EF5929">
        <w:rPr>
          <w:bCs w:val="0"/>
          <w:sz w:val="28"/>
          <w:szCs w:val="28"/>
        </w:rPr>
        <w:t>3.10.</w:t>
      </w:r>
      <w:r w:rsidR="002A143F">
        <w:rPr>
          <w:bCs w:val="0"/>
          <w:sz w:val="28"/>
          <w:szCs w:val="28"/>
        </w:rPr>
        <w:t xml:space="preserve"> </w:t>
      </w:r>
      <w:r w:rsidRPr="00EF5929">
        <w:rPr>
          <w:bCs w:val="0"/>
          <w:sz w:val="28"/>
          <w:szCs w:val="28"/>
        </w:rPr>
        <w:t>Реализация муниципальных, региональных программ Наци</w:t>
      </w:r>
      <w:r w:rsidR="00F40525" w:rsidRPr="00EF5929">
        <w:rPr>
          <w:bCs w:val="0"/>
          <w:sz w:val="28"/>
          <w:szCs w:val="28"/>
        </w:rPr>
        <w:t>онального проекта «Образование»</w:t>
      </w:r>
    </w:p>
    <w:p w:rsidR="00184605" w:rsidRDefault="00184605" w:rsidP="006475A0">
      <w:pPr>
        <w:pStyle w:val="3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Cs w:val="0"/>
          <w:sz w:val="28"/>
          <w:szCs w:val="28"/>
        </w:rPr>
      </w:pPr>
    </w:p>
    <w:p w:rsidR="006475A0" w:rsidRDefault="006475A0" w:rsidP="006475A0">
      <w:pPr>
        <w:pStyle w:val="3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Cs w:val="0"/>
          <w:sz w:val="28"/>
          <w:szCs w:val="28"/>
        </w:rPr>
      </w:pPr>
      <w:r w:rsidRPr="00EF5929">
        <w:rPr>
          <w:bCs w:val="0"/>
          <w:sz w:val="28"/>
          <w:szCs w:val="28"/>
        </w:rPr>
        <w:t>3.10.1. Реализация программы духовно-нравственного воспитания «Социокультурные истоки»</w:t>
      </w:r>
    </w:p>
    <w:p w:rsidR="00000726" w:rsidRPr="009B6084" w:rsidRDefault="006475A0" w:rsidP="009B60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084">
        <w:rPr>
          <w:rFonts w:ascii="Times New Roman" w:eastAsia="Times New Roman" w:hAnsi="Times New Roman" w:cs="Times New Roman"/>
          <w:bCs/>
          <w:sz w:val="24"/>
          <w:szCs w:val="24"/>
        </w:rPr>
        <w:t>Реализация программы духовно-нравственного воспитания «Социокультурные истоки» осуществляется в обра</w:t>
      </w:r>
      <w:r w:rsidR="00000726" w:rsidRPr="009B6084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зовательных </w:t>
      </w:r>
      <w:r w:rsidR="00EF5929" w:rsidRPr="009B6084"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учреждениях </w:t>
      </w:r>
      <w:r w:rsidR="00000726" w:rsidRPr="009B6084">
        <w:rPr>
          <w:rFonts w:ascii="Times New Roman" w:eastAsia="Times New Roman" w:hAnsi="Times New Roman" w:cs="Times New Roman"/>
          <w:bCs/>
          <w:sz w:val="24"/>
          <w:szCs w:val="24"/>
        </w:rPr>
        <w:t>города Мегион</w:t>
      </w:r>
      <w:r w:rsidR="00EF5929" w:rsidRPr="009B608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000726" w:rsidRPr="009B6084">
        <w:rPr>
          <w:rFonts w:ascii="Times New Roman" w:eastAsia="Times New Roman" w:hAnsi="Times New Roman" w:cs="Times New Roman"/>
          <w:bCs/>
          <w:sz w:val="24"/>
          <w:szCs w:val="24"/>
        </w:rPr>
        <w:t xml:space="preserve">  на основании  приказа Департамента образования и молодежной политики Ханты-Мансийского автономного округа – Югры от 18.07.2017  №1137 «Об утверждении плана мероприятий (дорожная карта) по реализации программы «Социокультурные истоки» в образовательных организациях Ханты-Мансийского автономного округа – Югры», приказа департамента социальной политики от 21.05.2018 № 475-О «Об утверждении плана мероприятий (дорожная карта) по реализации программы «Социокультурные истоки» в образовательных организациях городского округа город Мегион</w:t>
      </w:r>
      <w:r w:rsidR="00EF5929" w:rsidRPr="009B608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000726" w:rsidRPr="009B6084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6475A0" w:rsidRDefault="00A204AE" w:rsidP="00A204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6D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образовательных </w:t>
      </w:r>
      <w:r w:rsidR="00D904E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учреждениях </w:t>
      </w:r>
      <w:r w:rsidRPr="001266D6">
        <w:rPr>
          <w:rFonts w:ascii="Times New Roman" w:eastAsia="Times New Roman" w:hAnsi="Times New Roman" w:cs="Times New Roman"/>
          <w:bCs/>
          <w:sz w:val="24"/>
          <w:szCs w:val="24"/>
        </w:rPr>
        <w:t>программа духовно-нравственного воспитания «Социокультурные истоки» реализуется в рамках внеурочной деятельности основной образовательной программы (общеобразовательные</w:t>
      </w:r>
      <w:r w:rsidR="00D904E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учреждения</w:t>
      </w:r>
      <w:r w:rsidRPr="001266D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266D6" w:rsidRPr="001266D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266D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счет часов, формируемых участниками образовательных отношений, как самостоятельная программа (дошкольные</w:t>
      </w:r>
      <w:r w:rsidR="00D904E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учреждения</w:t>
      </w:r>
      <w:r w:rsidRPr="001266D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000726" w:rsidRPr="00D5007B" w:rsidRDefault="00000726" w:rsidP="00000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2021</w:t>
      </w:r>
      <w:r w:rsidRPr="00D500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прошли обучение по данному направлению </w:t>
      </w:r>
      <w:r w:rsidR="00D904ED" w:rsidRPr="00D904ED">
        <w:rPr>
          <w:rFonts w:ascii="Times New Roman" w:eastAsia="Times New Roman" w:hAnsi="Times New Roman" w:cs="Times New Roman"/>
          <w:bCs/>
          <w:sz w:val="24"/>
          <w:szCs w:val="24"/>
        </w:rPr>
        <w:t>96</w:t>
      </w:r>
      <w:r w:rsidRPr="00D904E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работников </w:t>
      </w:r>
      <w:r w:rsidRPr="00D5007B">
        <w:rPr>
          <w:rFonts w:ascii="Times New Roman" w:eastAsia="Times New Roman" w:hAnsi="Times New Roman" w:cs="Times New Roman"/>
          <w:bCs/>
          <w:sz w:val="24"/>
          <w:szCs w:val="24"/>
        </w:rPr>
        <w:t>города.</w:t>
      </w:r>
    </w:p>
    <w:p w:rsidR="006475A0" w:rsidRPr="004038AF" w:rsidRDefault="006475A0" w:rsidP="000007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8A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="0000072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отчётный период </w:t>
      </w:r>
      <w:r w:rsidRPr="004038A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деятельности </w:t>
      </w:r>
      <w:r w:rsidR="00F40525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4423E9" w:rsidRPr="004423E9">
        <w:rPr>
          <w:rFonts w:ascii="Times New Roman" w:eastAsia="Times New Roman" w:hAnsi="Times New Roman" w:cs="Times New Roman"/>
          <w:bCs/>
          <w:sz w:val="24"/>
          <w:szCs w:val="24"/>
        </w:rPr>
        <w:t>аборатории духовно-нравственного воспитания и развития «Истоки»</w:t>
      </w:r>
      <w:r w:rsidR="004423E9" w:rsidRPr="00862A6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038AF">
        <w:rPr>
          <w:rFonts w:ascii="Times New Roman" w:eastAsia="Times New Roman" w:hAnsi="Times New Roman" w:cs="Times New Roman"/>
          <w:bCs/>
          <w:sz w:val="24"/>
          <w:szCs w:val="24"/>
        </w:rPr>
        <w:t>были проведены мероприятия:</w:t>
      </w:r>
    </w:p>
    <w:p w:rsidR="006475A0" w:rsidRPr="004038AF" w:rsidRDefault="008B5F65" w:rsidP="006475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6475A0" w:rsidRPr="004038A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заседаний (ко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личество участников составило 369</w:t>
      </w:r>
      <w:r w:rsidR="006475A0" w:rsidRPr="004038AF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человек);</w:t>
      </w:r>
    </w:p>
    <w:p w:rsidR="006475A0" w:rsidRDefault="001F505C" w:rsidP="006475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15</w:t>
      </w:r>
      <w:r w:rsidR="008B5F6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консультаций (</w:t>
      </w:r>
      <w:r w:rsidR="008B5F65" w:rsidRPr="004038AF">
        <w:rPr>
          <w:rFonts w:ascii="Times New Roman" w:eastAsia="Times New Roman" w:hAnsi="Times New Roman" w:cs="Times New Roman"/>
          <w:bCs/>
          <w:sz w:val="24"/>
          <w:szCs w:val="24"/>
        </w:rPr>
        <w:t>ко</w:t>
      </w:r>
      <w:r w:rsidR="008B5F65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личество участников составило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345</w:t>
      </w:r>
      <w:r w:rsidR="00B62D80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человек);</w:t>
      </w:r>
    </w:p>
    <w:p w:rsidR="00B62D80" w:rsidRPr="004038AF" w:rsidRDefault="00B62D80" w:rsidP="006475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 рабочее совещание по реализации курса «Социокультурные истоки» на 2021-2022 учебный год в 5 классах (</w:t>
      </w:r>
      <w:r w:rsidRPr="004038AF">
        <w:rPr>
          <w:rFonts w:ascii="Times New Roman" w:eastAsia="Times New Roman" w:hAnsi="Times New Roman" w:cs="Times New Roman"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личество участников составило </w:t>
      </w:r>
      <w:r w:rsidR="00AF1B2C">
        <w:rPr>
          <w:rFonts w:ascii="Times New Roman" w:eastAsia="Times New Roman" w:hAnsi="Times New Roman" w:cs="Times New Roman"/>
          <w:bCs/>
          <w:sz w:val="24"/>
          <w:szCs w:val="24"/>
        </w:rPr>
        <w:t>18 человек).</w:t>
      </w:r>
    </w:p>
    <w:p w:rsidR="006475A0" w:rsidRDefault="006475A0" w:rsidP="006475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DE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Заседания </w:t>
      </w:r>
      <w:r w:rsidR="00F40525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лаборатории </w:t>
      </w:r>
      <w:r w:rsidRPr="008F7DE2">
        <w:rPr>
          <w:rFonts w:ascii="Times New Roman" w:eastAsia="Times New Roman" w:hAnsi="Times New Roman" w:cs="Times New Roman"/>
          <w:bCs/>
          <w:sz w:val="24"/>
          <w:szCs w:val="24"/>
        </w:rPr>
        <w:t>«Истоки» были проведены в форме методических семинаров, семинаро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в-практикумов. </w:t>
      </w:r>
      <w:r w:rsidRPr="008F7DE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Наиболее востребованными у педагогов по-прежнему остаются практико-ориентированные формы работы (открытые занятия, научно-практические конференции, работа в творческих группах, круглые столы). </w:t>
      </w:r>
    </w:p>
    <w:p w:rsidR="00644EFA" w:rsidRPr="00D5007B" w:rsidRDefault="00644EFA" w:rsidP="00FE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007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работы </w:t>
      </w:r>
      <w:r w:rsidR="00F40525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лаборатории </w:t>
      </w:r>
      <w:r w:rsidRPr="00D5007B">
        <w:rPr>
          <w:rFonts w:ascii="Times New Roman" w:eastAsia="Times New Roman" w:hAnsi="Times New Roman" w:cs="Times New Roman"/>
          <w:bCs/>
          <w:sz w:val="24"/>
          <w:szCs w:val="24"/>
        </w:rPr>
        <w:t>«Истоки» созданы методические продукты в виде:</w:t>
      </w:r>
    </w:p>
    <w:p w:rsidR="00644EFA" w:rsidRPr="00F40525" w:rsidRDefault="00644EFA" w:rsidP="00FE714D">
      <w:pPr>
        <w:pStyle w:val="ListParagraph"/>
        <w:widowControl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007B">
        <w:rPr>
          <w:rFonts w:ascii="Times New Roman" w:eastAsia="Times New Roman" w:hAnsi="Times New Roman" w:cs="Times New Roman"/>
          <w:bCs/>
          <w:sz w:val="24"/>
          <w:szCs w:val="24"/>
        </w:rPr>
        <w:t>информирующие: информационно-методические выставки;</w:t>
      </w:r>
      <w:r w:rsidR="00F40525" w:rsidRPr="00F405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0525">
        <w:rPr>
          <w:rFonts w:ascii="Times New Roman" w:eastAsia="Times New Roman" w:hAnsi="Times New Roman" w:cs="Times New Roman"/>
          <w:bCs/>
          <w:sz w:val="24"/>
          <w:szCs w:val="24"/>
        </w:rPr>
        <w:t>виртуальная площадка;</w:t>
      </w:r>
    </w:p>
    <w:p w:rsidR="00644EFA" w:rsidRPr="00D5007B" w:rsidRDefault="00644EFA" w:rsidP="00FE714D">
      <w:pPr>
        <w:pStyle w:val="ListParagraph"/>
        <w:widowControl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007B">
        <w:rPr>
          <w:rFonts w:ascii="Times New Roman" w:eastAsia="Times New Roman" w:hAnsi="Times New Roman" w:cs="Times New Roman"/>
          <w:bCs/>
          <w:sz w:val="24"/>
          <w:szCs w:val="24"/>
        </w:rPr>
        <w:t>инструктирующие: методические памятки, инструкции, методические рекомендации;</w:t>
      </w:r>
    </w:p>
    <w:p w:rsidR="00644EFA" w:rsidRPr="00D5007B" w:rsidRDefault="00644EFA" w:rsidP="00FE714D">
      <w:pPr>
        <w:pStyle w:val="ListParagraph"/>
        <w:widowControl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007B">
        <w:rPr>
          <w:rFonts w:ascii="Times New Roman" w:eastAsia="Times New Roman" w:hAnsi="Times New Roman" w:cs="Times New Roman"/>
          <w:bCs/>
          <w:sz w:val="24"/>
          <w:szCs w:val="24"/>
        </w:rPr>
        <w:t>описывающие: методические комментарии, методические описания;</w:t>
      </w:r>
    </w:p>
    <w:p w:rsidR="00644EFA" w:rsidRDefault="00644EFA" w:rsidP="00FE714D">
      <w:pPr>
        <w:pStyle w:val="ListParagraph"/>
        <w:widowControl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007B">
        <w:rPr>
          <w:rFonts w:ascii="Times New Roman" w:eastAsia="Times New Roman" w:hAnsi="Times New Roman" w:cs="Times New Roman"/>
          <w:bCs/>
          <w:sz w:val="24"/>
          <w:szCs w:val="24"/>
        </w:rPr>
        <w:t>прикладные: тематические подборки материалов, методические разработки.</w:t>
      </w:r>
    </w:p>
    <w:p w:rsidR="00F82FBB" w:rsidRDefault="00F82FBB" w:rsidP="00F82FBB">
      <w:pPr>
        <w:pStyle w:val="3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 w:val="0"/>
          <w:i/>
          <w:sz w:val="24"/>
          <w:szCs w:val="24"/>
          <w:lang w:eastAsia="ru-RU"/>
        </w:rPr>
      </w:pPr>
      <w:r>
        <w:rPr>
          <w:b w:val="0"/>
          <w:color w:val="FF0000"/>
          <w:sz w:val="24"/>
          <w:szCs w:val="24"/>
          <w:lang w:eastAsia="ru-RU"/>
        </w:rPr>
        <w:tab/>
      </w:r>
      <w:r w:rsidRPr="00F82FBB">
        <w:rPr>
          <w:b w:val="0"/>
          <w:sz w:val="24"/>
          <w:szCs w:val="24"/>
          <w:lang w:eastAsia="ru-RU"/>
        </w:rPr>
        <w:t>В целях развития кадрового потенциала системы образования города, выявления                  и стимулирования творческих педагогов, использующих в своей работе инновационные эффективные методики и технологии, МКУ «Центр р</w:t>
      </w:r>
      <w:r w:rsidR="000D059C">
        <w:rPr>
          <w:b w:val="0"/>
          <w:sz w:val="24"/>
          <w:szCs w:val="24"/>
          <w:lang w:eastAsia="ru-RU"/>
        </w:rPr>
        <w:t>азвития образования» организовано               и проведено</w:t>
      </w:r>
      <w:r w:rsidRPr="00F82FBB">
        <w:rPr>
          <w:b w:val="0"/>
          <w:sz w:val="24"/>
          <w:szCs w:val="24"/>
          <w:lang w:eastAsia="ru-RU"/>
        </w:rPr>
        <w:t xml:space="preserve"> 13 </w:t>
      </w:r>
      <w:r w:rsidRPr="000D059C">
        <w:rPr>
          <w:b w:val="0"/>
          <w:sz w:val="24"/>
          <w:szCs w:val="24"/>
          <w:lang w:eastAsia="ru-RU"/>
        </w:rPr>
        <w:t>мероприятий</w:t>
      </w:r>
      <w:r w:rsidR="000D059C" w:rsidRPr="000D059C">
        <w:rPr>
          <w:b w:val="0"/>
          <w:sz w:val="24"/>
          <w:szCs w:val="24"/>
          <w:lang w:eastAsia="ru-RU"/>
        </w:rPr>
        <w:t xml:space="preserve"> с общим охватом 571</w:t>
      </w:r>
      <w:r w:rsidRPr="000D059C">
        <w:rPr>
          <w:b w:val="0"/>
          <w:sz w:val="24"/>
          <w:szCs w:val="24"/>
          <w:lang w:eastAsia="ru-RU"/>
        </w:rPr>
        <w:t xml:space="preserve"> педагог</w:t>
      </w:r>
      <w:r w:rsidR="001E7C3E">
        <w:rPr>
          <w:b w:val="0"/>
          <w:sz w:val="24"/>
          <w:szCs w:val="24"/>
          <w:lang w:eastAsia="ru-RU"/>
        </w:rPr>
        <w:t xml:space="preserve">ов, 394 воспитанников/обучающихся, 72 родителей. </w:t>
      </w:r>
      <w:r w:rsidRPr="000D059C">
        <w:rPr>
          <w:b w:val="0"/>
          <w:i/>
          <w:sz w:val="24"/>
          <w:szCs w:val="24"/>
          <w:lang w:eastAsia="ru-RU"/>
        </w:rPr>
        <w:t xml:space="preserve"> (Приложение 9) </w:t>
      </w:r>
    </w:p>
    <w:p w:rsidR="00542DAB" w:rsidRPr="009B6084" w:rsidRDefault="00542DAB" w:rsidP="009B60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084"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целью обмена информацией, взаимодействия, анализа и обобщения накопленного опыта совместной работы в области духовно-нравственного воспитания и образования, а также развития межэтнического и межнационального направления 01.06.2018 был подписан договор о сотрудничестве между МКУ «Центр развития образования» и Местными религиозными организациями православных храмов </w:t>
      </w:r>
      <w:proofErr w:type="spellStart"/>
      <w:r w:rsidRPr="009B6084">
        <w:rPr>
          <w:rFonts w:ascii="Times New Roman" w:eastAsia="Times New Roman" w:hAnsi="Times New Roman" w:cs="Times New Roman"/>
          <w:bCs/>
          <w:sz w:val="24"/>
          <w:szCs w:val="24"/>
        </w:rPr>
        <w:t>г.Мегиона</w:t>
      </w:r>
      <w:proofErr w:type="spellEnd"/>
      <w:r w:rsidRPr="009B6084">
        <w:rPr>
          <w:rFonts w:ascii="Times New Roman" w:eastAsia="Times New Roman" w:hAnsi="Times New Roman" w:cs="Times New Roman"/>
          <w:bCs/>
          <w:sz w:val="24"/>
          <w:szCs w:val="24"/>
        </w:rPr>
        <w:t xml:space="preserve"> (с 08.09.2021 данный договор пролонгирован).</w:t>
      </w:r>
    </w:p>
    <w:p w:rsidR="009E52E8" w:rsidRPr="00D5007B" w:rsidRDefault="00AF7C3A" w:rsidP="00542DA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52E8" w:rsidRPr="00D5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овместно с </w:t>
      </w:r>
      <w:r w:rsidR="009E52E8" w:rsidRPr="00D5007B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9E52E8" w:rsidRPr="00D5007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естной религиозной организацией </w:t>
      </w:r>
      <w:r w:rsidR="009E52E8" w:rsidRPr="00D50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православный Приход храма Покрова Божией Матери </w:t>
      </w:r>
      <w:proofErr w:type="spellStart"/>
      <w:r w:rsidR="009E52E8" w:rsidRPr="00D5007B">
        <w:rPr>
          <w:rFonts w:ascii="Times New Roman" w:eastAsia="Calibri" w:hAnsi="Times New Roman" w:cs="Times New Roman"/>
          <w:sz w:val="24"/>
          <w:szCs w:val="24"/>
          <w:lang w:eastAsia="ru-RU"/>
        </w:rPr>
        <w:t>г.Мегиона</w:t>
      </w:r>
      <w:proofErr w:type="spellEnd"/>
      <w:r w:rsidR="009E52E8" w:rsidRPr="00D50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9E52E8" w:rsidRPr="00D5007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Местной религиозной организацией православный Приход храма в честь </w:t>
      </w:r>
      <w:proofErr w:type="spellStart"/>
      <w:r w:rsidR="009E52E8" w:rsidRPr="00D5007B">
        <w:rPr>
          <w:rFonts w:ascii="Times New Roman" w:eastAsia="Courier New" w:hAnsi="Times New Roman" w:cs="Times New Roman"/>
          <w:sz w:val="24"/>
          <w:szCs w:val="24"/>
          <w:lang w:eastAsia="ru-RU"/>
        </w:rPr>
        <w:t>преподобномученицы</w:t>
      </w:r>
      <w:proofErr w:type="spellEnd"/>
      <w:r w:rsidR="009E52E8" w:rsidRPr="00D5007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великой княгини Елизаветы </w:t>
      </w:r>
      <w:proofErr w:type="spellStart"/>
      <w:r w:rsidR="009E52E8" w:rsidRPr="00D5007B">
        <w:rPr>
          <w:rFonts w:ascii="Times New Roman" w:eastAsia="Courier New" w:hAnsi="Times New Roman" w:cs="Times New Roman"/>
          <w:sz w:val="24"/>
          <w:szCs w:val="24"/>
          <w:lang w:eastAsia="ru-RU"/>
        </w:rPr>
        <w:t>г.Мегиона</w:t>
      </w:r>
      <w:proofErr w:type="spellEnd"/>
      <w:r w:rsidR="009E52E8" w:rsidRPr="00D5007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9E5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9E52E8" w:rsidRPr="00D5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организованы встречи </w:t>
      </w:r>
      <w:r w:rsidR="009E52E8" w:rsidRPr="00D5007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 духовно-нравственную тематику в общеобразовательных организациях и дошкольных образовательных </w:t>
      </w:r>
      <w:r w:rsidR="002D631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учреждениях </w:t>
      </w:r>
      <w:r w:rsidR="009E52E8" w:rsidRPr="00D5007B">
        <w:rPr>
          <w:rFonts w:ascii="Times New Roman" w:eastAsia="Courier New" w:hAnsi="Times New Roman" w:cs="Times New Roman"/>
          <w:sz w:val="24"/>
          <w:szCs w:val="24"/>
          <w:lang w:eastAsia="ru-RU"/>
        </w:rPr>
        <w:t>города Мегион</w:t>
      </w:r>
      <w:r w:rsidR="002D6314">
        <w:rPr>
          <w:rFonts w:ascii="Times New Roman" w:eastAsia="Courier New" w:hAnsi="Times New Roman" w:cs="Times New Roman"/>
          <w:sz w:val="24"/>
          <w:szCs w:val="24"/>
          <w:lang w:eastAsia="ru-RU"/>
        </w:rPr>
        <w:t>а</w:t>
      </w:r>
      <w:r w:rsidR="009E52E8" w:rsidRPr="00D5007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количестве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350</w:t>
      </w:r>
      <w:r w:rsidR="009E52E8" w:rsidRPr="00323CD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мероприятий, из них:</w:t>
      </w:r>
    </w:p>
    <w:p w:rsidR="009E52E8" w:rsidRPr="00D5007B" w:rsidRDefault="009E52E8" w:rsidP="009E52E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45</w:t>
      </w:r>
      <w:r w:rsidRPr="00D5007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экскурсий в Храм, во время которых детей и подростков знакомили с устройством храма, значением традиций и обрядов;</w:t>
      </w:r>
    </w:p>
    <w:p w:rsidR="009E52E8" w:rsidRPr="00D5007B" w:rsidRDefault="009E52E8" w:rsidP="009E52E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4</w:t>
      </w:r>
      <w:r w:rsidRPr="00D5007B">
        <w:rPr>
          <w:rFonts w:ascii="Times New Roman" w:eastAsia="Courier New" w:hAnsi="Times New Roman" w:cs="Times New Roman"/>
          <w:sz w:val="24"/>
          <w:szCs w:val="24"/>
          <w:lang w:eastAsia="ru-RU"/>
        </w:rPr>
        <w:t>8 встреч с педагогами, на которых обсуждались проблемные вопросы духовно-нравственного воспитания и преподавания темы курса «Социокультурные истоки» и «Основы православной культуры»;</w:t>
      </w:r>
    </w:p>
    <w:p w:rsidR="009E52E8" w:rsidRPr="00D5007B" w:rsidRDefault="009E52E8" w:rsidP="009E52E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30</w:t>
      </w:r>
      <w:r w:rsidRPr="00D5007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встреч с родителями, на которых обсуждались темы: «Сохранение духовно-нравственного здоровья детей», «Дом (</w:t>
      </w:r>
      <w:r w:rsidRPr="00D5007B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Порядок, уклад, ритм жизни дома. Чувство единения, заботы, любви.</w:t>
      </w:r>
      <w:r w:rsidRPr="00D5007B">
        <w:rPr>
          <w:rFonts w:ascii="Times New Roman" w:eastAsia="Courier New" w:hAnsi="Times New Roman" w:cs="Times New Roman"/>
          <w:sz w:val="24"/>
          <w:szCs w:val="24"/>
          <w:lang w:eastAsia="ru-RU"/>
        </w:rPr>
        <w:t>)»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, «</w:t>
      </w:r>
      <w:r w:rsidR="0067156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Роль отца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в семье», «Роль матери в семье», «Основы семейного воспитания»</w:t>
      </w:r>
      <w:r w:rsidRPr="00D5007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 др.;</w:t>
      </w:r>
    </w:p>
    <w:p w:rsidR="009E52E8" w:rsidRPr="00D5007B" w:rsidRDefault="009E52E8" w:rsidP="009E52E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225</w:t>
      </w:r>
      <w:r w:rsidRPr="00D5007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бесед с детьми, на которых обсуждались темы: «Добро и Зло», «Напутственное слово», «Умение уступать»</w:t>
      </w:r>
      <w:r w:rsidR="0067156D">
        <w:rPr>
          <w:rFonts w:ascii="Times New Roman" w:eastAsia="Courier New" w:hAnsi="Times New Roman" w:cs="Times New Roman"/>
          <w:sz w:val="24"/>
          <w:szCs w:val="24"/>
          <w:lang w:eastAsia="ru-RU"/>
        </w:rPr>
        <w:t>, «Совесть», «Правда», «Путь», «Слово»</w:t>
      </w:r>
      <w:r w:rsidRPr="00D5007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 др.</w:t>
      </w:r>
    </w:p>
    <w:p w:rsidR="0067156D" w:rsidRDefault="0067156D" w:rsidP="00671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 базе МАОУ «СОШ №3 им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И.И.Рынкового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» для 9-11</w:t>
      </w:r>
      <w:r w:rsidRPr="008F7DE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классов организовано преподавание курса «Нравственные основы семейной жизни» как ф</w:t>
      </w:r>
      <w:r w:rsidR="002D631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акультативное занятие. Преподавал </w:t>
      </w:r>
      <w:r w:rsidRPr="008F7DE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данный курс Владимир Василенко, настоятель </w:t>
      </w:r>
      <w:r w:rsidRPr="008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православного Прихода храма в честь </w:t>
      </w:r>
      <w:proofErr w:type="spellStart"/>
      <w:r w:rsidRPr="008F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преподобномученицы</w:t>
      </w:r>
      <w:proofErr w:type="spellEnd"/>
      <w:r w:rsidRPr="008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княгини Елизаветы </w:t>
      </w:r>
      <w:proofErr w:type="spellStart"/>
      <w:r w:rsidRPr="008F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г.Мегиона</w:t>
      </w:r>
      <w:proofErr w:type="spellEnd"/>
      <w:r w:rsidRPr="008F7DE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</w:t>
      </w:r>
      <w:r w:rsidR="002D6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курс вызывал</w:t>
      </w:r>
      <w:r w:rsidRPr="008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 интерес у обучающихся.</w:t>
      </w:r>
      <w:r w:rsidRPr="008F7DE2">
        <w:rPr>
          <w:rFonts w:ascii="Times New Roman" w:hAnsi="Times New Roman" w:cs="Times New Roman"/>
          <w:sz w:val="24"/>
          <w:szCs w:val="24"/>
        </w:rPr>
        <w:t xml:space="preserve"> Также в этом году </w:t>
      </w:r>
      <w:r w:rsidR="006667BC">
        <w:rPr>
          <w:rFonts w:ascii="Times New Roman" w:hAnsi="Times New Roman" w:cs="Times New Roman"/>
          <w:sz w:val="24"/>
          <w:szCs w:val="24"/>
        </w:rPr>
        <w:t xml:space="preserve">организованы беседы и </w:t>
      </w:r>
      <w:r w:rsidRPr="008F7DE2">
        <w:rPr>
          <w:rFonts w:ascii="Times New Roman" w:hAnsi="Times New Roman" w:cs="Times New Roman"/>
          <w:sz w:val="24"/>
          <w:szCs w:val="24"/>
        </w:rPr>
        <w:t xml:space="preserve">встречи с </w:t>
      </w:r>
      <w:proofErr w:type="spellStart"/>
      <w:r w:rsidRPr="008F7DE2">
        <w:rPr>
          <w:rFonts w:ascii="Times New Roman" w:hAnsi="Times New Roman" w:cs="Times New Roman"/>
          <w:sz w:val="24"/>
          <w:szCs w:val="24"/>
        </w:rPr>
        <w:t>юноармейцами</w:t>
      </w:r>
      <w:proofErr w:type="spellEnd"/>
      <w:r w:rsidRPr="008F7DE2">
        <w:rPr>
          <w:rFonts w:ascii="Times New Roman" w:hAnsi="Times New Roman" w:cs="Times New Roman"/>
          <w:sz w:val="24"/>
          <w:szCs w:val="24"/>
        </w:rPr>
        <w:t xml:space="preserve"> по </w:t>
      </w:r>
      <w:r w:rsidR="006667BC">
        <w:rPr>
          <w:rFonts w:ascii="Times New Roman" w:hAnsi="Times New Roman" w:cs="Times New Roman"/>
          <w:sz w:val="24"/>
          <w:szCs w:val="24"/>
        </w:rPr>
        <w:t>вопросам духовно-нравственного</w:t>
      </w:r>
      <w:r w:rsidR="0000779E">
        <w:rPr>
          <w:rFonts w:ascii="Times New Roman" w:hAnsi="Times New Roman" w:cs="Times New Roman"/>
          <w:sz w:val="24"/>
          <w:szCs w:val="24"/>
        </w:rPr>
        <w:t>, гражданско-патриотическ</w:t>
      </w:r>
      <w:r w:rsidR="006667BC">
        <w:rPr>
          <w:rFonts w:ascii="Times New Roman" w:hAnsi="Times New Roman" w:cs="Times New Roman"/>
          <w:sz w:val="24"/>
          <w:szCs w:val="24"/>
        </w:rPr>
        <w:t>ого</w:t>
      </w:r>
      <w:r w:rsidR="0000779E">
        <w:rPr>
          <w:rFonts w:ascii="Times New Roman" w:hAnsi="Times New Roman" w:cs="Times New Roman"/>
          <w:sz w:val="24"/>
          <w:szCs w:val="24"/>
        </w:rPr>
        <w:t xml:space="preserve"> воспитания и допризывной подготовки детей и молодёжи Югры с территориальными благочиньями Ханты-Мансийской Митрополии Русской Православной Церкви.</w:t>
      </w:r>
      <w:r w:rsidRPr="008F7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56D" w:rsidRDefault="009F5FB6" w:rsidP="000D059C">
      <w:pPr>
        <w:pStyle w:val="3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7156D" w:rsidRPr="000D059C">
        <w:rPr>
          <w:b w:val="0"/>
          <w:sz w:val="24"/>
          <w:szCs w:val="24"/>
        </w:rPr>
        <w:t xml:space="preserve">В </w:t>
      </w:r>
      <w:r w:rsidR="006667BC" w:rsidRPr="000D059C">
        <w:rPr>
          <w:b w:val="0"/>
          <w:sz w:val="24"/>
          <w:szCs w:val="24"/>
        </w:rPr>
        <w:t xml:space="preserve">9 </w:t>
      </w:r>
      <w:r w:rsidR="0000779E" w:rsidRPr="000D059C">
        <w:rPr>
          <w:b w:val="0"/>
          <w:sz w:val="24"/>
          <w:szCs w:val="24"/>
        </w:rPr>
        <w:t>обще</w:t>
      </w:r>
      <w:r w:rsidR="0067156D" w:rsidRPr="000D059C">
        <w:rPr>
          <w:b w:val="0"/>
          <w:sz w:val="24"/>
          <w:szCs w:val="24"/>
        </w:rPr>
        <w:t xml:space="preserve">образовательных </w:t>
      </w:r>
      <w:r w:rsidR="002D6314">
        <w:rPr>
          <w:b w:val="0"/>
          <w:sz w:val="24"/>
          <w:szCs w:val="24"/>
        </w:rPr>
        <w:t xml:space="preserve">учреждениях </w:t>
      </w:r>
      <w:r w:rsidR="0067156D" w:rsidRPr="000D059C">
        <w:rPr>
          <w:b w:val="0"/>
          <w:sz w:val="24"/>
          <w:szCs w:val="24"/>
        </w:rPr>
        <w:t>появилось такое мероприятие</w:t>
      </w:r>
      <w:r w:rsidR="004423E9" w:rsidRPr="000D059C">
        <w:rPr>
          <w:b w:val="0"/>
          <w:sz w:val="24"/>
          <w:szCs w:val="24"/>
        </w:rPr>
        <w:t>,</w:t>
      </w:r>
      <w:r w:rsidR="0067156D" w:rsidRPr="000D059C">
        <w:rPr>
          <w:b w:val="0"/>
          <w:sz w:val="24"/>
          <w:szCs w:val="24"/>
        </w:rPr>
        <w:t xml:space="preserve"> как </w:t>
      </w:r>
      <w:r w:rsidR="004423E9" w:rsidRPr="000D059C">
        <w:rPr>
          <w:b w:val="0"/>
          <w:sz w:val="24"/>
          <w:szCs w:val="24"/>
        </w:rPr>
        <w:t>«</w:t>
      </w:r>
      <w:r w:rsidR="0067156D" w:rsidRPr="000D059C">
        <w:rPr>
          <w:b w:val="0"/>
          <w:sz w:val="24"/>
          <w:szCs w:val="24"/>
        </w:rPr>
        <w:t>Час священника</w:t>
      </w:r>
      <w:r w:rsidR="004423E9" w:rsidRPr="000D059C">
        <w:rPr>
          <w:b w:val="0"/>
          <w:sz w:val="24"/>
          <w:szCs w:val="24"/>
        </w:rPr>
        <w:t>»</w:t>
      </w:r>
      <w:r w:rsidR="0067156D" w:rsidRPr="000D059C">
        <w:rPr>
          <w:b w:val="0"/>
          <w:sz w:val="24"/>
          <w:szCs w:val="24"/>
        </w:rPr>
        <w:t xml:space="preserve">. </w:t>
      </w:r>
      <w:r w:rsidR="006667BC" w:rsidRPr="000D059C">
        <w:rPr>
          <w:b w:val="0"/>
          <w:sz w:val="24"/>
          <w:szCs w:val="24"/>
        </w:rPr>
        <w:t xml:space="preserve">За консультацией или с личным вопросом </w:t>
      </w:r>
      <w:r w:rsidR="0067156D" w:rsidRPr="000D059C">
        <w:rPr>
          <w:b w:val="0"/>
          <w:sz w:val="24"/>
          <w:szCs w:val="24"/>
        </w:rPr>
        <w:t xml:space="preserve">к священнослужителю </w:t>
      </w:r>
      <w:r w:rsidR="002D6314">
        <w:rPr>
          <w:b w:val="0"/>
          <w:sz w:val="24"/>
          <w:szCs w:val="24"/>
        </w:rPr>
        <w:t>могли</w:t>
      </w:r>
      <w:r w:rsidR="006667BC" w:rsidRPr="000D059C">
        <w:rPr>
          <w:b w:val="0"/>
          <w:sz w:val="24"/>
          <w:szCs w:val="24"/>
        </w:rPr>
        <w:t xml:space="preserve"> обратиться педагоги</w:t>
      </w:r>
      <w:r w:rsidR="0000779E" w:rsidRPr="000D059C">
        <w:rPr>
          <w:b w:val="0"/>
          <w:sz w:val="24"/>
          <w:szCs w:val="24"/>
        </w:rPr>
        <w:t>ческие работники</w:t>
      </w:r>
      <w:r w:rsidR="0067156D" w:rsidRPr="000D059C">
        <w:rPr>
          <w:b w:val="0"/>
          <w:sz w:val="24"/>
          <w:szCs w:val="24"/>
        </w:rPr>
        <w:t xml:space="preserve">, </w:t>
      </w:r>
      <w:r w:rsidR="006667BC" w:rsidRPr="000D059C">
        <w:rPr>
          <w:b w:val="0"/>
          <w:sz w:val="24"/>
          <w:szCs w:val="24"/>
        </w:rPr>
        <w:t xml:space="preserve">обучающиеся, семьи </w:t>
      </w:r>
      <w:r w:rsidR="00323CDC" w:rsidRPr="000D059C">
        <w:rPr>
          <w:b w:val="0"/>
          <w:sz w:val="24"/>
          <w:szCs w:val="24"/>
        </w:rPr>
        <w:t>воспитанников/</w:t>
      </w:r>
      <w:r w:rsidR="006667BC" w:rsidRPr="000D059C">
        <w:rPr>
          <w:b w:val="0"/>
          <w:sz w:val="24"/>
          <w:szCs w:val="24"/>
        </w:rPr>
        <w:t>обучающихся</w:t>
      </w:r>
      <w:r w:rsidR="0067156D" w:rsidRPr="000D059C">
        <w:rPr>
          <w:b w:val="0"/>
          <w:sz w:val="24"/>
          <w:szCs w:val="24"/>
        </w:rPr>
        <w:t xml:space="preserve">. </w:t>
      </w:r>
    </w:p>
    <w:p w:rsidR="0000779E" w:rsidRDefault="0000779E" w:rsidP="009B6084">
      <w:pPr>
        <w:pStyle w:val="32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AF1B2C">
        <w:rPr>
          <w:sz w:val="24"/>
          <w:szCs w:val="24"/>
        </w:rPr>
        <w:t>На основании Соглашения между АУ «Институт развития обр</w:t>
      </w:r>
      <w:r w:rsidR="00323CDC">
        <w:rPr>
          <w:sz w:val="24"/>
          <w:szCs w:val="24"/>
        </w:rPr>
        <w:t>азования»</w:t>
      </w:r>
      <w:r w:rsidR="00A204AE">
        <w:rPr>
          <w:sz w:val="24"/>
          <w:szCs w:val="24"/>
        </w:rPr>
        <w:t xml:space="preserve"> (Ханты-</w:t>
      </w:r>
      <w:r w:rsidR="00A204AE">
        <w:rPr>
          <w:sz w:val="24"/>
          <w:szCs w:val="24"/>
        </w:rPr>
        <w:lastRenderedPageBreak/>
        <w:t xml:space="preserve">Мансийск) </w:t>
      </w:r>
      <w:r w:rsidR="00323CDC">
        <w:rPr>
          <w:sz w:val="24"/>
          <w:szCs w:val="24"/>
        </w:rPr>
        <w:t>и и</w:t>
      </w:r>
      <w:r w:rsidRPr="00AF1B2C">
        <w:rPr>
          <w:sz w:val="24"/>
          <w:szCs w:val="24"/>
        </w:rPr>
        <w:t>здательским домом «Истоки»</w:t>
      </w:r>
      <w:r w:rsidR="00A204AE">
        <w:rPr>
          <w:sz w:val="24"/>
          <w:szCs w:val="24"/>
        </w:rPr>
        <w:t xml:space="preserve"> (Москва)</w:t>
      </w:r>
      <w:r w:rsidRPr="00AF1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2021 году </w:t>
      </w:r>
      <w:r w:rsidRPr="00AF1B2C">
        <w:rPr>
          <w:sz w:val="24"/>
          <w:szCs w:val="24"/>
        </w:rPr>
        <w:t>были проведены следующие мероприятия:</w:t>
      </w:r>
    </w:p>
    <w:p w:rsidR="00323CDC" w:rsidRPr="00AF1B2C" w:rsidRDefault="00323CDC" w:rsidP="00323CDC">
      <w:pPr>
        <w:pStyle w:val="32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AF1B2C">
        <w:rPr>
          <w:sz w:val="24"/>
          <w:szCs w:val="24"/>
        </w:rPr>
        <w:t xml:space="preserve">15.04.2021 </w:t>
      </w:r>
      <w:r w:rsidR="00471E39">
        <w:rPr>
          <w:sz w:val="24"/>
          <w:szCs w:val="24"/>
        </w:rPr>
        <w:t xml:space="preserve">онлайн-семинар </w:t>
      </w:r>
      <w:r w:rsidR="00471E39" w:rsidRPr="00F410EA">
        <w:rPr>
          <w:sz w:val="24"/>
          <w:szCs w:val="24"/>
        </w:rPr>
        <w:t>«</w:t>
      </w:r>
      <w:r w:rsidR="00F410EA" w:rsidRPr="00AF1B2C">
        <w:rPr>
          <w:sz w:val="24"/>
          <w:szCs w:val="24"/>
        </w:rPr>
        <w:t>Системное развитие программы</w:t>
      </w:r>
      <w:r w:rsidR="00F410EA">
        <w:rPr>
          <w:sz w:val="24"/>
          <w:szCs w:val="24"/>
        </w:rPr>
        <w:t xml:space="preserve"> «Социокультурные истоки» в дошкольных образовательных</w:t>
      </w:r>
      <w:r w:rsidR="002D6314">
        <w:rPr>
          <w:sz w:val="24"/>
          <w:szCs w:val="24"/>
        </w:rPr>
        <w:t xml:space="preserve"> учреждениях</w:t>
      </w:r>
      <w:r w:rsidR="00471E39" w:rsidRPr="00F410EA">
        <w:rPr>
          <w:sz w:val="24"/>
          <w:szCs w:val="24"/>
        </w:rPr>
        <w:t>»</w:t>
      </w:r>
      <w:r w:rsidR="00471E39" w:rsidRPr="00471E39">
        <w:rPr>
          <w:bCs/>
          <w:sz w:val="24"/>
          <w:szCs w:val="24"/>
        </w:rPr>
        <w:t xml:space="preserve"> </w:t>
      </w:r>
      <w:r w:rsidR="00471E39">
        <w:rPr>
          <w:bCs/>
          <w:sz w:val="24"/>
          <w:szCs w:val="24"/>
        </w:rPr>
        <w:t>(</w:t>
      </w:r>
      <w:r w:rsidR="00471E39" w:rsidRPr="004038AF">
        <w:rPr>
          <w:bCs/>
          <w:sz w:val="24"/>
          <w:szCs w:val="24"/>
        </w:rPr>
        <w:t>ко</w:t>
      </w:r>
      <w:r w:rsidR="00471E39">
        <w:rPr>
          <w:bCs/>
          <w:sz w:val="24"/>
          <w:szCs w:val="24"/>
        </w:rPr>
        <w:t xml:space="preserve">личество участников составило </w:t>
      </w:r>
      <w:r w:rsidR="00471E39" w:rsidRPr="00AF1B2C">
        <w:rPr>
          <w:sz w:val="24"/>
          <w:szCs w:val="24"/>
        </w:rPr>
        <w:t>107 педагогов дошколь</w:t>
      </w:r>
      <w:r w:rsidR="00471E39">
        <w:rPr>
          <w:sz w:val="24"/>
          <w:szCs w:val="24"/>
        </w:rPr>
        <w:t>ных образовательных</w:t>
      </w:r>
      <w:r w:rsidR="002D6314">
        <w:rPr>
          <w:sz w:val="24"/>
          <w:szCs w:val="24"/>
        </w:rPr>
        <w:t xml:space="preserve"> учреждений</w:t>
      </w:r>
      <w:r w:rsidR="00471E39">
        <w:rPr>
          <w:sz w:val="24"/>
          <w:szCs w:val="24"/>
        </w:rPr>
        <w:t>)</w:t>
      </w:r>
      <w:r w:rsidRPr="00AF1B2C">
        <w:rPr>
          <w:sz w:val="24"/>
          <w:szCs w:val="24"/>
        </w:rPr>
        <w:t>;</w:t>
      </w:r>
    </w:p>
    <w:p w:rsidR="0000779E" w:rsidRDefault="0000779E" w:rsidP="0081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52">
        <w:rPr>
          <w:rFonts w:ascii="Times New Roman" w:hAnsi="Times New Roman" w:cs="Times New Roman"/>
          <w:sz w:val="24"/>
          <w:szCs w:val="24"/>
        </w:rPr>
        <w:t xml:space="preserve">14.05.2021 </w:t>
      </w:r>
      <w:r w:rsidR="00471E39" w:rsidRPr="00810E52">
        <w:rPr>
          <w:rFonts w:ascii="Times New Roman" w:hAnsi="Times New Roman" w:cs="Times New Roman"/>
          <w:sz w:val="24"/>
          <w:szCs w:val="24"/>
        </w:rPr>
        <w:t xml:space="preserve">онлайн-семинар </w:t>
      </w:r>
      <w:r w:rsidR="00471E39" w:rsidRPr="00F410EA">
        <w:rPr>
          <w:rFonts w:ascii="Times New Roman" w:hAnsi="Times New Roman" w:cs="Times New Roman"/>
          <w:sz w:val="24"/>
          <w:szCs w:val="24"/>
        </w:rPr>
        <w:t>«</w:t>
      </w:r>
      <w:r w:rsidR="00F410EA" w:rsidRPr="00F410EA">
        <w:rPr>
          <w:rFonts w:ascii="Times New Roman" w:hAnsi="Times New Roman" w:cs="Times New Roman"/>
          <w:sz w:val="24"/>
          <w:szCs w:val="24"/>
        </w:rPr>
        <w:t>Системное развитие программы «Социокультурные истоки» в образовательной школе</w:t>
      </w:r>
      <w:r w:rsidR="00471E39" w:rsidRPr="00F410EA">
        <w:rPr>
          <w:rFonts w:ascii="Times New Roman" w:hAnsi="Times New Roman" w:cs="Times New Roman"/>
          <w:sz w:val="24"/>
          <w:szCs w:val="24"/>
        </w:rPr>
        <w:t>»</w:t>
      </w:r>
      <w:r w:rsidR="00810E52">
        <w:rPr>
          <w:rFonts w:ascii="Times New Roman" w:hAnsi="Times New Roman" w:cs="Times New Roman"/>
          <w:sz w:val="24"/>
          <w:szCs w:val="24"/>
        </w:rPr>
        <w:t xml:space="preserve"> </w:t>
      </w:r>
      <w:r w:rsidR="00471E39" w:rsidRPr="00810E52">
        <w:rPr>
          <w:rFonts w:ascii="Times New Roman" w:hAnsi="Times New Roman" w:cs="Times New Roman"/>
          <w:bCs/>
          <w:sz w:val="24"/>
          <w:szCs w:val="24"/>
        </w:rPr>
        <w:t>(</w:t>
      </w:r>
      <w:r w:rsidR="00471E39" w:rsidRPr="00810E52">
        <w:rPr>
          <w:rFonts w:ascii="Times New Roman" w:eastAsia="Times New Roman" w:hAnsi="Times New Roman" w:cs="Times New Roman"/>
          <w:bCs/>
          <w:sz w:val="24"/>
          <w:szCs w:val="24"/>
        </w:rPr>
        <w:t>кол</w:t>
      </w:r>
      <w:r w:rsidR="00471E39" w:rsidRPr="00810E52">
        <w:rPr>
          <w:rFonts w:ascii="Times New Roman" w:hAnsi="Times New Roman" w:cs="Times New Roman"/>
          <w:bCs/>
          <w:sz w:val="24"/>
          <w:szCs w:val="24"/>
        </w:rPr>
        <w:t>ичество участников составило</w:t>
      </w:r>
      <w:r w:rsidR="00810E52" w:rsidRPr="00810E52">
        <w:rPr>
          <w:rFonts w:ascii="Times New Roman" w:hAnsi="Times New Roman" w:cs="Times New Roman"/>
          <w:sz w:val="24"/>
          <w:szCs w:val="24"/>
        </w:rPr>
        <w:t xml:space="preserve"> </w:t>
      </w:r>
      <w:r w:rsidRPr="00810E52">
        <w:rPr>
          <w:rFonts w:ascii="Times New Roman" w:hAnsi="Times New Roman" w:cs="Times New Roman"/>
          <w:sz w:val="24"/>
          <w:szCs w:val="24"/>
        </w:rPr>
        <w:t>35 педагогов</w:t>
      </w:r>
      <w:r w:rsidR="00471E39" w:rsidRPr="00810E52">
        <w:rPr>
          <w:rFonts w:ascii="Times New Roman" w:hAnsi="Times New Roman" w:cs="Times New Roman"/>
          <w:sz w:val="24"/>
          <w:szCs w:val="24"/>
        </w:rPr>
        <w:t>)</w:t>
      </w:r>
      <w:r w:rsidRPr="00810E52">
        <w:rPr>
          <w:rFonts w:ascii="Times New Roman" w:hAnsi="Times New Roman" w:cs="Times New Roman"/>
          <w:sz w:val="24"/>
          <w:szCs w:val="24"/>
        </w:rPr>
        <w:t>;</w:t>
      </w:r>
    </w:p>
    <w:p w:rsidR="0000779E" w:rsidRDefault="0000779E" w:rsidP="0012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B2C">
        <w:rPr>
          <w:rFonts w:ascii="Times New Roman" w:hAnsi="Times New Roman" w:cs="Times New Roman"/>
          <w:sz w:val="24"/>
          <w:szCs w:val="24"/>
        </w:rPr>
        <w:t xml:space="preserve">18.05.2021 XX Всероссийской конференция по истоковедению «Развитие духовно-нравственной основы образования в контексте программы «Социокультурные истоки». Истоки Великой Победы», проводимой в рамках XXIX Международных Образовательных Чтений, в онлайн-формате на платформе </w:t>
      </w:r>
      <w:r w:rsidRPr="00AF1B2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AF1B2C">
        <w:rPr>
          <w:rFonts w:ascii="Times New Roman" w:hAnsi="Times New Roman" w:cs="Times New Roman"/>
          <w:sz w:val="24"/>
          <w:szCs w:val="24"/>
        </w:rPr>
        <w:t xml:space="preserve"> </w:t>
      </w:r>
      <w:r w:rsidR="00471E39" w:rsidRPr="00471E39">
        <w:rPr>
          <w:rFonts w:ascii="Times New Roman" w:hAnsi="Times New Roman" w:cs="Times New Roman"/>
          <w:bCs/>
          <w:sz w:val="24"/>
          <w:szCs w:val="24"/>
        </w:rPr>
        <w:t>(</w:t>
      </w:r>
      <w:r w:rsidR="00471E39" w:rsidRPr="00471E39">
        <w:rPr>
          <w:rFonts w:ascii="Times New Roman" w:eastAsia="Times New Roman" w:hAnsi="Times New Roman" w:cs="Times New Roman"/>
          <w:bCs/>
          <w:sz w:val="24"/>
          <w:szCs w:val="24"/>
        </w:rPr>
        <w:t>кол</w:t>
      </w:r>
      <w:r w:rsidR="00471E39" w:rsidRPr="00471E39">
        <w:rPr>
          <w:rFonts w:ascii="Times New Roman" w:hAnsi="Times New Roman" w:cs="Times New Roman"/>
          <w:bCs/>
          <w:sz w:val="24"/>
          <w:szCs w:val="24"/>
        </w:rPr>
        <w:t xml:space="preserve">ичество участников составило </w:t>
      </w:r>
      <w:r w:rsidRPr="00471E39">
        <w:rPr>
          <w:rFonts w:ascii="Times New Roman" w:hAnsi="Times New Roman" w:cs="Times New Roman"/>
          <w:sz w:val="24"/>
          <w:szCs w:val="24"/>
        </w:rPr>
        <w:t>97 педагогов</w:t>
      </w:r>
      <w:r w:rsidR="00471E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79E" w:rsidRPr="00A438F2" w:rsidRDefault="0000779E" w:rsidP="0081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8F2">
        <w:rPr>
          <w:rFonts w:ascii="Times New Roman" w:eastAsia="Times New Roman" w:hAnsi="Times New Roman" w:cs="Times New Roman"/>
          <w:sz w:val="24"/>
          <w:szCs w:val="24"/>
        </w:rPr>
        <w:t>18.11.2021 онлайн-занятие Межрегиональной Педагогической мастерской «</w:t>
      </w:r>
      <w:proofErr w:type="spellStart"/>
      <w:r w:rsidRPr="00A438F2">
        <w:rPr>
          <w:rFonts w:ascii="Times New Roman" w:eastAsia="Times New Roman" w:hAnsi="Times New Roman" w:cs="Times New Roman"/>
          <w:sz w:val="24"/>
          <w:szCs w:val="24"/>
        </w:rPr>
        <w:t>Семьеведение</w:t>
      </w:r>
      <w:proofErr w:type="spellEnd"/>
      <w:r w:rsidRPr="00A438F2">
        <w:rPr>
          <w:rFonts w:ascii="Times New Roman" w:eastAsia="Times New Roman" w:hAnsi="Times New Roman" w:cs="Times New Roman"/>
          <w:sz w:val="24"/>
          <w:szCs w:val="24"/>
        </w:rPr>
        <w:t>» в дошкольном образовании (укрепление основ Семьи в контексте прогр</w:t>
      </w:r>
      <w:r w:rsidR="00471E39">
        <w:rPr>
          <w:rFonts w:ascii="Times New Roman" w:eastAsia="Times New Roman" w:hAnsi="Times New Roman" w:cs="Times New Roman"/>
          <w:sz w:val="24"/>
          <w:szCs w:val="24"/>
        </w:rPr>
        <w:t xml:space="preserve">аммы «Социокультурные истоки»)» </w:t>
      </w:r>
      <w:r w:rsidR="00471E39" w:rsidRPr="00471E39">
        <w:rPr>
          <w:rFonts w:ascii="Times New Roman" w:hAnsi="Times New Roman" w:cs="Times New Roman"/>
          <w:bCs/>
          <w:sz w:val="24"/>
          <w:szCs w:val="24"/>
        </w:rPr>
        <w:t>(</w:t>
      </w:r>
      <w:r w:rsidR="00471E39" w:rsidRPr="00471E39">
        <w:rPr>
          <w:rFonts w:ascii="Times New Roman" w:eastAsia="Times New Roman" w:hAnsi="Times New Roman" w:cs="Times New Roman"/>
          <w:bCs/>
          <w:sz w:val="24"/>
          <w:szCs w:val="24"/>
        </w:rPr>
        <w:t>кол</w:t>
      </w:r>
      <w:r w:rsidR="00810E52">
        <w:rPr>
          <w:rFonts w:ascii="Times New Roman" w:hAnsi="Times New Roman" w:cs="Times New Roman"/>
          <w:bCs/>
          <w:sz w:val="24"/>
          <w:szCs w:val="24"/>
        </w:rPr>
        <w:t>ичество участников составило</w:t>
      </w:r>
      <w:r w:rsidRPr="00A43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 педагогов</w:t>
      </w:r>
      <w:r w:rsidR="00810E52"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779E" w:rsidRPr="00A438F2" w:rsidRDefault="0000779E" w:rsidP="0000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8F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44EFA">
        <w:rPr>
          <w:rFonts w:ascii="Times New Roman" w:eastAsia="Times New Roman" w:hAnsi="Times New Roman" w:cs="Times New Roman"/>
          <w:sz w:val="24"/>
          <w:szCs w:val="24"/>
        </w:rPr>
        <w:t>.11.2021</w:t>
      </w:r>
      <w:r w:rsidRPr="00A43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CDC">
        <w:rPr>
          <w:rFonts w:ascii="Times New Roman" w:eastAsia="Times New Roman" w:hAnsi="Times New Roman" w:cs="Times New Roman"/>
          <w:sz w:val="24"/>
          <w:szCs w:val="24"/>
        </w:rPr>
        <w:t>Межрегиональная Педагогическая мастерская</w:t>
      </w:r>
      <w:r w:rsidRPr="00A438F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«Патриотическое направление воспитания» модуль «Формирование основ гражданской идентичности в контексте программы «Социокультурные истоки» Примерной рабочей программы воспитания образовательной организации, осуществляющей образовательный процесс на уровне дошкольного образования в контексте программы «Социокультурные истоки», «Книга «ИСТОКИ ВЕЛИКОЙ ПОБЕДЫ» (развитие речи) – эффективное средство решения актуальных задач воспитания гражданина и патриота своего Отечества, начиная</w:t>
      </w:r>
      <w:r w:rsidR="00810E52">
        <w:rPr>
          <w:rFonts w:ascii="Times New Roman" w:eastAsia="Times New Roman" w:hAnsi="Times New Roman" w:cs="Times New Roman"/>
          <w:sz w:val="24"/>
          <w:szCs w:val="24"/>
        </w:rPr>
        <w:t xml:space="preserve"> с периода дошкольного детства» </w:t>
      </w:r>
      <w:r w:rsidR="00810E52" w:rsidRPr="00471E39">
        <w:rPr>
          <w:rFonts w:ascii="Times New Roman" w:hAnsi="Times New Roman" w:cs="Times New Roman"/>
          <w:bCs/>
          <w:sz w:val="24"/>
          <w:szCs w:val="24"/>
        </w:rPr>
        <w:t>(</w:t>
      </w:r>
      <w:r w:rsidR="00810E52" w:rsidRPr="00471E39">
        <w:rPr>
          <w:rFonts w:ascii="Times New Roman" w:eastAsia="Times New Roman" w:hAnsi="Times New Roman" w:cs="Times New Roman"/>
          <w:bCs/>
          <w:sz w:val="24"/>
          <w:szCs w:val="24"/>
        </w:rPr>
        <w:t>кол</w:t>
      </w:r>
      <w:r w:rsidR="00810E52">
        <w:rPr>
          <w:rFonts w:ascii="Times New Roman" w:hAnsi="Times New Roman" w:cs="Times New Roman"/>
          <w:bCs/>
          <w:sz w:val="24"/>
          <w:szCs w:val="24"/>
        </w:rPr>
        <w:t>ичество участников составило</w:t>
      </w:r>
      <w:r w:rsidR="00810E52" w:rsidRPr="00A43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E52">
        <w:rPr>
          <w:rFonts w:ascii="Times New Roman" w:eastAsia="Times New Roman" w:hAnsi="Times New Roman" w:cs="Times New Roman"/>
          <w:sz w:val="24"/>
          <w:szCs w:val="24"/>
        </w:rPr>
        <w:t>22 педагога).</w:t>
      </w:r>
    </w:p>
    <w:p w:rsidR="000D059C" w:rsidRDefault="00477763" w:rsidP="004777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525">
        <w:rPr>
          <w:rFonts w:ascii="Times New Roman" w:eastAsia="Times New Roman" w:hAnsi="Times New Roman" w:cs="Times New Roman"/>
          <w:bCs/>
          <w:sz w:val="24"/>
          <w:szCs w:val="24"/>
        </w:rPr>
        <w:t>Обеспечена открытость внедрения программы «Социокультурные истоки» через информационную поддержку ключевых мероприятий в СМИ, официальных Интернет-ресурсах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42DA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создан специальный раздел на официальном сайте муниципального казенного учреждения «Центр развития образования».</w:t>
      </w:r>
    </w:p>
    <w:p w:rsidR="00477763" w:rsidRPr="000A19B3" w:rsidRDefault="000D059C" w:rsidP="00477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9B3">
        <w:rPr>
          <w:bCs/>
          <w:sz w:val="24"/>
          <w:szCs w:val="24"/>
        </w:rPr>
        <w:t xml:space="preserve"> </w:t>
      </w:r>
      <w:r w:rsidRPr="000A19B3">
        <w:rPr>
          <w:rFonts w:ascii="Times New Roman" w:hAnsi="Times New Roman" w:cs="Times New Roman"/>
          <w:bCs/>
          <w:sz w:val="24"/>
          <w:szCs w:val="24"/>
        </w:rPr>
        <w:t>Всего в рамках реализации программы духовно-нравственного воспитания «Социокультурные истоки» за 2021 год</w:t>
      </w:r>
      <w:r w:rsidR="000A19B3" w:rsidRPr="000A19B3">
        <w:rPr>
          <w:rFonts w:ascii="Times New Roman" w:hAnsi="Times New Roman" w:cs="Times New Roman"/>
          <w:bCs/>
          <w:sz w:val="24"/>
          <w:szCs w:val="24"/>
        </w:rPr>
        <w:t xml:space="preserve"> было проведено 396</w:t>
      </w:r>
      <w:r w:rsidR="001E7C3E">
        <w:rPr>
          <w:rFonts w:ascii="Times New Roman" w:hAnsi="Times New Roman" w:cs="Times New Roman"/>
          <w:bCs/>
          <w:sz w:val="24"/>
          <w:szCs w:val="24"/>
        </w:rPr>
        <w:t xml:space="preserve"> мероприятий, </w:t>
      </w:r>
      <w:r w:rsidRPr="000A19B3">
        <w:rPr>
          <w:rFonts w:ascii="Times New Roman" w:hAnsi="Times New Roman" w:cs="Times New Roman"/>
          <w:bCs/>
          <w:sz w:val="24"/>
          <w:szCs w:val="24"/>
        </w:rPr>
        <w:t xml:space="preserve">в которых приняло участие </w:t>
      </w:r>
      <w:r w:rsidR="000A19B3" w:rsidRPr="001E7C3E">
        <w:rPr>
          <w:rFonts w:ascii="Times New Roman" w:hAnsi="Times New Roman" w:cs="Times New Roman"/>
          <w:bCs/>
          <w:sz w:val="24"/>
          <w:szCs w:val="24"/>
        </w:rPr>
        <w:t>155</w:t>
      </w:r>
      <w:r w:rsidRPr="001E7C3E">
        <w:rPr>
          <w:rFonts w:ascii="Times New Roman" w:hAnsi="Times New Roman" w:cs="Times New Roman"/>
          <w:bCs/>
          <w:sz w:val="24"/>
          <w:szCs w:val="24"/>
        </w:rPr>
        <w:t>0</w:t>
      </w:r>
      <w:r w:rsidRPr="000A1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C3E">
        <w:rPr>
          <w:rFonts w:ascii="Times New Roman" w:hAnsi="Times New Roman" w:cs="Times New Roman"/>
          <w:bCs/>
          <w:sz w:val="24"/>
          <w:szCs w:val="24"/>
        </w:rPr>
        <w:t>педагогических работников</w:t>
      </w:r>
      <w:r w:rsidRPr="000A19B3">
        <w:rPr>
          <w:rFonts w:ascii="Times New Roman" w:hAnsi="Times New Roman" w:cs="Times New Roman"/>
          <w:bCs/>
          <w:sz w:val="24"/>
          <w:szCs w:val="24"/>
        </w:rPr>
        <w:t xml:space="preserve"> (один человек учитывался несколько раз).</w:t>
      </w:r>
    </w:p>
    <w:p w:rsidR="00905483" w:rsidRPr="009B6084" w:rsidRDefault="009E52E8" w:rsidP="009B6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07B">
        <w:rPr>
          <w:rFonts w:ascii="Times New Roman" w:hAnsi="Times New Roman" w:cs="Times New Roman"/>
          <w:sz w:val="24"/>
          <w:szCs w:val="24"/>
        </w:rPr>
        <w:t xml:space="preserve">В связи с применением мер профилактики завоза и распространения новой коронавирусной инфекции, вызванной COVID-19, часть мероприятий была проведена в </w:t>
      </w:r>
      <w:r w:rsidRPr="00D5007B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763" w:rsidRDefault="00477763" w:rsidP="009B6084">
      <w:pPr>
        <w:pStyle w:val="NoSpacing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6314">
        <w:rPr>
          <w:rFonts w:ascii="Times New Roman" w:hAnsi="Times New Roman" w:cs="Times New Roman"/>
          <w:b/>
          <w:color w:val="auto"/>
          <w:sz w:val="28"/>
          <w:szCs w:val="28"/>
        </w:rPr>
        <w:t>Выбор модуля комплексного курса ОРКСЭ (Основы религиозных культур и светской этики)</w:t>
      </w:r>
    </w:p>
    <w:p w:rsidR="00477763" w:rsidRPr="00162933" w:rsidRDefault="00162933" w:rsidP="0047776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7F7B1A">
        <w:t>Согласно Регламенту о выборе модуля курса ОРКСЭ от Министерства образования и нау</w:t>
      </w:r>
      <w:r w:rsidR="007F491F">
        <w:t>ки РФ от 31 марта 2015г №08-461</w:t>
      </w:r>
      <w:r w:rsidRPr="007F7B1A">
        <w:t xml:space="preserve"> родители заранее (не менее чем за неделю) должны быть уведомлены о предстоящем им выборе модуля ОРКСЭ. </w:t>
      </w:r>
      <w:r w:rsidR="00477763" w:rsidRPr="00162933">
        <w:t>Из всех модулей для изучения выбирается только один. Выбор модуля осуществляется родителями самостоятельно, абсолютно добровольно и индивидуально</w:t>
      </w:r>
      <w:r w:rsidR="007F491F">
        <w:t>.</w:t>
      </w:r>
    </w:p>
    <w:p w:rsidR="00477763" w:rsidRPr="00162933" w:rsidRDefault="00162933" w:rsidP="00477763">
      <w:pPr>
        <w:pStyle w:val="NoSpacing"/>
        <w:ind w:firstLine="709"/>
        <w:jc w:val="both"/>
        <w:rPr>
          <w:rFonts w:ascii="Times New Roman" w:hAnsi="Times New Roman" w:cs="Times New Roman"/>
          <w:color w:val="auto"/>
        </w:rPr>
      </w:pPr>
      <w:r w:rsidRPr="00162933">
        <w:rPr>
          <w:rFonts w:ascii="Times New Roman" w:hAnsi="Times New Roman" w:cs="Times New Roman"/>
          <w:color w:val="auto"/>
        </w:rPr>
        <w:t xml:space="preserve">В </w:t>
      </w:r>
      <w:r w:rsidR="00905483" w:rsidRPr="00162933">
        <w:rPr>
          <w:rFonts w:ascii="Times New Roman" w:hAnsi="Times New Roman" w:cs="Times New Roman"/>
          <w:color w:val="auto"/>
        </w:rPr>
        <w:t>марте</w:t>
      </w:r>
      <w:r w:rsidR="00477763" w:rsidRPr="00162933">
        <w:rPr>
          <w:rFonts w:ascii="Times New Roman" w:hAnsi="Times New Roman" w:cs="Times New Roman"/>
          <w:color w:val="auto"/>
        </w:rPr>
        <w:t xml:space="preserve"> - </w:t>
      </w:r>
      <w:r w:rsidR="00905483" w:rsidRPr="00162933">
        <w:rPr>
          <w:rFonts w:ascii="Times New Roman" w:hAnsi="Times New Roman" w:cs="Times New Roman"/>
          <w:color w:val="auto"/>
        </w:rPr>
        <w:t>апреле 2021 года м</w:t>
      </w:r>
      <w:r w:rsidR="00477763" w:rsidRPr="00162933">
        <w:rPr>
          <w:rFonts w:ascii="Times New Roman" w:hAnsi="Times New Roman" w:cs="Times New Roman"/>
          <w:color w:val="auto"/>
        </w:rPr>
        <w:t xml:space="preserve">униципальным казенным учреждением «Центр развития образования» совместно с общеобразовательными </w:t>
      </w:r>
      <w:r w:rsidR="002D6314">
        <w:rPr>
          <w:rFonts w:ascii="Times New Roman" w:hAnsi="Times New Roman" w:cs="Times New Roman"/>
          <w:color w:val="auto"/>
        </w:rPr>
        <w:t xml:space="preserve">учреждениями </w:t>
      </w:r>
      <w:r w:rsidR="00477763" w:rsidRPr="00162933">
        <w:rPr>
          <w:rFonts w:ascii="Times New Roman" w:hAnsi="Times New Roman" w:cs="Times New Roman"/>
          <w:color w:val="auto"/>
        </w:rPr>
        <w:t xml:space="preserve">города Мегиона были организованы и проведены родительские собрания с родителями будущих 4-классников по выбору модуля курса ОРКСЭ с привлечением священнослужителей. </w:t>
      </w:r>
    </w:p>
    <w:p w:rsidR="00477763" w:rsidRPr="007F491F" w:rsidRDefault="00477763" w:rsidP="00477763">
      <w:pPr>
        <w:pStyle w:val="NoSpacing"/>
        <w:ind w:firstLine="709"/>
        <w:jc w:val="both"/>
        <w:rPr>
          <w:rFonts w:ascii="Times New Roman" w:hAnsi="Times New Roman" w:cs="Times New Roman"/>
          <w:color w:val="auto"/>
        </w:rPr>
      </w:pPr>
      <w:r w:rsidRPr="007F491F">
        <w:rPr>
          <w:rFonts w:ascii="Times New Roman" w:hAnsi="Times New Roman" w:cs="Times New Roman"/>
          <w:color w:val="auto"/>
        </w:rPr>
        <w:t xml:space="preserve">По </w:t>
      </w:r>
      <w:r w:rsidR="00F109F2">
        <w:rPr>
          <w:rFonts w:ascii="Times New Roman" w:hAnsi="Times New Roman" w:cs="Times New Roman"/>
          <w:color w:val="auto"/>
        </w:rPr>
        <w:t>результатам мониторинга реализации предметной области «</w:t>
      </w:r>
      <w:r w:rsidR="00136ABF">
        <w:rPr>
          <w:rFonts w:ascii="Times New Roman" w:hAnsi="Times New Roman" w:cs="Times New Roman"/>
          <w:color w:val="auto"/>
        </w:rPr>
        <w:t xml:space="preserve">Основы религиозных культур и светской этики» в 2021-2022 учебном году </w:t>
      </w:r>
      <w:r w:rsidR="007F491F">
        <w:rPr>
          <w:rFonts w:ascii="Times New Roman" w:hAnsi="Times New Roman" w:cs="Times New Roman"/>
          <w:color w:val="auto"/>
        </w:rPr>
        <w:t>получены</w:t>
      </w:r>
      <w:r w:rsidRPr="007F491F">
        <w:rPr>
          <w:rFonts w:ascii="Times New Roman" w:hAnsi="Times New Roman" w:cs="Times New Roman"/>
          <w:color w:val="auto"/>
        </w:rPr>
        <w:t xml:space="preserve"> следующие результаты:</w:t>
      </w:r>
    </w:p>
    <w:p w:rsidR="00477763" w:rsidRPr="007F491F" w:rsidRDefault="00477763" w:rsidP="0016293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7F491F">
        <w:rPr>
          <w:rFonts w:ascii="Times New Roman" w:hAnsi="Times New Roman" w:cs="Times New Roman"/>
          <w:color w:val="auto"/>
        </w:rPr>
        <w:t>Общее количество 4 классов – 3</w:t>
      </w:r>
      <w:r w:rsidR="00162933" w:rsidRPr="007F491F">
        <w:rPr>
          <w:rFonts w:ascii="Times New Roman" w:hAnsi="Times New Roman" w:cs="Times New Roman"/>
          <w:color w:val="auto"/>
        </w:rPr>
        <w:t>0</w:t>
      </w:r>
      <w:r w:rsidRPr="007F491F">
        <w:rPr>
          <w:rFonts w:ascii="Times New Roman" w:hAnsi="Times New Roman" w:cs="Times New Roman"/>
          <w:color w:val="auto"/>
        </w:rPr>
        <w:t>;</w:t>
      </w:r>
    </w:p>
    <w:p w:rsidR="00477763" w:rsidRPr="007F491F" w:rsidRDefault="00477763" w:rsidP="0016293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7F491F">
        <w:rPr>
          <w:rFonts w:ascii="Times New Roman" w:hAnsi="Times New Roman" w:cs="Times New Roman"/>
          <w:color w:val="auto"/>
        </w:rPr>
        <w:t>Общее количество обучающихся в 4 классах –</w:t>
      </w:r>
      <w:r w:rsidR="00162933" w:rsidRPr="007F491F">
        <w:rPr>
          <w:rFonts w:ascii="Times New Roman" w:hAnsi="Times New Roman" w:cs="Times New Roman"/>
          <w:color w:val="auto"/>
        </w:rPr>
        <w:t xml:space="preserve"> 748 (100%);</w:t>
      </w:r>
    </w:p>
    <w:p w:rsidR="00162933" w:rsidRPr="007F491F" w:rsidRDefault="00477763" w:rsidP="0016293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7F491F">
        <w:rPr>
          <w:rFonts w:ascii="Times New Roman" w:hAnsi="Times New Roman" w:cs="Times New Roman"/>
          <w:color w:val="auto"/>
        </w:rPr>
        <w:t>О</w:t>
      </w:r>
      <w:r w:rsidR="00AB5846" w:rsidRPr="007F491F">
        <w:rPr>
          <w:rFonts w:ascii="Times New Roman" w:hAnsi="Times New Roman" w:cs="Times New Roman"/>
          <w:color w:val="auto"/>
        </w:rPr>
        <w:t>сновы светской этики выбрали 483</w:t>
      </w:r>
      <w:r w:rsidR="00162933" w:rsidRPr="007F491F">
        <w:rPr>
          <w:rFonts w:ascii="Times New Roman" w:hAnsi="Times New Roman" w:cs="Times New Roman"/>
          <w:color w:val="auto"/>
        </w:rPr>
        <w:t xml:space="preserve"> человек</w:t>
      </w:r>
      <w:r w:rsidR="007F491F">
        <w:rPr>
          <w:rFonts w:ascii="Times New Roman" w:hAnsi="Times New Roman" w:cs="Times New Roman"/>
          <w:color w:val="auto"/>
        </w:rPr>
        <w:t>а</w:t>
      </w:r>
      <w:r w:rsidR="00162933" w:rsidRPr="007F491F">
        <w:rPr>
          <w:rFonts w:ascii="Times New Roman" w:hAnsi="Times New Roman" w:cs="Times New Roman"/>
          <w:color w:val="auto"/>
        </w:rPr>
        <w:t xml:space="preserve"> (</w:t>
      </w:r>
      <w:r w:rsidR="007F491F" w:rsidRPr="007F491F">
        <w:rPr>
          <w:rFonts w:ascii="Times New Roman" w:hAnsi="Times New Roman" w:cs="Times New Roman"/>
          <w:color w:val="auto"/>
        </w:rPr>
        <w:t>64,5</w:t>
      </w:r>
      <w:r w:rsidR="00162933" w:rsidRPr="007F491F">
        <w:rPr>
          <w:rFonts w:ascii="Times New Roman" w:hAnsi="Times New Roman" w:cs="Times New Roman"/>
          <w:color w:val="auto"/>
        </w:rPr>
        <w:t xml:space="preserve">%); </w:t>
      </w:r>
    </w:p>
    <w:p w:rsidR="00162933" w:rsidRPr="007F491F" w:rsidRDefault="00477763" w:rsidP="0016293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7F491F">
        <w:rPr>
          <w:rFonts w:ascii="Times New Roman" w:hAnsi="Times New Roman" w:cs="Times New Roman"/>
          <w:color w:val="auto"/>
        </w:rPr>
        <w:t>Основы мировых религиозных культур выб</w:t>
      </w:r>
      <w:r w:rsidR="00162933" w:rsidRPr="007F491F">
        <w:rPr>
          <w:rFonts w:ascii="Times New Roman" w:hAnsi="Times New Roman" w:cs="Times New Roman"/>
          <w:color w:val="auto"/>
        </w:rPr>
        <w:t>рали 64</w:t>
      </w:r>
      <w:r w:rsidRPr="007F491F">
        <w:rPr>
          <w:rFonts w:ascii="Times New Roman" w:hAnsi="Times New Roman" w:cs="Times New Roman"/>
          <w:color w:val="auto"/>
        </w:rPr>
        <w:t xml:space="preserve"> человек</w:t>
      </w:r>
      <w:r w:rsidR="00162933" w:rsidRPr="007F491F">
        <w:rPr>
          <w:rFonts w:ascii="Times New Roman" w:hAnsi="Times New Roman" w:cs="Times New Roman"/>
          <w:color w:val="auto"/>
        </w:rPr>
        <w:t>а (8,5%);</w:t>
      </w:r>
    </w:p>
    <w:p w:rsidR="00477763" w:rsidRPr="007F491F" w:rsidRDefault="00477763" w:rsidP="0016293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7F491F">
        <w:rPr>
          <w:rFonts w:ascii="Times New Roman" w:hAnsi="Times New Roman" w:cs="Times New Roman"/>
          <w:color w:val="auto"/>
        </w:rPr>
        <w:t>Основы п</w:t>
      </w:r>
      <w:r w:rsidR="00162933" w:rsidRPr="007F491F">
        <w:rPr>
          <w:rFonts w:ascii="Times New Roman" w:hAnsi="Times New Roman" w:cs="Times New Roman"/>
          <w:color w:val="auto"/>
        </w:rPr>
        <w:t>равославной культуры выбрали 128</w:t>
      </w:r>
      <w:r w:rsidRPr="007F491F">
        <w:rPr>
          <w:rFonts w:ascii="Times New Roman" w:hAnsi="Times New Roman" w:cs="Times New Roman"/>
          <w:color w:val="auto"/>
        </w:rPr>
        <w:t xml:space="preserve"> человек </w:t>
      </w:r>
      <w:r w:rsidR="00162933" w:rsidRPr="007F491F">
        <w:rPr>
          <w:rFonts w:ascii="Times New Roman" w:hAnsi="Times New Roman" w:cs="Times New Roman"/>
          <w:color w:val="auto"/>
        </w:rPr>
        <w:t>(17%);</w:t>
      </w:r>
    </w:p>
    <w:p w:rsidR="006475A0" w:rsidRPr="00F82FBB" w:rsidRDefault="00477763" w:rsidP="00F82FBB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7F491F">
        <w:rPr>
          <w:rFonts w:ascii="Times New Roman" w:hAnsi="Times New Roman" w:cs="Times New Roman"/>
          <w:color w:val="auto"/>
        </w:rPr>
        <w:lastRenderedPageBreak/>
        <w:t>Осно</w:t>
      </w:r>
      <w:r w:rsidR="00162933" w:rsidRPr="007F491F">
        <w:rPr>
          <w:rFonts w:ascii="Times New Roman" w:hAnsi="Times New Roman" w:cs="Times New Roman"/>
          <w:color w:val="auto"/>
        </w:rPr>
        <w:t>вы исламской культуры выбрали 73</w:t>
      </w:r>
      <w:r w:rsidRPr="007F491F">
        <w:rPr>
          <w:rFonts w:ascii="Times New Roman" w:hAnsi="Times New Roman" w:cs="Times New Roman"/>
          <w:color w:val="auto"/>
        </w:rPr>
        <w:t xml:space="preserve"> человек</w:t>
      </w:r>
      <w:r w:rsidR="00162933" w:rsidRPr="007F491F">
        <w:rPr>
          <w:rFonts w:ascii="Times New Roman" w:hAnsi="Times New Roman" w:cs="Times New Roman"/>
          <w:color w:val="auto"/>
        </w:rPr>
        <w:t>а (9,8%).</w:t>
      </w:r>
      <w:r w:rsidR="00C1195D" w:rsidRPr="00C1195D">
        <w:rPr>
          <w:b/>
        </w:rPr>
        <w:tab/>
      </w:r>
    </w:p>
    <w:p w:rsidR="00EE5F6C" w:rsidRPr="00C1195D" w:rsidRDefault="00EE5F6C" w:rsidP="00EE5F6C">
      <w:pPr>
        <w:pStyle w:val="32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EE5F6C" w:rsidRDefault="00EE5F6C" w:rsidP="00EE5F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3.10.2.</w:t>
      </w:r>
      <w:r w:rsidR="002A14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17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Реализация целевой модели наставничества в образовательных </w:t>
      </w:r>
      <w:r w:rsidR="00F17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учреждениях </w:t>
      </w:r>
      <w:r w:rsidRPr="00F17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города Мегиона</w:t>
      </w:r>
    </w:p>
    <w:p w:rsidR="00863040" w:rsidRDefault="00EE5F6C" w:rsidP="003778A9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33">
        <w:rPr>
          <w:rFonts w:ascii="Times New Roman" w:eastAsia="Times New Roman" w:hAnsi="Times New Roman" w:cs="Times New Roman"/>
          <w:sz w:val="24"/>
          <w:szCs w:val="24"/>
        </w:rPr>
        <w:tab/>
      </w:r>
      <w:r w:rsidR="003778A9" w:rsidRPr="003778A9">
        <w:rPr>
          <w:rFonts w:ascii="Times New Roman" w:hAnsi="Times New Roman" w:cs="Times New Roman"/>
          <w:sz w:val="24"/>
          <w:szCs w:val="24"/>
        </w:rPr>
        <w:t>На основании при</w:t>
      </w:r>
      <w:r w:rsidR="00D523C5">
        <w:rPr>
          <w:rFonts w:ascii="Times New Roman" w:hAnsi="Times New Roman" w:cs="Times New Roman"/>
          <w:sz w:val="24"/>
          <w:szCs w:val="24"/>
        </w:rPr>
        <w:t xml:space="preserve">казов департамента образования </w:t>
      </w:r>
      <w:r w:rsidR="003778A9" w:rsidRPr="003778A9">
        <w:rPr>
          <w:rFonts w:ascii="Times New Roman" w:hAnsi="Times New Roman" w:cs="Times New Roman"/>
          <w:sz w:val="24"/>
          <w:szCs w:val="24"/>
        </w:rPr>
        <w:t xml:space="preserve">и молодежной политики администрации города Мегиона №128 от 26.02.2020 «Об исполнении мероприятий дорожной карты по реализации направления «Наставничество» в образовательных организациях городского округа город </w:t>
      </w:r>
      <w:proofErr w:type="spellStart"/>
      <w:r w:rsidR="003778A9" w:rsidRPr="003778A9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3778A9" w:rsidRPr="003778A9">
        <w:rPr>
          <w:rFonts w:ascii="Times New Roman" w:hAnsi="Times New Roman" w:cs="Times New Roman"/>
          <w:sz w:val="24"/>
          <w:szCs w:val="24"/>
        </w:rPr>
        <w:t xml:space="preserve">», №218-О от 10.04.2020 «О внедрении целевой модели наставничества в образовательных организациях городского округа город </w:t>
      </w:r>
      <w:proofErr w:type="spellStart"/>
      <w:r w:rsidR="003778A9" w:rsidRPr="003778A9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3778A9" w:rsidRPr="003778A9">
        <w:rPr>
          <w:rFonts w:ascii="Times New Roman" w:hAnsi="Times New Roman" w:cs="Times New Roman"/>
          <w:sz w:val="24"/>
          <w:szCs w:val="24"/>
        </w:rPr>
        <w:t xml:space="preserve">» </w:t>
      </w:r>
      <w:r w:rsidR="00D523C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E7270" w:rsidRPr="00AE7270">
        <w:rPr>
          <w:rFonts w:ascii="Times New Roman" w:eastAsia="Times New Roman" w:hAnsi="Times New Roman" w:cs="Times New Roman"/>
          <w:sz w:val="24"/>
          <w:szCs w:val="24"/>
        </w:rPr>
        <w:t>2021 году</w:t>
      </w:r>
      <w:r w:rsidR="002D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196" w:rsidRPr="00AE7270">
        <w:rPr>
          <w:rFonts w:ascii="Times New Roman" w:eastAsia="Times New Roman" w:hAnsi="Times New Roman" w:cs="Times New Roman"/>
          <w:sz w:val="24"/>
          <w:szCs w:val="24"/>
        </w:rPr>
        <w:t xml:space="preserve">было проведено 13 мероприятий с охватом </w:t>
      </w:r>
      <w:r w:rsidR="00276735" w:rsidRPr="00AE7270">
        <w:rPr>
          <w:rFonts w:ascii="Times New Roman" w:eastAsia="Times New Roman" w:hAnsi="Times New Roman" w:cs="Times New Roman"/>
          <w:sz w:val="24"/>
          <w:szCs w:val="24"/>
        </w:rPr>
        <w:t>205 педагогических работников.</w:t>
      </w:r>
      <w:r w:rsidR="0027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6735" w:rsidRDefault="00276735" w:rsidP="00276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07B">
        <w:rPr>
          <w:rFonts w:ascii="Times New Roman" w:hAnsi="Times New Roman" w:cs="Times New Roman"/>
          <w:sz w:val="24"/>
          <w:szCs w:val="24"/>
        </w:rPr>
        <w:t xml:space="preserve">В связи с применением мер профилактики завоза и распространения новой коронавирусной инфекции, вызванной COVID-19, часть мероприятий была проведена в </w:t>
      </w:r>
      <w:r w:rsidRPr="00D5007B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735" w:rsidRPr="00905C33" w:rsidRDefault="00276735" w:rsidP="00276735">
      <w:pPr>
        <w:widowControl w:val="0"/>
        <w:tabs>
          <w:tab w:val="left" w:pos="0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4436"/>
        <w:gridCol w:w="4349"/>
      </w:tblGrid>
      <w:tr w:rsidR="00EE5F6C" w:rsidRPr="008F7DE2" w:rsidTr="00B1478C">
        <w:tc>
          <w:tcPr>
            <w:tcW w:w="560" w:type="dxa"/>
          </w:tcPr>
          <w:p w:rsidR="00EE5F6C" w:rsidRPr="00905C33" w:rsidRDefault="00EE5F6C" w:rsidP="00B1478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905C33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9" w:type="dxa"/>
          </w:tcPr>
          <w:p w:rsidR="00EE5F6C" w:rsidRPr="00905C33" w:rsidRDefault="00EE5F6C" w:rsidP="00B1478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905C33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Реализованные мероприятия</w:t>
            </w:r>
          </w:p>
        </w:tc>
        <w:tc>
          <w:tcPr>
            <w:tcW w:w="4349" w:type="dxa"/>
          </w:tcPr>
          <w:p w:rsidR="00EE5F6C" w:rsidRPr="008F7DE2" w:rsidRDefault="00EE5F6C" w:rsidP="00B1478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905C33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Итоги реализованных мероприятий</w:t>
            </w:r>
          </w:p>
        </w:tc>
      </w:tr>
      <w:tr w:rsidR="00EE5F6C" w:rsidRPr="00491523" w:rsidTr="00B1478C">
        <w:tc>
          <w:tcPr>
            <w:tcW w:w="560" w:type="dxa"/>
          </w:tcPr>
          <w:p w:rsidR="00EE5F6C" w:rsidRPr="0054183D" w:rsidRDefault="00EE5F6C" w:rsidP="00B1478C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9" w:type="dxa"/>
          </w:tcPr>
          <w:p w:rsidR="00E50BBD" w:rsidRDefault="004F27E7" w:rsidP="00905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905C33">
              <w:rPr>
                <w:rFonts w:ascii="Times New Roman" w:hAnsi="Times New Roman" w:cs="Times New Roman"/>
                <w:sz w:val="24"/>
                <w:szCs w:val="24"/>
              </w:rPr>
              <w:t>е виртуальной площадки</w:t>
            </w:r>
            <w:r w:rsidR="00EE5F6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 наставников, а также молодых педагогов</w:t>
            </w:r>
          </w:p>
          <w:p w:rsidR="00E50BBD" w:rsidRDefault="00E50BBD" w:rsidP="00905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октябрь-ноябрь 2021</w:t>
            </w:r>
          </w:p>
          <w:p w:rsidR="00EE5F6C" w:rsidRDefault="00E50BBD" w:rsidP="0037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  <w:r w:rsidR="00863040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="00EE5F6C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МКУ «ЦРО»</w:t>
            </w:r>
            <w:r w:rsidR="00863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AB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8630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и дошкольные образовательные </w:t>
            </w:r>
            <w:r w:rsidR="003778A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EE5F6C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  <w:tc>
          <w:tcPr>
            <w:tcW w:w="4349" w:type="dxa"/>
          </w:tcPr>
          <w:p w:rsidR="00EE5F6C" w:rsidRPr="00236C68" w:rsidRDefault="00EA2EC9" w:rsidP="00B1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EE5F6C" w:rsidRPr="00236C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https://cro.admmegion.ru/informatizatsiya-obrazovaniya/dist-learning/section/327/</w:t>
              </w:r>
            </w:hyperlink>
          </w:p>
          <w:p w:rsidR="00EE5F6C" w:rsidRDefault="00863040" w:rsidP="00B1478C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="00EE5F6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 мастер-классов</w:t>
            </w:r>
          </w:p>
          <w:p w:rsidR="00F751E6" w:rsidRPr="00C83FCF" w:rsidRDefault="00EA2EC9" w:rsidP="00F751E6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29" w:history="1">
              <w:r w:rsidR="00F751E6" w:rsidRPr="00C83FCF">
                <w:rPr>
                  <w:rStyle w:val="Hyperlink"/>
                  <w:color w:val="5B9BD5" w:themeColor="accent1"/>
                  <w:sz w:val="24"/>
                  <w:szCs w:val="24"/>
                </w:rPr>
                <w:t>https://cro.admmegion.ru/activity/</w:t>
              </w:r>
            </w:hyperlink>
          </w:p>
          <w:p w:rsidR="00F751E6" w:rsidRPr="00491523" w:rsidRDefault="00F751E6" w:rsidP="00F751E6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FC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nastavnichestvo</w:t>
            </w:r>
            <w:proofErr w:type="spellEnd"/>
            <w:r w:rsidRPr="00C83FC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/</w:t>
            </w:r>
            <w:proofErr w:type="spellStart"/>
            <w:r w:rsidRPr="00C83FC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section</w:t>
            </w:r>
            <w:proofErr w:type="spellEnd"/>
            <w:r w:rsidRPr="00C83FC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/486/</w:t>
            </w:r>
          </w:p>
        </w:tc>
      </w:tr>
      <w:tr w:rsidR="00EE5F6C" w:rsidRPr="008D34F2" w:rsidTr="00B1478C">
        <w:tc>
          <w:tcPr>
            <w:tcW w:w="560" w:type="dxa"/>
          </w:tcPr>
          <w:p w:rsidR="00EE5F6C" w:rsidRPr="00905C33" w:rsidRDefault="00EE5F6C" w:rsidP="00B1478C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5C3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9" w:type="dxa"/>
          </w:tcPr>
          <w:p w:rsidR="00EE5F6C" w:rsidRDefault="00EE5F6C" w:rsidP="00B1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мастер-классов в рамках реализации целевой модели наставничества в образовательных </w:t>
            </w:r>
            <w:r w:rsidR="003778A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Мегиона в очном формате</w:t>
            </w:r>
          </w:p>
          <w:p w:rsidR="00863040" w:rsidRDefault="00863040" w:rsidP="00B1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февраль-март 2021</w:t>
            </w:r>
          </w:p>
          <w:p w:rsidR="00863040" w:rsidRDefault="00863040" w:rsidP="0037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МКУ «ЦРО», общеобразовательные и дошкольные образовательные </w:t>
            </w:r>
            <w:r w:rsidR="003778A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  <w:tc>
          <w:tcPr>
            <w:tcW w:w="4349" w:type="dxa"/>
          </w:tcPr>
          <w:p w:rsidR="00EE5F6C" w:rsidRPr="008D34F2" w:rsidRDefault="00863040" w:rsidP="00B1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EE5F6C" w:rsidRPr="008D34F2">
              <w:rPr>
                <w:rFonts w:ascii="Times New Roman" w:hAnsi="Times New Roman" w:cs="Times New Roman"/>
                <w:sz w:val="24"/>
                <w:szCs w:val="24"/>
              </w:rPr>
              <w:t>9 мастер-классов</w:t>
            </w:r>
            <w:r w:rsidR="00EE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BBD" w:rsidRPr="008D34F2" w:rsidTr="00B1478C">
        <w:tc>
          <w:tcPr>
            <w:tcW w:w="560" w:type="dxa"/>
          </w:tcPr>
          <w:p w:rsidR="00E50BBD" w:rsidRPr="00905C33" w:rsidRDefault="00944196" w:rsidP="00E50BB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9" w:type="dxa"/>
          </w:tcPr>
          <w:p w:rsidR="00E50BBD" w:rsidRPr="00E50BBD" w:rsidRDefault="00E50BBD" w:rsidP="00E50BBD">
            <w:pPr>
              <w:pStyle w:val="Default"/>
              <w:jc w:val="both"/>
              <w:rPr>
                <w:color w:val="auto"/>
              </w:rPr>
            </w:pPr>
            <w:r w:rsidRPr="00F06A34">
              <w:rPr>
                <w:color w:val="auto"/>
              </w:rPr>
              <w:t xml:space="preserve"> Региональная педагогическая конференция «Инновационное развитие муниципальной системы образования в контексте основ</w:t>
            </w:r>
            <w:r w:rsidR="00057537">
              <w:rPr>
                <w:color w:val="auto"/>
              </w:rPr>
              <w:t xml:space="preserve">ных стратегических ориентиров» </w:t>
            </w:r>
            <w:r>
              <w:rPr>
                <w:color w:val="auto"/>
              </w:rPr>
              <w:t>(</w:t>
            </w:r>
            <w:r w:rsidRPr="00F06A34">
              <w:rPr>
                <w:lang w:val="en-US"/>
              </w:rPr>
              <w:t>ZOOM</w:t>
            </w:r>
            <w:r>
              <w:t>)</w:t>
            </w:r>
          </w:p>
          <w:p w:rsidR="00E50BBD" w:rsidRDefault="00E50BBD" w:rsidP="00E5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3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22 – 24.03</w:t>
            </w:r>
            <w:r w:rsidRPr="00F06A34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  <w:p w:rsidR="00863040" w:rsidRPr="00F06A34" w:rsidRDefault="00863040" w:rsidP="0037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МКУ «ЦРО», общеобразовательные и дошкольные образовательные </w:t>
            </w:r>
            <w:r w:rsidR="003778A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  <w:tc>
          <w:tcPr>
            <w:tcW w:w="4349" w:type="dxa"/>
          </w:tcPr>
          <w:p w:rsidR="00E50BBD" w:rsidRDefault="00E50BBD" w:rsidP="003778A9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Приняли участие 21 </w:t>
            </w:r>
            <w:r w:rsidR="003778A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3778A9" w:rsidRPr="00F06A34" w:rsidRDefault="003778A9" w:rsidP="003778A9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(педагоги)</w:t>
            </w:r>
          </w:p>
        </w:tc>
      </w:tr>
      <w:tr w:rsidR="00E50BBD" w:rsidRPr="008D34F2" w:rsidTr="00B1478C">
        <w:tc>
          <w:tcPr>
            <w:tcW w:w="560" w:type="dxa"/>
          </w:tcPr>
          <w:p w:rsidR="00E50BBD" w:rsidRPr="00905C33" w:rsidRDefault="00944196" w:rsidP="00E50BB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9" w:type="dxa"/>
          </w:tcPr>
          <w:p w:rsidR="00E50BBD" w:rsidRPr="00E50BBD" w:rsidRDefault="00E50BBD" w:rsidP="00E5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Всероссийский</w:t>
            </w:r>
            <w:r w:rsidRPr="00491523">
              <w:rPr>
                <w:rFonts w:ascii="Times New Roman" w:hAnsi="Times New Roman" w:cs="Times New Roman"/>
                <w:sz w:val="24"/>
                <w:szCs w:val="24"/>
              </w:rPr>
              <w:t xml:space="preserve"> УниверсУм онлайн-форум для методических центров и образовательных организаций РФ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1523">
              <w:rPr>
                <w:rFonts w:ascii="Times New Roman" w:hAnsi="Times New Roman" w:cs="Times New Roman"/>
                <w:sz w:val="24"/>
                <w:szCs w:val="24"/>
              </w:rPr>
              <w:t xml:space="preserve"> «Успешные практики </w:t>
            </w:r>
            <w:r w:rsidRPr="0049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модели наставничества»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0BBD" w:rsidRDefault="00E50BBD" w:rsidP="00E5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23.03.2021</w:t>
            </w:r>
          </w:p>
          <w:p w:rsidR="00E50BBD" w:rsidRPr="00E14161" w:rsidRDefault="00E50BBD" w:rsidP="0037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 w:rsidR="00863040">
              <w:rPr>
                <w:rFonts w:ascii="Times New Roman" w:hAnsi="Times New Roman" w:cs="Times New Roman"/>
                <w:sz w:val="24"/>
                <w:szCs w:val="24"/>
              </w:rPr>
              <w:t>, МКУ «ЦРО», общеобразовательные и дошкольные</w:t>
            </w:r>
            <w:r w:rsidR="0037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0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3778A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863040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  <w:tc>
          <w:tcPr>
            <w:tcW w:w="4349" w:type="dxa"/>
          </w:tcPr>
          <w:p w:rsidR="00E50BBD" w:rsidRDefault="00863040" w:rsidP="003778A9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Приняли участие </w:t>
            </w:r>
            <w:r w:rsidR="00E50B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3778A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3778A9" w:rsidRPr="00491523" w:rsidRDefault="003778A9" w:rsidP="003778A9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(педагоги)</w:t>
            </w:r>
          </w:p>
        </w:tc>
      </w:tr>
      <w:tr w:rsidR="00E50BBD" w:rsidRPr="008D34F2" w:rsidTr="00B1478C">
        <w:tc>
          <w:tcPr>
            <w:tcW w:w="560" w:type="dxa"/>
          </w:tcPr>
          <w:p w:rsidR="00E50BBD" w:rsidRPr="00905C33" w:rsidRDefault="00944196" w:rsidP="00E50BB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9" w:type="dxa"/>
          </w:tcPr>
          <w:p w:rsidR="00E50BBD" w:rsidRDefault="00E50BBD" w:rsidP="00E50BBD">
            <w:pPr>
              <w:pStyle w:val="NoSpacing"/>
              <w:jc w:val="both"/>
              <w:rPr>
                <w:rFonts w:ascii="Times New Roman" w:hAnsi="Times New Roman"/>
                <w:color w:val="FF0000"/>
              </w:rPr>
            </w:pPr>
            <w:r w:rsidRPr="00945C25">
              <w:rPr>
                <w:rFonts w:ascii="Times New Roman" w:hAnsi="Times New Roman"/>
                <w:color w:val="auto"/>
              </w:rPr>
              <w:t>Методическая мастерская «PEER-TO-PEER» по направ</w:t>
            </w:r>
            <w:r>
              <w:rPr>
                <w:rFonts w:ascii="Times New Roman" w:hAnsi="Times New Roman"/>
                <w:color w:val="auto"/>
              </w:rPr>
              <w:t xml:space="preserve">лению: читательская грамотность </w:t>
            </w:r>
            <w:r w:rsidRPr="00DC0CA2">
              <w:rPr>
                <w:rFonts w:ascii="Times New Roman" w:hAnsi="Times New Roman"/>
                <w:color w:val="FF0000"/>
              </w:rPr>
              <w:br/>
            </w:r>
            <w:r w:rsidRPr="00945C25">
              <w:rPr>
                <w:rFonts w:ascii="Times New Roman" w:hAnsi="Times New Roman" w:cs="Times New Roman"/>
                <w:color w:val="auto"/>
              </w:rPr>
              <w:t xml:space="preserve">Дата: с 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945C25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.04.</w:t>
            </w:r>
            <w:r w:rsidRPr="00945C25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945C25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945C25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.05.</w:t>
            </w:r>
            <w:r w:rsidRPr="00945C25">
              <w:rPr>
                <w:rFonts w:ascii="Times New Roman" w:hAnsi="Times New Roman" w:cs="Times New Roman"/>
                <w:color w:val="auto"/>
              </w:rPr>
              <w:t>2021</w:t>
            </w:r>
            <w:r w:rsidRPr="00DC0CA2">
              <w:rPr>
                <w:color w:val="FF0000"/>
              </w:rPr>
              <w:t xml:space="preserve"> </w:t>
            </w:r>
          </w:p>
          <w:p w:rsidR="00E50BBD" w:rsidRPr="00945C25" w:rsidRDefault="00863040" w:rsidP="003778A9">
            <w:pPr>
              <w:pStyle w:val="NoSpacing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Ответственные: </w:t>
            </w:r>
            <w:r w:rsidR="00E50BBD" w:rsidRPr="00945C25">
              <w:rPr>
                <w:rFonts w:ascii="Times New Roman" w:hAnsi="Times New Roman"/>
                <w:color w:val="auto"/>
              </w:rPr>
              <w:t>БОУ ДПО «Институт развития образования Омской области», АУ «Институт развития образования», ХМАО-Югра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МКУ «ЦРО», общеобразовательные и дошкольные образовательные </w:t>
            </w:r>
            <w:r w:rsidR="003778A9">
              <w:rPr>
                <w:rFonts w:ascii="Times New Roman" w:hAnsi="Times New Roman" w:cs="Times New Roman"/>
              </w:rPr>
              <w:t xml:space="preserve">учреждения </w:t>
            </w:r>
            <w:r>
              <w:rPr>
                <w:rFonts w:ascii="Times New Roman" w:hAnsi="Times New Roman" w:cs="Times New Roman"/>
              </w:rPr>
              <w:t>города Мегиона</w:t>
            </w:r>
          </w:p>
        </w:tc>
        <w:tc>
          <w:tcPr>
            <w:tcW w:w="4349" w:type="dxa"/>
          </w:tcPr>
          <w:p w:rsidR="003778A9" w:rsidRDefault="00E50BBD" w:rsidP="00E5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F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Pr="00945C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77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50BBD" w:rsidRPr="00DC0CA2" w:rsidRDefault="003778A9" w:rsidP="00E50B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</w:tr>
      <w:tr w:rsidR="00E50BBD" w:rsidRPr="00DC0CA2" w:rsidTr="00B1478C">
        <w:tc>
          <w:tcPr>
            <w:tcW w:w="560" w:type="dxa"/>
          </w:tcPr>
          <w:p w:rsidR="00E50BBD" w:rsidRPr="00905C33" w:rsidRDefault="00944196" w:rsidP="00E50BB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9" w:type="dxa"/>
          </w:tcPr>
          <w:p w:rsidR="00E50BBD" w:rsidRPr="008C68EF" w:rsidRDefault="00E50BBD" w:rsidP="00E50BBD">
            <w:pPr>
              <w:pStyle w:val="20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8C68EF">
              <w:rPr>
                <w:sz w:val="24"/>
                <w:szCs w:val="24"/>
              </w:rPr>
              <w:t>Вебинар по теме: «Современные программно-методические комп</w:t>
            </w:r>
            <w:r>
              <w:rPr>
                <w:sz w:val="24"/>
                <w:szCs w:val="24"/>
              </w:rPr>
              <w:t>лексы дошкольного образования»</w:t>
            </w:r>
          </w:p>
          <w:p w:rsidR="00E50BBD" w:rsidRPr="008C68EF" w:rsidRDefault="00E50BBD" w:rsidP="00E50BBD">
            <w:pPr>
              <w:pStyle w:val="20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 19.05.</w:t>
            </w:r>
            <w:r w:rsidRPr="008C68EF">
              <w:rPr>
                <w:sz w:val="24"/>
                <w:szCs w:val="24"/>
              </w:rPr>
              <w:t xml:space="preserve">2021 </w:t>
            </w:r>
          </w:p>
          <w:p w:rsidR="00E50BBD" w:rsidRPr="00DC0CA2" w:rsidRDefault="00863040" w:rsidP="003778A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 Издательство</w:t>
            </w:r>
            <w:r w:rsidR="00E50BBD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слово»,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МКУ «ЦРО», общеобразовательные и дошкольные образовательные </w:t>
            </w:r>
            <w:r w:rsidR="003778A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  <w:tc>
          <w:tcPr>
            <w:tcW w:w="4349" w:type="dxa"/>
          </w:tcPr>
          <w:p w:rsidR="003778A9" w:rsidRDefault="00E50BBD" w:rsidP="00E5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F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27 </w:t>
            </w:r>
            <w:r w:rsidR="00377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50BBD" w:rsidRPr="008C68EF" w:rsidRDefault="003778A9" w:rsidP="00E5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</w:tr>
      <w:tr w:rsidR="00E50BBD" w:rsidRPr="00DC0CA2" w:rsidTr="00B1478C">
        <w:tc>
          <w:tcPr>
            <w:tcW w:w="560" w:type="dxa"/>
          </w:tcPr>
          <w:p w:rsidR="00E50BBD" w:rsidRPr="00905C33" w:rsidRDefault="00944196" w:rsidP="00E50BB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9" w:type="dxa"/>
          </w:tcPr>
          <w:p w:rsidR="00057537" w:rsidRPr="007B6026" w:rsidRDefault="00057537" w:rsidP="0005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26">
              <w:rPr>
                <w:rFonts w:ascii="Times New Roman" w:hAnsi="Times New Roman" w:cs="Times New Roman"/>
                <w:sz w:val="24"/>
                <w:szCs w:val="24"/>
              </w:rPr>
              <w:t>Вебинар «Эффективные практики поддержки и сопровождения молодых педагогов» (</w:t>
            </w:r>
            <w:proofErr w:type="spellStart"/>
            <w:r w:rsidRPr="007B602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B60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7537" w:rsidRPr="007B6026" w:rsidRDefault="00057537" w:rsidP="0005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26">
              <w:rPr>
                <w:rFonts w:ascii="Times New Roman" w:hAnsi="Times New Roman" w:cs="Times New Roman"/>
                <w:sz w:val="24"/>
                <w:szCs w:val="24"/>
              </w:rPr>
              <w:t xml:space="preserve">Дата: 30.09.2021 </w:t>
            </w:r>
          </w:p>
          <w:p w:rsidR="00E50BBD" w:rsidRPr="00426B4E" w:rsidRDefault="00057537" w:rsidP="0037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АУ «Институт развития образования», Ханты-Мансийск; </w:t>
            </w:r>
            <w:r w:rsidR="007B6026">
              <w:rPr>
                <w:rFonts w:ascii="Times New Roman" w:hAnsi="Times New Roman" w:cs="Times New Roman"/>
                <w:sz w:val="24"/>
                <w:szCs w:val="24"/>
              </w:rPr>
              <w:t xml:space="preserve">МКУ «ЦРО», общеобразовательные и дошкольные образовательные </w:t>
            </w:r>
            <w:r w:rsidR="003778A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7B6026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  <w:tc>
          <w:tcPr>
            <w:tcW w:w="4349" w:type="dxa"/>
          </w:tcPr>
          <w:p w:rsidR="003778A9" w:rsidRDefault="007B6026" w:rsidP="00E5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26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31 </w:t>
            </w:r>
            <w:r w:rsidR="003778A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E50BBD" w:rsidRPr="00426B4E" w:rsidRDefault="003778A9" w:rsidP="00E50BB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026" w:rsidRPr="007B602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E50BBD" w:rsidRPr="00DC0CA2" w:rsidTr="00B1478C">
        <w:tc>
          <w:tcPr>
            <w:tcW w:w="560" w:type="dxa"/>
          </w:tcPr>
          <w:p w:rsidR="00E50BBD" w:rsidRPr="00905C33" w:rsidRDefault="00944196" w:rsidP="00E50BB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9" w:type="dxa"/>
          </w:tcPr>
          <w:p w:rsidR="00E50BBD" w:rsidRDefault="00426B4E" w:rsidP="00E50BBD">
            <w:pPr>
              <w:pStyle w:val="NoSpacing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Совещание «Создание Совета молодых педагогов. «Дорожная карта» по направлению «Молодые педагоги»»</w:t>
            </w:r>
          </w:p>
          <w:p w:rsidR="00426B4E" w:rsidRDefault="00426B4E" w:rsidP="00E50BBD">
            <w:pPr>
              <w:pStyle w:val="NoSpacing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Дата:</w:t>
            </w:r>
          </w:p>
          <w:p w:rsidR="00426B4E" w:rsidRPr="00426B4E" w:rsidRDefault="00426B4E" w:rsidP="0037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«ЦРО», общеобразовательные и дошкольные образовательные </w:t>
            </w:r>
            <w:r w:rsidR="003778A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  <w:tc>
          <w:tcPr>
            <w:tcW w:w="4349" w:type="dxa"/>
          </w:tcPr>
          <w:p w:rsidR="00E50BBD" w:rsidRPr="008C68EF" w:rsidRDefault="00426B4E" w:rsidP="0037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4E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молодежной политики №499-О от 07.10.2021 «Об исполнении мероприятий дорожной карты по реализации направления «Молодые педагоги» в образовательных </w:t>
            </w:r>
            <w:r w:rsidR="003778A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26B4E">
              <w:rPr>
                <w:rFonts w:ascii="Times New Roman" w:hAnsi="Times New Roman" w:cs="Times New Roman"/>
                <w:sz w:val="24"/>
                <w:szCs w:val="24"/>
              </w:rPr>
              <w:t xml:space="preserve">х городского округа город </w:t>
            </w:r>
            <w:proofErr w:type="spellStart"/>
            <w:r w:rsidRPr="00426B4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26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0BBD" w:rsidRPr="00DC0CA2" w:rsidTr="00B1478C">
        <w:tc>
          <w:tcPr>
            <w:tcW w:w="560" w:type="dxa"/>
          </w:tcPr>
          <w:p w:rsidR="00E50BBD" w:rsidRPr="00905C33" w:rsidRDefault="00944196" w:rsidP="00E50BB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9" w:type="dxa"/>
          </w:tcPr>
          <w:p w:rsidR="00E50BBD" w:rsidRDefault="00426B4E" w:rsidP="00E50BB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6B4E">
              <w:rPr>
                <w:rFonts w:ascii="Times New Roman" w:hAnsi="Times New Roman" w:cs="Times New Roman"/>
                <w:color w:val="auto"/>
              </w:rPr>
              <w:t xml:space="preserve">Консультация «Что нужно знать кураторам по реализации целевой модели наставничества в </w:t>
            </w:r>
            <w:r>
              <w:rPr>
                <w:rFonts w:ascii="Times New Roman" w:hAnsi="Times New Roman" w:cs="Times New Roman"/>
                <w:color w:val="auto"/>
              </w:rPr>
              <w:t>обще</w:t>
            </w:r>
            <w:r w:rsidRPr="00426B4E">
              <w:rPr>
                <w:rFonts w:ascii="Times New Roman" w:hAnsi="Times New Roman" w:cs="Times New Roman"/>
                <w:color w:val="auto"/>
              </w:rPr>
              <w:t>образовательной организации?»</w:t>
            </w:r>
          </w:p>
          <w:p w:rsidR="00426B4E" w:rsidRPr="00945C25" w:rsidRDefault="00426B4E" w:rsidP="00E50BBD">
            <w:pPr>
              <w:pStyle w:val="NoSpacing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Дата: 11.10.2022</w:t>
            </w:r>
          </w:p>
        </w:tc>
        <w:tc>
          <w:tcPr>
            <w:tcW w:w="4349" w:type="dxa"/>
          </w:tcPr>
          <w:p w:rsidR="003778A9" w:rsidRDefault="003778A9" w:rsidP="00E5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32 человека</w:t>
            </w:r>
          </w:p>
          <w:p w:rsidR="00E50BBD" w:rsidRPr="008C68EF" w:rsidRDefault="003778A9" w:rsidP="00E5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</w:tr>
      <w:tr w:rsidR="00F751E6" w:rsidRPr="00DC0CA2" w:rsidTr="00B1478C">
        <w:tc>
          <w:tcPr>
            <w:tcW w:w="560" w:type="dxa"/>
          </w:tcPr>
          <w:p w:rsidR="00F751E6" w:rsidRPr="00905C33" w:rsidRDefault="00944196" w:rsidP="00F751E6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9" w:type="dxa"/>
          </w:tcPr>
          <w:p w:rsidR="00F751E6" w:rsidRPr="00F751E6" w:rsidRDefault="00F751E6" w:rsidP="00F7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E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муниципальных моделей наставничества и </w:t>
            </w:r>
            <w:proofErr w:type="spellStart"/>
            <w:r w:rsidRPr="00F751E6">
              <w:rPr>
                <w:rFonts w:ascii="Times New Roman" w:hAnsi="Times New Roman" w:cs="Times New Roman"/>
                <w:sz w:val="24"/>
                <w:szCs w:val="24"/>
              </w:rPr>
              <w:t>менторства</w:t>
            </w:r>
            <w:proofErr w:type="spellEnd"/>
            <w:r w:rsidRPr="00F751E6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ХМАО-Югры» </w:t>
            </w:r>
          </w:p>
          <w:p w:rsidR="00F751E6" w:rsidRPr="00F751E6" w:rsidRDefault="00F751E6" w:rsidP="00F7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12.11.2021</w:t>
            </w:r>
          </w:p>
          <w:p w:rsidR="00F751E6" w:rsidRPr="00F751E6" w:rsidRDefault="00F751E6" w:rsidP="00F7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E6">
              <w:rPr>
                <w:rFonts w:ascii="Times New Roman" w:hAnsi="Times New Roman" w:cs="Times New Roman"/>
                <w:sz w:val="24"/>
                <w:szCs w:val="24"/>
              </w:rPr>
              <w:t>Ответственные: АУ ИРО «Институт развития образования», Ханты-Мансийск;</w:t>
            </w:r>
          </w:p>
          <w:p w:rsidR="00F751E6" w:rsidRPr="00F751E6" w:rsidRDefault="00F751E6" w:rsidP="0037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E6">
              <w:rPr>
                <w:rFonts w:ascii="Times New Roman" w:hAnsi="Times New Roman" w:cs="Times New Roman"/>
                <w:sz w:val="24"/>
                <w:szCs w:val="24"/>
              </w:rPr>
              <w:t xml:space="preserve">МКУ «ЦРО», общеобразовательные и дошкольные образовательные </w:t>
            </w:r>
            <w:r w:rsidR="003778A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F751E6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  <w:tc>
          <w:tcPr>
            <w:tcW w:w="4349" w:type="dxa"/>
          </w:tcPr>
          <w:p w:rsidR="003778A9" w:rsidRDefault="00F751E6" w:rsidP="00F7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Принял участие 1 </w:t>
            </w:r>
            <w:r w:rsidR="003778A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F751E6" w:rsidRPr="00F751E6" w:rsidRDefault="003778A9" w:rsidP="00F7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51E6" w:rsidRPr="00F751E6">
              <w:rPr>
                <w:rFonts w:ascii="Times New Roman" w:hAnsi="Times New Roman" w:cs="Times New Roman"/>
                <w:sz w:val="24"/>
                <w:szCs w:val="24"/>
              </w:rPr>
              <w:t>педагог МАДОУ «Детский сад №14 «Умка»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51E6" w:rsidRPr="00DC0CA2" w:rsidTr="00B1478C">
        <w:tc>
          <w:tcPr>
            <w:tcW w:w="560" w:type="dxa"/>
          </w:tcPr>
          <w:p w:rsidR="00F751E6" w:rsidRPr="00905C33" w:rsidRDefault="00944196" w:rsidP="00F751E6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9" w:type="dxa"/>
          </w:tcPr>
          <w:p w:rsidR="00F751E6" w:rsidRPr="00F751E6" w:rsidRDefault="00F751E6" w:rsidP="00F7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E6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«Анализ анкетирования молодых педагогов. План работы с молодыми педагогами»</w:t>
            </w:r>
          </w:p>
          <w:p w:rsidR="00F751E6" w:rsidRPr="00F751E6" w:rsidRDefault="00F751E6" w:rsidP="00F7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E6">
              <w:rPr>
                <w:rFonts w:ascii="Times New Roman" w:hAnsi="Times New Roman" w:cs="Times New Roman"/>
                <w:sz w:val="24"/>
                <w:szCs w:val="24"/>
              </w:rPr>
              <w:t>Дата: 24.11.2021</w:t>
            </w:r>
          </w:p>
          <w:p w:rsidR="00F751E6" w:rsidRPr="00F751E6" w:rsidRDefault="00F751E6" w:rsidP="00D5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МКУ «ЦРО», общеобразовательные и дошкольные образовательные </w:t>
            </w:r>
            <w:r w:rsidR="00D57AF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F751E6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  <w:tc>
          <w:tcPr>
            <w:tcW w:w="4349" w:type="dxa"/>
          </w:tcPr>
          <w:p w:rsidR="00D57AFB" w:rsidRDefault="00F751E6" w:rsidP="00F7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E6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12 </w:t>
            </w:r>
            <w:r w:rsidR="00D57AF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751E6" w:rsidRPr="00F751E6" w:rsidRDefault="00D57AFB" w:rsidP="00F7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(педагоги-наставники)</w:t>
            </w:r>
            <w:r w:rsidR="00F751E6" w:rsidRPr="00F7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1E6" w:rsidRPr="00DC0CA2" w:rsidTr="00B1478C">
        <w:tc>
          <w:tcPr>
            <w:tcW w:w="560" w:type="dxa"/>
          </w:tcPr>
          <w:p w:rsidR="00F751E6" w:rsidRPr="00905C33" w:rsidRDefault="00944196" w:rsidP="00F751E6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9" w:type="dxa"/>
          </w:tcPr>
          <w:p w:rsidR="00F751E6" w:rsidRPr="00F751E6" w:rsidRDefault="00F751E6" w:rsidP="00F7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F751E6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и инструменты наставничества» </w:t>
            </w:r>
            <w:r w:rsidRPr="00F75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751E6" w:rsidRDefault="00944196" w:rsidP="00F7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751E6">
              <w:rPr>
                <w:rFonts w:ascii="Times New Roman" w:hAnsi="Times New Roman" w:cs="Times New Roman"/>
                <w:sz w:val="24"/>
                <w:szCs w:val="24"/>
              </w:rPr>
              <w:t xml:space="preserve">: 07.12 </w:t>
            </w:r>
            <w:r w:rsidR="00F751E6" w:rsidRPr="00F751E6">
              <w:rPr>
                <w:rFonts w:ascii="Times New Roman" w:hAnsi="Times New Roman" w:cs="Times New Roman"/>
                <w:sz w:val="24"/>
                <w:szCs w:val="24"/>
              </w:rPr>
              <w:t>-10.12.2021</w:t>
            </w:r>
          </w:p>
          <w:p w:rsidR="00F751E6" w:rsidRPr="00F751E6" w:rsidRDefault="00F751E6" w:rsidP="00D5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  <w:r w:rsidRPr="00F751E6">
              <w:rPr>
                <w:rFonts w:ascii="Times New Roman" w:hAnsi="Times New Roman" w:cs="Times New Roman"/>
                <w:sz w:val="24"/>
                <w:szCs w:val="24"/>
              </w:rPr>
              <w:t xml:space="preserve">МКУ «ЦРО», общеобразовательные и дошкольные образовательные </w:t>
            </w:r>
            <w:r w:rsidR="00D57AF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F751E6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  <w:tc>
          <w:tcPr>
            <w:tcW w:w="4349" w:type="dxa"/>
          </w:tcPr>
          <w:p w:rsidR="00D57AFB" w:rsidRDefault="00944196" w:rsidP="009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22 </w:t>
            </w:r>
            <w:r w:rsidR="00D57AFB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</w:p>
          <w:p w:rsidR="00F751E6" w:rsidRPr="00F751E6" w:rsidRDefault="00D57AFB" w:rsidP="009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 ОУ)</w:t>
            </w:r>
            <w:r w:rsidR="00F751E6" w:rsidRPr="00F7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1E6" w:rsidRPr="00DC0CA2" w:rsidTr="00B1478C">
        <w:tc>
          <w:tcPr>
            <w:tcW w:w="560" w:type="dxa"/>
          </w:tcPr>
          <w:p w:rsidR="00F751E6" w:rsidRPr="00905C33" w:rsidRDefault="00944196" w:rsidP="00F751E6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9" w:type="dxa"/>
          </w:tcPr>
          <w:p w:rsidR="00944196" w:rsidRDefault="00944196" w:rsidP="00F7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1E6" w:rsidRPr="00F751E6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анизационное </w:t>
            </w:r>
            <w:r w:rsidR="00F751E6" w:rsidRPr="00F751E6">
              <w:rPr>
                <w:rFonts w:ascii="Times New Roman" w:hAnsi="Times New Roman" w:cs="Times New Roman"/>
                <w:sz w:val="24"/>
                <w:szCs w:val="24"/>
              </w:rPr>
              <w:t>совещание с педагогами-наставниками, Советом наставников, психологами по организации и проведению деловой игры (тренинга) для молодых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едагогов Дата: </w:t>
            </w:r>
            <w:r w:rsidR="00F751E6" w:rsidRPr="00F7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1E6"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  <w:p w:rsidR="00F751E6" w:rsidRPr="00F751E6" w:rsidRDefault="00944196" w:rsidP="00D5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  <w:r w:rsidRPr="00F751E6">
              <w:rPr>
                <w:rFonts w:ascii="Times New Roman" w:hAnsi="Times New Roman" w:cs="Times New Roman"/>
                <w:sz w:val="24"/>
                <w:szCs w:val="24"/>
              </w:rPr>
              <w:t xml:space="preserve">МКУ «ЦРО», общеобразовательные и дошкольные образовательные </w:t>
            </w:r>
            <w:r w:rsidR="00D57AF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F751E6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  <w:tc>
          <w:tcPr>
            <w:tcW w:w="4349" w:type="dxa"/>
          </w:tcPr>
          <w:p w:rsidR="00D57AFB" w:rsidRDefault="00944196" w:rsidP="009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F751E6" w:rsidRPr="00F751E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57AF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751E6" w:rsidRPr="00F751E6" w:rsidRDefault="00D57AFB" w:rsidP="009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</w:t>
            </w:r>
            <w:r w:rsidR="00F751E6" w:rsidRPr="00F7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ОУ)</w:t>
            </w:r>
          </w:p>
        </w:tc>
      </w:tr>
    </w:tbl>
    <w:p w:rsidR="006475A0" w:rsidRPr="00D5007B" w:rsidRDefault="006475A0" w:rsidP="006475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C33" w:rsidRDefault="00905C33" w:rsidP="00905C33">
      <w:pPr>
        <w:widowControl w:val="0"/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D245E5">
        <w:rPr>
          <w:rFonts w:ascii="Times New Roman" w:eastAsia="Times New Roman" w:hAnsi="Times New Roman" w:cs="Times New Roman"/>
          <w:b/>
          <w:sz w:val="24"/>
          <w:szCs w:val="24"/>
        </w:rPr>
        <w:t>.ОБЩИЕ ВЫВОДЫ</w:t>
      </w:r>
    </w:p>
    <w:p w:rsidR="00D57AFB" w:rsidRPr="00CF6C97" w:rsidRDefault="00905C33" w:rsidP="00D57AF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05C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о деятельности МКУ «ЦРО» за </w:t>
      </w:r>
      <w:r w:rsidR="00D57A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2021 год</w:t>
      </w:r>
      <w:r w:rsidRPr="00905C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основан на количественных и качественных данных о состоянии работы, полученного результата по итогам деятельности, что позволяет сделать вывод: деятельность коллектива </w:t>
      </w:r>
      <w:r w:rsidR="00D57A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 2021 году</w:t>
      </w:r>
      <w:r w:rsidRPr="00905C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осуществлялась целенаправленно и системно в соответствии с Уставом, на основе законодательных и </w:t>
      </w:r>
      <w:r w:rsidRPr="00CF6C9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нормативных правовых актов в сфере образования и методической деятельности.</w:t>
      </w:r>
      <w:r w:rsidR="00D57AFB" w:rsidRPr="00CF6C9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F6C9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F7413" w:rsidRDefault="009B6084" w:rsidP="007F7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«Це</w:t>
      </w: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развития образования</w:t>
      </w:r>
      <w:r w:rsidR="00CF6C97" w:rsidRPr="002770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</w:t>
      </w:r>
      <w:r w:rsidR="00B361CF" w:rsidRPr="0027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</w:t>
      </w: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как муниципальное казенное учреждение дополнительного образования </w:t>
      </w:r>
      <w:r w:rsidR="00B361CF" w:rsidRPr="00277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Созданный в </w:t>
      </w:r>
      <w:r w:rsidR="00B361CF" w:rsidRPr="0027700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центр не только не утратил своих позиций в муниципальной системе образования, но и продолжает развиваться. </w:t>
      </w:r>
    </w:p>
    <w:p w:rsidR="009B6084" w:rsidRPr="009B6084" w:rsidRDefault="009B6084" w:rsidP="007F7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специалисты центра осуществляют</w:t>
      </w:r>
      <w:r w:rsid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координационную</w:t>
      </w: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на </w:t>
      </w:r>
      <w:r w:rsid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</w:t>
      </w:r>
      <w:r w:rsid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 города</w:t>
      </w: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7008" w:rsidRP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учреждений </w:t>
      </w:r>
      <w:r w:rsidR="007F7413" w:rsidRP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proofErr w:type="gramStart"/>
      <w:r w:rsidR="007F7413" w:rsidRP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</w:t>
      </w: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413" w:rsidRP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="007F7413" w:rsidRP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площадок</w:t>
      </w: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</w:t>
      </w:r>
      <w:r w:rsidR="007F7413" w:rsidRP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взаимодействия «</w:t>
      </w:r>
      <w:proofErr w:type="spellStart"/>
      <w:r w:rsidR="007F7413" w:rsidRP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Нетворкинг</w:t>
      </w:r>
      <w:proofErr w:type="spellEnd"/>
      <w:r w:rsidR="007F7413" w:rsidRP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следующим направлениям:</w:t>
      </w:r>
    </w:p>
    <w:p w:rsidR="009B6084" w:rsidRPr="009B6084" w:rsidRDefault="009B6084" w:rsidP="007F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образования;</w:t>
      </w:r>
    </w:p>
    <w:p w:rsidR="009B6084" w:rsidRPr="009B6084" w:rsidRDefault="009B6084" w:rsidP="007F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и социальная адаптация;</w:t>
      </w:r>
    </w:p>
    <w:p w:rsidR="009B6084" w:rsidRPr="009B6084" w:rsidRDefault="009B6084" w:rsidP="007F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в системе образования;</w:t>
      </w:r>
    </w:p>
    <w:p w:rsidR="009B6084" w:rsidRPr="009B6084" w:rsidRDefault="009B6084" w:rsidP="007F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дополнительного и общего образования;</w:t>
      </w:r>
    </w:p>
    <w:p w:rsidR="007F7413" w:rsidRDefault="009B6084" w:rsidP="007F741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Ведется консультационная деятельность по</w:t>
      </w:r>
      <w:r w:rsid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</w:t>
      </w:r>
      <w:proofErr w:type="gramEnd"/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экспериментальная деятельность; </w:t>
      </w:r>
    </w:p>
    <w:p w:rsidR="007F7413" w:rsidRDefault="009B6084" w:rsidP="007F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обеспечение;  </w:t>
      </w:r>
    </w:p>
    <w:p w:rsidR="007F7413" w:rsidRDefault="009B6084" w:rsidP="007F741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аттестации педагогов и аккредитации </w:t>
      </w:r>
      <w:r w:rsid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консультации юриста; </w:t>
      </w:r>
    </w:p>
    <w:p w:rsidR="007F7413" w:rsidRDefault="009B6084" w:rsidP="007F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образования; </w:t>
      </w:r>
    </w:p>
    <w:p w:rsidR="009B6084" w:rsidRDefault="009B6084" w:rsidP="007F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</w:t>
      </w:r>
      <w:r w:rsidR="007F7413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профессионального мастерства»</w:t>
      </w:r>
    </w:p>
    <w:p w:rsidR="007F7413" w:rsidRPr="009B6084" w:rsidRDefault="007F7413" w:rsidP="007F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сопровождение.</w:t>
      </w:r>
    </w:p>
    <w:p w:rsidR="002A143F" w:rsidRDefault="00D523C5" w:rsidP="002A143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Специалистами МКУ «ЦРО» проведена работа по развитию кадрового потенциала, в рамках которой охвачено </w:t>
      </w:r>
      <w:r w:rsidRPr="00FB7D7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более </w:t>
      </w:r>
      <w:r w:rsidR="002A143F" w:rsidRPr="00FB7D7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7 688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(один человек учитывался несколько раз) руководящих</w:t>
      </w:r>
      <w:r w:rsidR="0074147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41478"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 педагогических 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работников муниципальных образов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ательных учре</w:t>
      </w:r>
      <w:r w:rsidR="0074147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ждений; организации и проведению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конференций, совещаний, семинаров для муниципальных обра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зовательных учреждений; оказанию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информационно-методической, консультационной помощи работникам муниципальных образов</w:t>
      </w:r>
      <w:r w:rsidR="009F5FB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ательных учреждений; организации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 территориальной психолого-медико-педагогической ко</w:t>
      </w:r>
      <w:r w:rsidR="009F5FB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миссии; психолого-педагогическому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консульт</w:t>
      </w:r>
      <w:r w:rsidR="009F5FB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ированию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педагогов и родителей (законных представителей).</w:t>
      </w:r>
    </w:p>
    <w:p w:rsidR="002A143F" w:rsidRDefault="002A143F" w:rsidP="002A143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 2021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году специалистами МКУ «ЦРО» в плановом режиме осуществлялась организация и проведение мероприятий, направленных на поддержку талантливых и одаренных детей, в которых приняли участие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30 430 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(один человек учитывался несколько раз) обучающихся образовательных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учреждений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города: это организация и проведение мероприятий для обучающихся муниципальных образовательных учреждений в рамках муниципальных программ и вне муниципальных программ; организация деятельности территориальной психолого-медико-педагогической ко</w:t>
      </w:r>
      <w:r w:rsidR="0074147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миссии; психолого-педагогического обследования, консультирования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528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детей.</w:t>
      </w:r>
    </w:p>
    <w:p w:rsidR="00B82A9E" w:rsidRDefault="00B82A9E" w:rsidP="00B82A9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AE66B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Проведено организационно-техническое сопровождение порталов, информационных систем, баз данных, реестров в сфере образования. Осуществлено оказание информационно-методической, организационно-технической консультационной помощи работникам муниципальных образовательных учреждений. </w:t>
      </w:r>
      <w:r w:rsidR="0074147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 связи с пер</w:t>
      </w:r>
      <w:r w:rsidR="0082014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еходом </w:t>
      </w:r>
      <w:r w:rsidR="0074147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на дистанционное обучение </w:t>
      </w:r>
      <w:r w:rsidR="0082014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выстроенная система методической поддержки педагогических работников, различные формы сетевого взаимодействия позволили провести мероприятия в дистанционном формате на качественном уровне. </w:t>
      </w:r>
    </w:p>
    <w:p w:rsidR="00B82A9E" w:rsidRPr="00AE66BF" w:rsidRDefault="00B82A9E" w:rsidP="00B82A9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AE66B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МКУ «ЦРО» является </w:t>
      </w:r>
      <w:r w:rsidRPr="00AE66BF">
        <w:rPr>
          <w:rFonts w:ascii="Times New Roman" w:eastAsia="Calibri" w:hAnsi="Times New Roman" w:cs="Times New Roman"/>
          <w:sz w:val="24"/>
          <w:szCs w:val="24"/>
        </w:rPr>
        <w:t>уполномоченной организацией по предоставлению сертификатов дополнительн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образования в городе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Мегионе</w:t>
      </w:r>
      <w:proofErr w:type="spellEnd"/>
      <w:r w:rsidRPr="00AE66BF">
        <w:rPr>
          <w:rFonts w:ascii="Times New Roman" w:eastAsia="Calibri" w:hAnsi="Times New Roman" w:cs="Times New Roman"/>
          <w:sz w:val="24"/>
          <w:szCs w:val="24"/>
        </w:rPr>
        <w:t>.</w:t>
      </w:r>
      <w:r w:rsidR="00CB3FED">
        <w:rPr>
          <w:rFonts w:ascii="Times New Roman" w:eastAsia="Calibri" w:hAnsi="Times New Roman" w:cs="Times New Roman"/>
          <w:sz w:val="24"/>
          <w:szCs w:val="24"/>
        </w:rPr>
        <w:t xml:space="preserve"> В данную систему включено 29 поставщиков услуг</w:t>
      </w:r>
      <w:r w:rsidRPr="00AE66BF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r w:rsidR="00CB3FED">
        <w:rPr>
          <w:rFonts w:ascii="Times New Roman" w:eastAsia="Calibri" w:hAnsi="Times New Roman" w:cs="Times New Roman"/>
          <w:sz w:val="24"/>
          <w:szCs w:val="24"/>
        </w:rPr>
        <w:t>2021</w:t>
      </w:r>
      <w:r w:rsidRPr="00AE66BF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CB3FED">
        <w:rPr>
          <w:rFonts w:ascii="Times New Roman" w:eastAsia="Calibri" w:hAnsi="Times New Roman" w:cs="Times New Roman"/>
          <w:sz w:val="24"/>
          <w:szCs w:val="24"/>
        </w:rPr>
        <w:t>сертификатом во</w:t>
      </w:r>
      <w:r w:rsidR="00CB3FED" w:rsidRPr="00AE66BF">
        <w:rPr>
          <w:rFonts w:ascii="Times New Roman" w:eastAsia="Calibri" w:hAnsi="Times New Roman" w:cs="Times New Roman"/>
          <w:sz w:val="24"/>
          <w:szCs w:val="24"/>
        </w:rPr>
        <w:t>с</w:t>
      </w:r>
      <w:r w:rsidR="00CB3FED">
        <w:rPr>
          <w:rFonts w:ascii="Times New Roman" w:eastAsia="Calibri" w:hAnsi="Times New Roman" w:cs="Times New Roman"/>
          <w:sz w:val="24"/>
          <w:szCs w:val="24"/>
        </w:rPr>
        <w:t>пользовались 3</w:t>
      </w:r>
      <w:r w:rsidR="0082014D">
        <w:rPr>
          <w:rFonts w:ascii="Times New Roman" w:eastAsia="Calibri" w:hAnsi="Times New Roman" w:cs="Times New Roman"/>
          <w:sz w:val="24"/>
          <w:szCs w:val="24"/>
        </w:rPr>
        <w:t xml:space="preserve"> 976 </w:t>
      </w:r>
      <w:r w:rsidR="00CB3FED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AE66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3686" w:rsidRDefault="00A062E6" w:rsidP="00DA494C">
      <w:pPr>
        <w:pStyle w:val="3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 w:val="0"/>
          <w:sz w:val="24"/>
          <w:szCs w:val="24"/>
          <w:shd w:val="clear" w:color="auto" w:fill="FFFFFF"/>
        </w:rPr>
      </w:pPr>
      <w:r>
        <w:rPr>
          <w:bCs w:val="0"/>
          <w:sz w:val="28"/>
          <w:szCs w:val="28"/>
        </w:rPr>
        <w:tab/>
      </w:r>
      <w:r w:rsidRPr="00A062E6">
        <w:rPr>
          <w:b w:val="0"/>
          <w:bCs w:val="0"/>
        </w:rPr>
        <w:t xml:space="preserve"> </w:t>
      </w:r>
      <w:r w:rsidRPr="009E2156">
        <w:rPr>
          <w:b w:val="0"/>
          <w:bCs w:val="0"/>
        </w:rPr>
        <w:t>В рамках реализации муниципальных, рег</w:t>
      </w:r>
      <w:r w:rsidR="009E2156">
        <w:rPr>
          <w:b w:val="0"/>
          <w:bCs w:val="0"/>
        </w:rPr>
        <w:t>иональных программ Национальных проектов</w:t>
      </w:r>
      <w:r w:rsidRPr="009E2156">
        <w:rPr>
          <w:b w:val="0"/>
          <w:bCs w:val="0"/>
        </w:rPr>
        <w:t xml:space="preserve"> «Образование»</w:t>
      </w:r>
      <w:r w:rsidR="009E2156">
        <w:rPr>
          <w:b w:val="0"/>
          <w:bCs w:val="0"/>
        </w:rPr>
        <w:t>, «Учитель будущего»</w:t>
      </w:r>
      <w:r w:rsidRPr="009E2156">
        <w:rPr>
          <w:bCs w:val="0"/>
          <w:sz w:val="24"/>
          <w:szCs w:val="24"/>
        </w:rPr>
        <w:t xml:space="preserve"> </w:t>
      </w:r>
      <w:r w:rsidRPr="009E2156">
        <w:rPr>
          <w:b w:val="0"/>
          <w:bCs w:val="0"/>
          <w:sz w:val="24"/>
          <w:szCs w:val="24"/>
        </w:rPr>
        <w:t>было проведено 396 мероприятий, в которых приняло участие 2 016 человек (реализация программы духовно-нравственного воспитания «Социокультурные истоки» за 2021 год)</w:t>
      </w:r>
      <w:r w:rsidR="00DA494C" w:rsidRPr="009E2156">
        <w:rPr>
          <w:b w:val="0"/>
          <w:bCs w:val="0"/>
          <w:sz w:val="24"/>
          <w:szCs w:val="24"/>
        </w:rPr>
        <w:t xml:space="preserve">, и </w:t>
      </w:r>
      <w:r w:rsidR="00DA494C" w:rsidRPr="009E2156">
        <w:rPr>
          <w:b w:val="0"/>
          <w:sz w:val="24"/>
          <w:szCs w:val="24"/>
        </w:rPr>
        <w:t>13 мероприятий с охватом 205 педагогических работников</w:t>
      </w:r>
      <w:r w:rsidR="00DA494C" w:rsidRPr="009E2156">
        <w:rPr>
          <w:sz w:val="24"/>
          <w:szCs w:val="24"/>
          <w:shd w:val="clear" w:color="auto" w:fill="FFFFFF"/>
        </w:rPr>
        <w:t xml:space="preserve"> </w:t>
      </w:r>
      <w:r w:rsidR="00DA494C" w:rsidRPr="009E2156">
        <w:rPr>
          <w:b w:val="0"/>
          <w:sz w:val="24"/>
          <w:szCs w:val="24"/>
          <w:shd w:val="clear" w:color="auto" w:fill="FFFFFF"/>
        </w:rPr>
        <w:t>(реализация целевой модели наставничества).</w:t>
      </w:r>
    </w:p>
    <w:p w:rsidR="007F7413" w:rsidRDefault="007F7413" w:rsidP="00DA494C">
      <w:pPr>
        <w:pStyle w:val="3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ab/>
        <w:t>Подготовлены, утверждены и успешно реализуются муниципальные программы:</w:t>
      </w:r>
    </w:p>
    <w:p w:rsidR="007F7413" w:rsidRDefault="007F7413" w:rsidP="007F7413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E43703">
        <w:rPr>
          <w:sz w:val="24"/>
          <w:szCs w:val="24"/>
        </w:rPr>
        <w:t xml:space="preserve">«Развитие кадрового потенциала </w:t>
      </w:r>
      <w:r>
        <w:rPr>
          <w:sz w:val="24"/>
          <w:szCs w:val="24"/>
        </w:rPr>
        <w:t xml:space="preserve">общеобразовательных организаций </w:t>
      </w:r>
      <w:r w:rsidRPr="00E43703">
        <w:rPr>
          <w:sz w:val="24"/>
          <w:szCs w:val="24"/>
        </w:rPr>
        <w:t xml:space="preserve">в муниципальном образовании город </w:t>
      </w:r>
      <w:proofErr w:type="spellStart"/>
      <w:r w:rsidRPr="00E43703">
        <w:rPr>
          <w:sz w:val="24"/>
          <w:szCs w:val="24"/>
        </w:rPr>
        <w:t>Мегион</w:t>
      </w:r>
      <w:proofErr w:type="spellEnd"/>
      <w:r w:rsidRPr="00E43703">
        <w:rPr>
          <w:sz w:val="24"/>
          <w:szCs w:val="24"/>
        </w:rPr>
        <w:t xml:space="preserve"> на 2021-2024 год»</w:t>
      </w:r>
    </w:p>
    <w:p w:rsidR="007F7413" w:rsidRDefault="007F7413" w:rsidP="007F7413">
      <w:pPr>
        <w:pStyle w:val="6"/>
        <w:shd w:val="clear" w:color="auto" w:fill="auto"/>
        <w:spacing w:line="240" w:lineRule="auto"/>
        <w:ind w:firstLine="708"/>
        <w:rPr>
          <w:bCs/>
          <w:sz w:val="24"/>
          <w:szCs w:val="24"/>
        </w:rPr>
      </w:pPr>
      <w:r w:rsidRPr="00A63837">
        <w:rPr>
          <w:color w:val="000000"/>
          <w:sz w:val="24"/>
          <w:szCs w:val="24"/>
        </w:rPr>
        <w:t xml:space="preserve">«Программа </w:t>
      </w:r>
      <w:r w:rsidRPr="00A63837">
        <w:rPr>
          <w:bCs/>
          <w:sz w:val="24"/>
          <w:szCs w:val="24"/>
        </w:rPr>
        <w:t>адресной поддержки и сопровождения школ, демонстрирующих</w:t>
      </w:r>
      <w:r w:rsidRPr="00235E40">
        <w:rPr>
          <w:bCs/>
          <w:sz w:val="24"/>
          <w:szCs w:val="24"/>
        </w:rPr>
        <w:t xml:space="preserve"> стабильно низкие образовательные результаты</w:t>
      </w:r>
      <w:r>
        <w:rPr>
          <w:bCs/>
          <w:sz w:val="24"/>
          <w:szCs w:val="24"/>
        </w:rPr>
        <w:t>».</w:t>
      </w:r>
    </w:p>
    <w:p w:rsidR="007F7413" w:rsidRDefault="007F7413" w:rsidP="007F7413">
      <w:pPr>
        <w:pStyle w:val="6"/>
        <w:shd w:val="clear" w:color="auto" w:fill="auto"/>
        <w:spacing w:line="24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Благодаря успешной реализации программы адресной поддержки школ с НОР</w:t>
      </w:r>
      <w:r w:rsidR="00230852">
        <w:rPr>
          <w:bCs/>
          <w:sz w:val="24"/>
          <w:szCs w:val="24"/>
        </w:rPr>
        <w:t>, МАОУ «СОШ№2» выведена в эффективный режим деятельности.</w:t>
      </w:r>
    </w:p>
    <w:p w:rsidR="00230852" w:rsidRDefault="00230852" w:rsidP="00230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52">
        <w:rPr>
          <w:rFonts w:ascii="Times New Roman" w:hAnsi="Times New Roman" w:cs="Times New Roman"/>
          <w:sz w:val="24"/>
          <w:szCs w:val="24"/>
        </w:rPr>
        <w:t xml:space="preserve">С целью реализации мероприятий по привлечению педагогических кадров                   для работы в образовательных организациях в 2021 году, от муниципального образования было подано ходатайство на включение в федеральный проект «Земский учитель». </w:t>
      </w:r>
    </w:p>
    <w:p w:rsidR="00230852" w:rsidRDefault="00230852" w:rsidP="004B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2021 году были заключены соглашения о Сотрудничестве с департаментом образования и молодёжной политики Ханты-Мансийского автономного округа-Югры, АУ «Институт развития образования» город Ханты-Мансийск. </w:t>
      </w:r>
    </w:p>
    <w:p w:rsidR="004B0205" w:rsidRPr="004B0205" w:rsidRDefault="00230852" w:rsidP="004B0205">
      <w:pPr>
        <w:pStyle w:val="msonormalmrcssattr"/>
        <w:spacing w:before="0" w:beforeAutospacing="0" w:after="0" w:afterAutospacing="0"/>
        <w:ind w:firstLine="708"/>
        <w:jc w:val="both"/>
      </w:pPr>
      <w:r w:rsidRPr="004B0205">
        <w:t xml:space="preserve">Выстроено </w:t>
      </w:r>
      <w:r w:rsidR="00813FB4" w:rsidRPr="004B0205">
        <w:t>сотрудничество по</w:t>
      </w:r>
      <w:r w:rsidRPr="004B0205">
        <w:t xml:space="preserve"> методическому консультированию и </w:t>
      </w:r>
      <w:r w:rsidR="00813FB4">
        <w:t>взаимодействию</w:t>
      </w:r>
      <w:r w:rsidR="003B3C3F">
        <w:t xml:space="preserve"> в вопросах повышения профессиональных </w:t>
      </w:r>
      <w:proofErr w:type="gramStart"/>
      <w:r w:rsidR="003B3C3F">
        <w:t>компетенций</w:t>
      </w:r>
      <w:r w:rsidR="003B3C3F" w:rsidRPr="003B3C3F">
        <w:t xml:space="preserve"> </w:t>
      </w:r>
      <w:r w:rsidR="00124AEE" w:rsidRPr="004B0205">
        <w:t xml:space="preserve"> педагогов</w:t>
      </w:r>
      <w:proofErr w:type="gramEnd"/>
      <w:r w:rsidR="00124AEE" w:rsidRPr="004B0205">
        <w:t xml:space="preserve"> </w:t>
      </w:r>
      <w:r w:rsidR="003B3C3F">
        <w:t xml:space="preserve"> города </w:t>
      </w:r>
      <w:r w:rsidR="00124AEE" w:rsidRPr="004B0205">
        <w:t xml:space="preserve">с </w:t>
      </w:r>
      <w:r w:rsidR="004B0205" w:rsidRPr="004B0205">
        <w:rPr>
          <w:shd w:val="clear" w:color="auto" w:fill="FFFFFF"/>
        </w:rPr>
        <w:t>ФГБНУ "</w:t>
      </w:r>
      <w:r w:rsidR="004B0205" w:rsidRPr="004B0205">
        <w:rPr>
          <w:rStyle w:val="Emphasis"/>
          <w:bCs/>
          <w:i w:val="0"/>
          <w:iCs w:val="0"/>
          <w:shd w:val="clear" w:color="auto" w:fill="FFFFFF"/>
        </w:rPr>
        <w:t>Институт стратегии развития образования</w:t>
      </w:r>
      <w:r w:rsidR="004B0205" w:rsidRPr="004B0205">
        <w:rPr>
          <w:shd w:val="clear" w:color="auto" w:fill="FFFFFF"/>
        </w:rPr>
        <w:t xml:space="preserve"> Российской академии </w:t>
      </w:r>
      <w:r w:rsidR="00813FB4" w:rsidRPr="004B0205">
        <w:rPr>
          <w:shd w:val="clear" w:color="auto" w:fill="FFFFFF"/>
        </w:rPr>
        <w:t>образования</w:t>
      </w:r>
      <w:r w:rsidR="003B3C3F">
        <w:rPr>
          <w:shd w:val="clear" w:color="auto" w:fill="FFFFFF"/>
        </w:rPr>
        <w:t xml:space="preserve">» город Москва, </w:t>
      </w:r>
      <w:r w:rsidR="004C2294">
        <w:rPr>
          <w:shd w:val="clear" w:color="auto" w:fill="FFFFFF"/>
        </w:rPr>
        <w:t xml:space="preserve">учреждением </w:t>
      </w:r>
      <w:r w:rsidR="004B0205" w:rsidRPr="004B0205">
        <w:rPr>
          <w:shd w:val="clear" w:color="auto" w:fill="FFFFFF"/>
        </w:rPr>
        <w:t xml:space="preserve"> дополнительного профессионального образования «Тюменский областной государственный институт развития регионального образования»</w:t>
      </w:r>
      <w:r w:rsidR="004C2294">
        <w:rPr>
          <w:shd w:val="clear" w:color="auto" w:fill="FFFFFF"/>
        </w:rPr>
        <w:t xml:space="preserve"> город Тюмень</w:t>
      </w:r>
      <w:r w:rsidR="004B0205" w:rsidRPr="004B0205">
        <w:rPr>
          <w:shd w:val="clear" w:color="auto" w:fill="FFFFFF"/>
        </w:rPr>
        <w:t xml:space="preserve">, региональным представительством </w:t>
      </w:r>
      <w:r w:rsidR="004B0205" w:rsidRPr="004B0205">
        <w:t>АО «Издательство «Просвещение»</w:t>
      </w:r>
      <w:r w:rsidR="004C2294">
        <w:t xml:space="preserve"> город Москва и др.</w:t>
      </w:r>
    </w:p>
    <w:p w:rsidR="0018243A" w:rsidRDefault="00230852" w:rsidP="0018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852">
        <w:rPr>
          <w:rFonts w:ascii="Times New Roman" w:hAnsi="Times New Roman" w:cs="Times New Roman"/>
          <w:sz w:val="24"/>
          <w:szCs w:val="24"/>
        </w:rPr>
        <w:t>В результате рассмотрения заявки, поданной муниципальным образованием, муниципальное бюджетное общеобразовательное учреждение «Средняя общеобразовательная школа №6» была включена в перечень организаций для участия              в федеральном проекте «Земский учитель</w:t>
      </w:r>
      <w:r w:rsidRPr="0023085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получила возможность привлечения </w:t>
      </w:r>
      <w:r w:rsidR="003B3C3F" w:rsidRPr="003B3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образовательную организацию учителя математики.</w:t>
      </w:r>
    </w:p>
    <w:p w:rsidR="00DA494C" w:rsidRPr="00230852" w:rsidRDefault="00DA494C" w:rsidP="0018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 учетом вышеизложенного</w:t>
      </w:r>
      <w:r w:rsidR="009E215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можно говор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ить о том, что МКУ «ЦРО» за 2021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 установлен положительный уровень реализации поставленных целей и задач, основные направления деятельности учреждения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содействие стабильному функционированию </w:t>
      </w:r>
      <w:r w:rsidR="003B3C3F" w:rsidRPr="003B3C3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 развитию муниципальной системы образования; создание условий для развития кадрового потенциала муниципальных образовательных учреждений;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оказание информационно-методической и технической поддержки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информатизации муниц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ипальных образовательных систем, реализация муниципальных программ - </w:t>
      </w:r>
      <w:r w:rsidRPr="002B4A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соответствовали выполнению миссии учреждения и целевым установкам департамента образования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B3C3F" w:rsidRPr="003B3C3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 молодёжной политики  администрации города.</w:t>
      </w:r>
    </w:p>
    <w:p w:rsidR="00D57AFB" w:rsidRPr="00D57AFB" w:rsidRDefault="00D57AFB" w:rsidP="00905C3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C33" w:rsidRDefault="00905C33" w:rsidP="00905C3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905C3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3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C33">
        <w:rPr>
          <w:rFonts w:ascii="Times New Roman" w:eastAsia="Times New Roman" w:hAnsi="Times New Roman" w:cs="Times New Roman"/>
          <w:b/>
          <w:sz w:val="24"/>
          <w:szCs w:val="24"/>
        </w:rPr>
        <w:t>ПЕРСПЕКТИВНЫЕ НАПРАВЛЕНИЯ ДЕЯТЕЛЬНОСТИ МКУ «ЦЕНТР РАЗВИТИЯ ОБРАЗОВАНИЯ</w:t>
      </w:r>
      <w:bookmarkStart w:id="3" w:name="bookmark19"/>
      <w:r w:rsidRPr="00905C3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End w:id="3"/>
    </w:p>
    <w:p w:rsidR="00905C33" w:rsidRPr="00905C33" w:rsidRDefault="00905C33" w:rsidP="0090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C33">
        <w:rPr>
          <w:rFonts w:ascii="Times New Roman" w:hAnsi="Times New Roman" w:cs="Times New Roman"/>
          <w:sz w:val="24"/>
          <w:szCs w:val="24"/>
        </w:rPr>
        <w:t>Представленная в данном отчете информация иллюстрирует широкий спектр деятельности МКУ «ЦРО», направленной на удовлетворение образовательных запросов педагогических и руководящих работников города Мегиона, а также реализацию государственной политики в сфере образования.</w:t>
      </w:r>
    </w:p>
    <w:p w:rsidR="00DA494C" w:rsidRDefault="00905C33" w:rsidP="0090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C33">
        <w:rPr>
          <w:rFonts w:ascii="Times New Roman" w:hAnsi="Times New Roman" w:cs="Times New Roman"/>
          <w:sz w:val="24"/>
          <w:szCs w:val="24"/>
        </w:rPr>
        <w:t xml:space="preserve"> </w:t>
      </w:r>
      <w:r w:rsidR="00DA494C">
        <w:rPr>
          <w:rFonts w:ascii="Times New Roman" w:hAnsi="Times New Roman" w:cs="Times New Roman"/>
          <w:color w:val="000000"/>
          <w:sz w:val="24"/>
          <w:szCs w:val="24"/>
        </w:rPr>
        <w:t>В 2022 году</w:t>
      </w:r>
      <w:r w:rsidRPr="00905C33">
        <w:rPr>
          <w:rFonts w:ascii="Times New Roman" w:hAnsi="Times New Roman" w:cs="Times New Roman"/>
          <w:color w:val="000000"/>
          <w:sz w:val="24"/>
          <w:szCs w:val="24"/>
        </w:rPr>
        <w:t xml:space="preserve"> МКУ «ЦРО» продолжит выполнение миссии учреждения, достижение поставленных целей и за</w:t>
      </w:r>
      <w:r w:rsidR="00DA494C">
        <w:rPr>
          <w:rFonts w:ascii="Times New Roman" w:hAnsi="Times New Roman" w:cs="Times New Roman"/>
          <w:color w:val="000000"/>
          <w:sz w:val="24"/>
          <w:szCs w:val="24"/>
        </w:rPr>
        <w:t>дач, а также:</w:t>
      </w:r>
    </w:p>
    <w:p w:rsidR="00905C33" w:rsidRDefault="00DA494C" w:rsidP="0090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реализацию национальных и региональных проектов «Образование», «</w:t>
      </w:r>
      <w:r w:rsidR="0000677A">
        <w:rPr>
          <w:rFonts w:ascii="Times New Roman" w:hAnsi="Times New Roman" w:cs="Times New Roman"/>
          <w:color w:val="000000"/>
          <w:sz w:val="24"/>
          <w:szCs w:val="24"/>
        </w:rPr>
        <w:t>Современная 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0677A">
        <w:rPr>
          <w:rFonts w:ascii="Times New Roman" w:hAnsi="Times New Roman" w:cs="Times New Roman"/>
          <w:color w:val="000000"/>
          <w:sz w:val="24"/>
          <w:szCs w:val="24"/>
        </w:rPr>
        <w:t>, «Успех каждого ребёнка», «Цифровая образовательная среда», «Учитель будущего» (в части соответствующей основным видам деятельности);</w:t>
      </w:r>
    </w:p>
    <w:p w:rsidR="0000677A" w:rsidRPr="00FB7D76" w:rsidRDefault="0000677A" w:rsidP="00200FA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D76">
        <w:rPr>
          <w:rFonts w:ascii="Times New Roman" w:hAnsi="Times New Roman" w:cs="Times New Roman"/>
          <w:color w:val="000000"/>
          <w:sz w:val="24"/>
          <w:szCs w:val="24"/>
        </w:rPr>
        <w:t xml:space="preserve">      выполнение муниципальных программ </w:t>
      </w:r>
      <w:r w:rsidRPr="00FB7D76">
        <w:rPr>
          <w:rFonts w:ascii="Times New Roman" w:eastAsia="Times New Roman" w:hAnsi="Times New Roman" w:cs="Times New Roman"/>
          <w:sz w:val="24"/>
          <w:szCs w:val="24"/>
        </w:rPr>
        <w:t xml:space="preserve">«Развитие кадрового потенциала общеобразовательных организаций в муниципальном образовании город </w:t>
      </w:r>
      <w:r w:rsidR="0030706B" w:rsidRPr="00FB7D76">
        <w:rPr>
          <w:rFonts w:ascii="Times New Roman" w:eastAsia="Times New Roman" w:hAnsi="Times New Roman" w:cs="Times New Roman"/>
          <w:sz w:val="24"/>
          <w:szCs w:val="24"/>
        </w:rPr>
        <w:t>Мегиона</w:t>
      </w:r>
      <w:r w:rsidRPr="00FB7D76">
        <w:rPr>
          <w:rFonts w:ascii="Times New Roman" w:eastAsia="Times New Roman" w:hAnsi="Times New Roman" w:cs="Times New Roman"/>
          <w:sz w:val="24"/>
          <w:szCs w:val="24"/>
        </w:rPr>
        <w:t xml:space="preserve"> на 2021-2024 год»; </w:t>
      </w:r>
      <w:r w:rsidRPr="00FB7D7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00FA0" w:rsidRPr="00FB7D76">
        <w:rPr>
          <w:rFonts w:ascii="Times New Roman" w:eastAsia="Times New Roman" w:hAnsi="Times New Roman" w:cs="Times New Roman"/>
          <w:bCs/>
          <w:sz w:val="24"/>
          <w:szCs w:val="24"/>
        </w:rPr>
        <w:t>Адресная поддержка и сопровождение</w:t>
      </w:r>
      <w:r w:rsidRPr="00FB7D76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школ, демонстрирующих стабильно низ</w:t>
      </w:r>
      <w:r w:rsidR="00200FA0" w:rsidRPr="00FB7D76">
        <w:rPr>
          <w:rFonts w:ascii="Times New Roman" w:eastAsia="Times New Roman" w:hAnsi="Times New Roman" w:cs="Times New Roman"/>
          <w:bCs/>
          <w:sz w:val="24"/>
          <w:szCs w:val="24"/>
        </w:rPr>
        <w:t>кие образовательные результаты»;</w:t>
      </w:r>
    </w:p>
    <w:p w:rsidR="00905C33" w:rsidRPr="00FB7D76" w:rsidRDefault="00905C33" w:rsidP="00905C3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7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200FA0" w:rsidRPr="00FB7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азвитие</w:t>
      </w:r>
      <w:r w:rsidRPr="00FB7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социального партнёрства с внешними организациями;</w:t>
      </w:r>
    </w:p>
    <w:p w:rsidR="00905C33" w:rsidRPr="00FB7D76" w:rsidRDefault="00200FA0" w:rsidP="00905C33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привлечение</w:t>
      </w:r>
      <w:r w:rsidR="00905C33" w:rsidRPr="00FB7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05C33" w:rsidRPr="00FB7D76">
        <w:rPr>
          <w:rFonts w:ascii="Times New Roman" w:eastAsia="Calibri" w:hAnsi="Times New Roman" w:cs="Times New Roman"/>
          <w:sz w:val="24"/>
          <w:szCs w:val="24"/>
        </w:rPr>
        <w:t xml:space="preserve">поставщиков услуг дополнительного образования из числа социально ориентированных некоммерческих организаций и индивидуальных предпринимателей           </w:t>
      </w:r>
      <w:r w:rsidR="00941A4A" w:rsidRPr="00FB7D7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05C33" w:rsidRPr="00FB7D76">
        <w:rPr>
          <w:rFonts w:ascii="Times New Roman" w:eastAsia="Calibri" w:hAnsi="Times New Roman" w:cs="Times New Roman"/>
          <w:sz w:val="24"/>
          <w:szCs w:val="24"/>
        </w:rPr>
        <w:t xml:space="preserve"> с целью расширения перечня программ дополнительно</w:t>
      </w:r>
      <w:r w:rsidR="000368E7" w:rsidRPr="00FB7D76">
        <w:rPr>
          <w:rFonts w:ascii="Times New Roman" w:eastAsia="Calibri" w:hAnsi="Times New Roman" w:cs="Times New Roman"/>
          <w:sz w:val="24"/>
          <w:szCs w:val="24"/>
        </w:rPr>
        <w:t>го образования;</w:t>
      </w:r>
    </w:p>
    <w:p w:rsidR="000368E7" w:rsidRPr="00FB7D76" w:rsidRDefault="00941A4A" w:rsidP="00905C33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D76">
        <w:rPr>
          <w:rFonts w:ascii="Times New Roman" w:eastAsia="Calibri" w:hAnsi="Times New Roman" w:cs="Times New Roman"/>
          <w:sz w:val="24"/>
          <w:szCs w:val="24"/>
        </w:rPr>
        <w:t>научно-методическое сопровождение учителей, в том числе по вопросам внедрения ФГОС</w:t>
      </w:r>
      <w:r w:rsidR="0030706B" w:rsidRPr="00FB7D7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41A4A" w:rsidRPr="00FB7D76" w:rsidRDefault="00941A4A" w:rsidP="00FB7D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D76">
        <w:rPr>
          <w:rFonts w:ascii="Times New Roman" w:eastAsia="Calibri" w:hAnsi="Times New Roman" w:cs="Times New Roman"/>
          <w:sz w:val="24"/>
          <w:szCs w:val="24"/>
        </w:rPr>
        <w:t>проведение системной работы, направленной на развития=е функциональной грамотности педагога;</w:t>
      </w:r>
    </w:p>
    <w:p w:rsidR="00FB7D76" w:rsidRPr="00FB7D76" w:rsidRDefault="00FB7D76" w:rsidP="00FB7D76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процесса повышения квалификации и профессиональных компетенций педагогов и руководителей;</w:t>
      </w:r>
    </w:p>
    <w:p w:rsidR="00FB7D76" w:rsidRPr="00FB7D76" w:rsidRDefault="00FB7D76" w:rsidP="00FB7D76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сотрудничества с образовательными организациями и культурными организациями города в целях эффективного внедрения </w:t>
      </w:r>
      <w:proofErr w:type="gramStart"/>
      <w:r w:rsidRPr="00FB7D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 научно</w:t>
      </w:r>
      <w:proofErr w:type="gramEnd"/>
      <w:r w:rsidRPr="00FB7D7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-методического сопровождение педагогов;</w:t>
      </w:r>
    </w:p>
    <w:p w:rsidR="00FB7D76" w:rsidRPr="00FB7D76" w:rsidRDefault="00FB7D76" w:rsidP="00FB7D76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сопровождение внедрения инновационных технологий и педагогических практик;</w:t>
      </w:r>
    </w:p>
    <w:p w:rsidR="00FB7D76" w:rsidRPr="00FB7D76" w:rsidRDefault="00FB7D76" w:rsidP="00FB7D76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методическое сопровождение и поддержка педагогов и руководителей в условиях развития образования;</w:t>
      </w:r>
    </w:p>
    <w:p w:rsidR="00005222" w:rsidRDefault="00005222" w:rsidP="008976C2">
      <w:pPr>
        <w:pageBreakBefore/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" w:name="_GoBack"/>
      <w:bookmarkEnd w:id="4"/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05222" w:rsidRDefault="00005222" w:rsidP="00005222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к отчёту о деятельности МКУ </w:t>
      </w:r>
    </w:p>
    <w:p w:rsidR="00005222" w:rsidRDefault="00005222" w:rsidP="00005222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«Центр развития образования» </w:t>
      </w:r>
    </w:p>
    <w:p w:rsidR="00005222" w:rsidRDefault="008534E9" w:rsidP="00005222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 2021 год</w:t>
      </w:r>
    </w:p>
    <w:p w:rsidR="00005222" w:rsidRDefault="00005222" w:rsidP="000052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2D1B" w:rsidRDefault="00D82D1B" w:rsidP="00B147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="00005222" w:rsidRPr="00B1478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1478C" w:rsidRPr="00B1478C">
        <w:rPr>
          <w:rFonts w:ascii="Times New Roman" w:hAnsi="Times New Roman"/>
          <w:b/>
          <w:sz w:val="24"/>
          <w:szCs w:val="24"/>
        </w:rPr>
        <w:t xml:space="preserve"> курсов повышения квалификации </w:t>
      </w:r>
    </w:p>
    <w:p w:rsidR="00D82D1B" w:rsidRDefault="00B1478C" w:rsidP="00B147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78C">
        <w:rPr>
          <w:rFonts w:ascii="Times New Roman" w:hAnsi="Times New Roman"/>
          <w:b/>
          <w:sz w:val="24"/>
          <w:szCs w:val="24"/>
        </w:rPr>
        <w:t xml:space="preserve">по программам дополнительного профессионального образования </w:t>
      </w:r>
    </w:p>
    <w:p w:rsidR="00B1478C" w:rsidRPr="00B1478C" w:rsidRDefault="00B1478C" w:rsidP="00B147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78C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="00D82D1B">
        <w:rPr>
          <w:rFonts w:ascii="Times New Roman" w:hAnsi="Times New Roman"/>
          <w:b/>
          <w:sz w:val="24"/>
          <w:szCs w:val="24"/>
        </w:rPr>
        <w:t xml:space="preserve">учреждений </w:t>
      </w:r>
      <w:r w:rsidRPr="00B1478C">
        <w:rPr>
          <w:rFonts w:ascii="Times New Roman" w:hAnsi="Times New Roman"/>
          <w:b/>
          <w:sz w:val="24"/>
          <w:szCs w:val="24"/>
        </w:rPr>
        <w:t xml:space="preserve">в </w:t>
      </w:r>
      <w:r w:rsidR="00D82D1B">
        <w:rPr>
          <w:rFonts w:ascii="Times New Roman" w:hAnsi="Times New Roman"/>
          <w:b/>
          <w:sz w:val="24"/>
          <w:szCs w:val="24"/>
        </w:rPr>
        <w:t>2021 году</w:t>
      </w:r>
    </w:p>
    <w:p w:rsidR="00B1478C" w:rsidRPr="004B24D8" w:rsidRDefault="00B1478C" w:rsidP="00B147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1478C" w:rsidRDefault="00B1478C" w:rsidP="000F5830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Курсы повышения квалификации по программам дополнительного профессионального образования в общеобразовательных </w:t>
      </w:r>
      <w:r w:rsidR="00D82D1B">
        <w:rPr>
          <w:rFonts w:ascii="Times New Roman" w:hAnsi="Times New Roman"/>
          <w:sz w:val="24"/>
        </w:rPr>
        <w:t>учреждениях</w:t>
      </w:r>
    </w:p>
    <w:tbl>
      <w:tblPr>
        <w:tblW w:w="9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5575"/>
        <w:gridCol w:w="1398"/>
        <w:gridCol w:w="2268"/>
      </w:tblGrid>
      <w:tr w:rsidR="00F42CBF" w:rsidRPr="00925E3A" w:rsidTr="00D82D1B">
        <w:trPr>
          <w:trHeight w:val="491"/>
          <w:jc w:val="center"/>
        </w:trPr>
        <w:tc>
          <w:tcPr>
            <w:tcW w:w="516" w:type="dxa"/>
            <w:vMerge w:val="restart"/>
            <w:vAlign w:val="center"/>
          </w:tcPr>
          <w:p w:rsidR="00F42CBF" w:rsidRPr="00925E3A" w:rsidRDefault="00F42CBF" w:rsidP="00F4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2CBF" w:rsidRPr="00925E3A" w:rsidRDefault="00F42CBF" w:rsidP="00F4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75" w:type="dxa"/>
            <w:vMerge w:val="restart"/>
            <w:vAlign w:val="center"/>
          </w:tcPr>
          <w:p w:rsidR="00D82D1B" w:rsidRDefault="00F42CBF" w:rsidP="00F4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курсов </w:t>
            </w:r>
          </w:p>
          <w:p w:rsidR="00F42CBF" w:rsidRPr="00925E3A" w:rsidRDefault="00F42CBF" w:rsidP="00F4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</w:t>
            </w:r>
          </w:p>
        </w:tc>
        <w:tc>
          <w:tcPr>
            <w:tcW w:w="1398" w:type="dxa"/>
            <w:vMerge w:val="restart"/>
          </w:tcPr>
          <w:p w:rsidR="00F42CBF" w:rsidRPr="00925E3A" w:rsidRDefault="00F42CBF" w:rsidP="00F4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A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курсов</w:t>
            </w:r>
          </w:p>
        </w:tc>
        <w:tc>
          <w:tcPr>
            <w:tcW w:w="2268" w:type="dxa"/>
            <w:vMerge w:val="restart"/>
            <w:vAlign w:val="center"/>
          </w:tcPr>
          <w:p w:rsidR="00F42CBF" w:rsidRPr="00925E3A" w:rsidRDefault="00F42CBF" w:rsidP="00F4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3A">
              <w:rPr>
                <w:rFonts w:ascii="Times New Roman" w:hAnsi="Times New Roman" w:cs="Times New Roman"/>
                <w:b/>
                <w:sz w:val="24"/>
                <w:szCs w:val="24"/>
              </w:rPr>
              <w:t>Количе</w:t>
            </w:r>
            <w:r w:rsidR="00D82D1B">
              <w:rPr>
                <w:rFonts w:ascii="Times New Roman" w:hAnsi="Times New Roman" w:cs="Times New Roman"/>
                <w:b/>
                <w:sz w:val="24"/>
                <w:szCs w:val="24"/>
              </w:rPr>
              <w:t>ство слушателей, наименование ОУ</w:t>
            </w:r>
          </w:p>
        </w:tc>
      </w:tr>
      <w:tr w:rsidR="00F42CBF" w:rsidRPr="00925E3A" w:rsidTr="00D82D1B">
        <w:trPr>
          <w:trHeight w:val="491"/>
          <w:jc w:val="center"/>
        </w:trPr>
        <w:tc>
          <w:tcPr>
            <w:tcW w:w="516" w:type="dxa"/>
            <w:vMerge/>
            <w:vAlign w:val="center"/>
          </w:tcPr>
          <w:p w:rsidR="00F42CBF" w:rsidRPr="00925E3A" w:rsidRDefault="00F42CBF" w:rsidP="00F4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5" w:type="dxa"/>
            <w:vMerge/>
            <w:vAlign w:val="center"/>
          </w:tcPr>
          <w:p w:rsidR="00F42CBF" w:rsidRPr="00925E3A" w:rsidRDefault="00F42CBF" w:rsidP="00F4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42CBF" w:rsidRPr="00925E3A" w:rsidRDefault="00F42CBF" w:rsidP="00F4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42CBF" w:rsidRPr="00925E3A" w:rsidRDefault="00F42CBF" w:rsidP="00F4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«Олигофренопедагогика: обучение, воспитание, коррекция нарушений развития и социальной адаптации», 1008 часов</w:t>
            </w:r>
          </w:p>
          <w:p w:rsidR="00F42CBF" w:rsidRPr="000920FC" w:rsidRDefault="00F42CBF" w:rsidP="00F42CBF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«олигофренопедагог, учитель- дефектолог», (программа профессиональной переподготовки), Автономная некоммерческая организация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 </w:t>
            </w:r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«Межрегиональный инс</w:t>
            </w:r>
            <w:r w:rsidR="00D8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титут развития образования», </w:t>
            </w:r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сентябрь 2020 – январь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«Профессиональная переподготовка «Педагог-организатор», Московская академия профессиональных компетенций по программе «Педагогическое образ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ование: Педагог-организатор», </w:t>
            </w:r>
            <w:r w:rsidRPr="000920FC">
              <w:rPr>
                <w:rFonts w:ascii="Times New Roman" w:hAnsi="Times New Roman" w:cs="Times New Roman"/>
                <w:color w:val="auto"/>
              </w:rPr>
              <w:t xml:space="preserve">Москва 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сентябрь 2020 – 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№5 «Гимназия»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«Детская нейропсихология. Диагностика и коррекция высших психических функций у детей, имеющих различные нарушения раз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личного генеза», (Квалификация </w:t>
            </w:r>
            <w:r w:rsidRPr="000920FC">
              <w:rPr>
                <w:rFonts w:ascii="Times New Roman" w:hAnsi="Times New Roman" w:cs="Times New Roman"/>
                <w:color w:val="auto"/>
              </w:rPr>
              <w:t>нейропсихолог), АНО Академия дополнительного п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рофессионального образования, </w:t>
            </w:r>
            <w:r w:rsidRPr="000920FC">
              <w:rPr>
                <w:rFonts w:ascii="Times New Roman" w:hAnsi="Times New Roman" w:cs="Times New Roman"/>
                <w:color w:val="auto"/>
              </w:rPr>
              <w:t>Курган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октябрь 2020 – январь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компетентность современного учителя русского языка в соответствии с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и ФГО</w:t>
            </w:r>
            <w:r w:rsidR="00D82D1B">
              <w:rPr>
                <w:rFonts w:ascii="Times New Roman" w:hAnsi="Times New Roman" w:cs="Times New Roman"/>
                <w:sz w:val="24"/>
                <w:szCs w:val="24"/>
              </w:rPr>
              <w:t>С», НОЧУО ДПО «</w:t>
            </w:r>
            <w:proofErr w:type="spellStart"/>
            <w:r w:rsidR="00D82D1B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="00D82D1B">
              <w:rPr>
                <w:rFonts w:ascii="Times New Roman" w:hAnsi="Times New Roman" w:cs="Times New Roman"/>
                <w:sz w:val="24"/>
                <w:szCs w:val="24"/>
              </w:rPr>
              <w:t xml:space="preserve">-МЦФЭР»,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декабрь 2020- январь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№1»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компетентность современного учителя истории в соответствии с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и ФГО</w:t>
            </w:r>
            <w:r w:rsidR="00D82D1B">
              <w:rPr>
                <w:rFonts w:ascii="Times New Roman" w:hAnsi="Times New Roman" w:cs="Times New Roman"/>
                <w:sz w:val="24"/>
                <w:szCs w:val="24"/>
              </w:rPr>
              <w:t>С», НОЧУО ДПО «</w:t>
            </w:r>
            <w:proofErr w:type="spellStart"/>
            <w:r w:rsidR="00D82D1B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="00D82D1B">
              <w:rPr>
                <w:rFonts w:ascii="Times New Roman" w:hAnsi="Times New Roman" w:cs="Times New Roman"/>
                <w:sz w:val="24"/>
                <w:szCs w:val="24"/>
              </w:rPr>
              <w:t xml:space="preserve">-МЦФЭР»,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декабрь 2020- январь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№1»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«Формирование ИКТ-грамотности школьников», ФГАОУ ДПО «Ака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демии </w:t>
            </w:r>
            <w:proofErr w:type="spellStart"/>
            <w:r w:rsidR="00D82D1B">
              <w:rPr>
                <w:rFonts w:ascii="Times New Roman" w:hAnsi="Times New Roman" w:cs="Times New Roman"/>
                <w:color w:val="auto"/>
              </w:rPr>
              <w:t>Минпросвещения</w:t>
            </w:r>
            <w:proofErr w:type="spellEnd"/>
            <w:r w:rsidR="00D82D1B">
              <w:rPr>
                <w:rFonts w:ascii="Times New Roman" w:hAnsi="Times New Roman" w:cs="Times New Roman"/>
                <w:color w:val="auto"/>
              </w:rPr>
              <w:t xml:space="preserve"> России»,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декабрь 2020- январь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№1»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Геймификация</w:t>
            </w:r>
            <w:proofErr w:type="spellEnd"/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в начальной школе в условиях цифровой среды обучения», ООО «</w:t>
            </w:r>
            <w:proofErr w:type="spellStart"/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8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декабрь 2020 - январь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№5 «Гимназия»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«Применение дистанционного обучения. Разработка учебных заданий и тестовых вопросов в онлайн-</w:t>
            </w: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 xml:space="preserve">форматах», ООО «Высшая школа 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делового администрирования»,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Екатеринбург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 xml:space="preserve">декабрь 2020 - </w:t>
            </w: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январь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 xml:space="preserve">1 чел. МАОУ «СОШ №3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им.И.И.Рынкового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«Формирование универсальных учебных действий в начальной школе», Многопрофильный центр дополнительного профессионального образования ООО «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Эффектико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 xml:space="preserve"> Групп», www.vko.effektiko.ru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6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№9»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«Управление качеством образования в контексте национальной образовательной инициативы», Многопрофильный центр дополнительного профессионального образования ООО «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Эффектико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 xml:space="preserve"> Групп», www.vko.effektiko.ru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№9»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«Школа новых реальностей: возможности дистанционных технологий», Многопрофильный центр дополнительного профессионального образования ООО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Эффектико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Групп», www.vko.effektiko.ru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«Организация работы с обучающимися с ограниченными возможностями здоровья (ОВЗ) в соответс</w:t>
            </w:r>
            <w:r w:rsidR="00D82D1B">
              <w:rPr>
                <w:rFonts w:ascii="Times New Roman" w:hAnsi="Times New Roman" w:cs="Times New Roman"/>
                <w:color w:val="auto"/>
              </w:rPr>
              <w:t>твии с ФГОС», ООО «</w:t>
            </w:r>
            <w:proofErr w:type="spellStart"/>
            <w:r w:rsidR="00D82D1B">
              <w:rPr>
                <w:rFonts w:ascii="Times New Roman" w:hAnsi="Times New Roman" w:cs="Times New Roman"/>
                <w:color w:val="auto"/>
              </w:rPr>
              <w:t>Инфоурок</w:t>
            </w:r>
            <w:proofErr w:type="spellEnd"/>
            <w:r w:rsidR="00D82D1B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color w:val="auto"/>
              </w:rPr>
              <w:t>Смоленск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1 чел. МАОУ «СОШ №3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им.И.И.Рынкового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МБОУ «СОШ №</w:t>
            </w:r>
            <w:r w:rsidRPr="000920FC"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  <w:r w:rsidRPr="000920FC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tabs>
                <w:tab w:val="left" w:pos="924"/>
              </w:tabs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«Системно-д</w:t>
            </w:r>
            <w:r w:rsidR="00F53A60">
              <w:rPr>
                <w:rFonts w:ascii="Times New Roman" w:hAnsi="Times New Roman" w:cs="Times New Roman"/>
                <w:color w:val="auto"/>
              </w:rPr>
              <w:t>еятельностный подход в школьном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0920FC">
              <w:rPr>
                <w:rFonts w:ascii="Times New Roman" w:hAnsi="Times New Roman" w:cs="Times New Roman"/>
                <w:color w:val="auto"/>
              </w:rPr>
              <w:t>образовании»</w:t>
            </w:r>
            <w:r w:rsidRPr="000920FC">
              <w:rPr>
                <w:rFonts w:ascii="Times New Roman" w:hAnsi="Times New Roman" w:cs="Times New Roman"/>
                <w:color w:val="auto"/>
              </w:rPr>
              <w:tab/>
            </w:r>
            <w:proofErr w:type="gramEnd"/>
            <w:r w:rsidRPr="000920FC">
              <w:rPr>
                <w:rFonts w:ascii="Times New Roman" w:hAnsi="Times New Roman" w:cs="Times New Roman"/>
                <w:color w:val="auto"/>
              </w:rPr>
              <w:t>, ООО «Центр повышения квалификации и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 переподготовки «Луч знаний», </w:t>
            </w:r>
            <w:r w:rsidRPr="000920FC">
              <w:rPr>
                <w:rFonts w:ascii="Times New Roman" w:hAnsi="Times New Roman" w:cs="Times New Roman"/>
                <w:color w:val="auto"/>
              </w:rPr>
              <w:t>Красноярск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tabs>
                <w:tab w:val="left" w:pos="2133"/>
              </w:tabs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«Особенности подготовки к сдаче ЕГЭ по физике в условиях реализации ФГОС СОО», ООО «Центр повышения квалификации и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 переподготовки «Луч знаний», </w:t>
            </w:r>
            <w:r w:rsidRPr="000920FC">
              <w:rPr>
                <w:rFonts w:ascii="Times New Roman" w:hAnsi="Times New Roman" w:cs="Times New Roman"/>
                <w:color w:val="auto"/>
              </w:rPr>
              <w:t>Красноярск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я и воспитания. Единый урок», </w:t>
            </w:r>
            <w:r w:rsidRPr="000920FC">
              <w:rPr>
                <w:rFonts w:ascii="Times New Roman" w:hAnsi="Times New Roman" w:cs="Times New Roman"/>
                <w:color w:val="auto"/>
              </w:rPr>
              <w:t>Саратов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</w:t>
            </w:r>
            <w:r w:rsidRPr="000920FC">
              <w:rPr>
                <w:rFonts w:ascii="Times New Roman" w:hAnsi="Times New Roman" w:cs="Times New Roman"/>
                <w:color w:val="auto"/>
                <w:lang w:val="en-US"/>
              </w:rPr>
              <w:t xml:space="preserve"> 2021</w:t>
            </w:r>
          </w:p>
          <w:p w:rsidR="00F42CBF" w:rsidRPr="000920FC" w:rsidRDefault="00F42CBF" w:rsidP="00F42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14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«Обработка персональных данных в образовательных организациях», ООО «Центр инновационного образования и в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оспитания. Единый урок», </w:t>
            </w:r>
            <w:r w:rsidRPr="000920FC">
              <w:rPr>
                <w:rFonts w:ascii="Times New Roman" w:hAnsi="Times New Roman" w:cs="Times New Roman"/>
                <w:color w:val="auto"/>
              </w:rPr>
              <w:t>Саратов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</w:t>
            </w:r>
            <w:r w:rsidRPr="000920FC">
              <w:rPr>
                <w:rFonts w:ascii="Times New Roman" w:hAnsi="Times New Roman" w:cs="Times New Roman"/>
                <w:color w:val="auto"/>
                <w:lang w:val="en-US"/>
              </w:rPr>
              <w:t xml:space="preserve"> 2021</w:t>
            </w:r>
          </w:p>
          <w:p w:rsidR="00F42CBF" w:rsidRPr="000920FC" w:rsidRDefault="00F42CBF" w:rsidP="00F42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46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«Организация деятельности педагогических работников по классному руководству», ООО «Центр инновационного образовани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я и воспитания. Единый урок», </w:t>
            </w:r>
            <w:r w:rsidRPr="000920FC">
              <w:rPr>
                <w:rFonts w:ascii="Times New Roman" w:hAnsi="Times New Roman" w:cs="Times New Roman"/>
                <w:color w:val="auto"/>
              </w:rPr>
              <w:t>Саратов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</w:t>
            </w:r>
            <w:r w:rsidRPr="000920FC">
              <w:rPr>
                <w:rFonts w:ascii="Times New Roman" w:hAnsi="Times New Roman" w:cs="Times New Roman"/>
                <w:color w:val="auto"/>
                <w:lang w:val="en-US"/>
              </w:rPr>
              <w:t xml:space="preserve"> 2021</w:t>
            </w:r>
          </w:p>
          <w:p w:rsidR="00F42CBF" w:rsidRPr="000920FC" w:rsidRDefault="00F42CBF" w:rsidP="00F42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«Профилактика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коронавируса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, гриппа и других острых респираторных вирусных инфекций в общеобразовательных организациях», ООО «Центр инновационного образовани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я и воспитания. Единый урок», </w:t>
            </w:r>
            <w:r w:rsidRPr="000920FC">
              <w:rPr>
                <w:rFonts w:ascii="Times New Roman" w:hAnsi="Times New Roman" w:cs="Times New Roman"/>
                <w:color w:val="auto"/>
              </w:rPr>
              <w:t>Саратов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</w:t>
            </w:r>
            <w:r w:rsidRPr="000920FC">
              <w:rPr>
                <w:rFonts w:ascii="Times New Roman" w:hAnsi="Times New Roman" w:cs="Times New Roman"/>
                <w:color w:val="auto"/>
                <w:lang w:val="en-US"/>
              </w:rPr>
              <w:t xml:space="preserve"> 2021</w:t>
            </w:r>
          </w:p>
          <w:p w:rsidR="00F42CBF" w:rsidRPr="000920FC" w:rsidRDefault="00F42CBF" w:rsidP="00F42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«Цифровая грамотность педагогического работника для осуществления профессиональной деятельности в сфере общего образования в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 качестве цифрового </w:t>
            </w:r>
            <w:r w:rsidR="00D82D1B">
              <w:rPr>
                <w:rFonts w:ascii="Times New Roman" w:hAnsi="Times New Roman" w:cs="Times New Roman"/>
                <w:color w:val="auto"/>
              </w:rPr>
              <w:lastRenderedPageBreak/>
              <w:t xml:space="preserve">куратора», </w:t>
            </w:r>
            <w:r w:rsidRPr="000920FC">
              <w:rPr>
                <w:rFonts w:ascii="Times New Roman" w:hAnsi="Times New Roman" w:cs="Times New Roman"/>
                <w:color w:val="auto"/>
              </w:rPr>
              <w:t>ООО «Центр инновационного образовани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я и воспитания. Единый урок», </w:t>
            </w:r>
            <w:r w:rsidRPr="000920FC">
              <w:rPr>
                <w:rFonts w:ascii="Times New Roman" w:hAnsi="Times New Roman" w:cs="Times New Roman"/>
                <w:color w:val="auto"/>
              </w:rPr>
              <w:t>Саратов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январь</w:t>
            </w:r>
            <w:r w:rsidRPr="000920FC">
              <w:rPr>
                <w:rFonts w:ascii="Times New Roman" w:hAnsi="Times New Roman" w:cs="Times New Roman"/>
                <w:color w:val="auto"/>
                <w:lang w:val="en-US"/>
              </w:rPr>
              <w:t xml:space="preserve"> 2021</w:t>
            </w:r>
          </w:p>
          <w:p w:rsidR="00F42CBF" w:rsidRPr="000920FC" w:rsidRDefault="00F42CBF" w:rsidP="00F42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«Организация системы антитеррористической безопасности в школе</w:t>
            </w:r>
            <w:r w:rsidR="00D82D1B">
              <w:rPr>
                <w:rFonts w:ascii="Times New Roman" w:hAnsi="Times New Roman" w:cs="Times New Roman"/>
                <w:color w:val="auto"/>
              </w:rPr>
              <w:t>», НОЧУ ОДПО «</w:t>
            </w:r>
            <w:proofErr w:type="spellStart"/>
            <w:r w:rsidR="00D82D1B">
              <w:rPr>
                <w:rFonts w:ascii="Times New Roman" w:hAnsi="Times New Roman" w:cs="Times New Roman"/>
                <w:color w:val="auto"/>
              </w:rPr>
              <w:t>Актион</w:t>
            </w:r>
            <w:proofErr w:type="spellEnd"/>
            <w:r w:rsidR="00D82D1B">
              <w:rPr>
                <w:rFonts w:ascii="Times New Roman" w:hAnsi="Times New Roman" w:cs="Times New Roman"/>
                <w:color w:val="auto"/>
              </w:rPr>
              <w:t xml:space="preserve">-МЦФЭР»,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 – 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«Использование дистанционных образовательных технологий на уроках английского языка. Из опыта работы в 2020 году», ЧОУ ДПО «Институт повышения квалификации и проф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ессиональной переподготовки», </w:t>
            </w:r>
            <w:r w:rsidRPr="000920FC">
              <w:rPr>
                <w:rFonts w:ascii="Times New Roman" w:hAnsi="Times New Roman" w:cs="Times New Roman"/>
                <w:color w:val="auto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 – 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«Особенности подготовки к проведению ВПР в рамках мониторинга качества образования обучающихся по учебному предмету «География» в условиях реализации ФГОС ООО», ООО «Центр повышения квалификации и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 переподготовки «Луч знаний», </w:t>
            </w:r>
            <w:r w:rsidRPr="000920FC">
              <w:rPr>
                <w:rFonts w:ascii="Times New Roman" w:hAnsi="Times New Roman" w:cs="Times New Roman"/>
                <w:color w:val="auto"/>
              </w:rPr>
              <w:t>Красноярск</w:t>
            </w:r>
          </w:p>
        </w:tc>
        <w:tc>
          <w:tcPr>
            <w:tcW w:w="1398" w:type="dxa"/>
          </w:tcPr>
          <w:p w:rsidR="00F42CBF" w:rsidRPr="000920FC" w:rsidRDefault="00F53A60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январь – февраль </w:t>
            </w:r>
            <w:r w:rsidR="00F42CBF" w:rsidRPr="000920FC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 закупках товаров, работ, услуг отдельными видами юридических лиц в соответствии с требованиями Федерального закона от 18.07.2011г №223-ФЗ», АНО «Универси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тет управления и экономики», </w:t>
            </w:r>
            <w:r w:rsidRPr="000920FC">
              <w:rPr>
                <w:rFonts w:ascii="Times New Roman" w:hAnsi="Times New Roman" w:cs="Times New Roman"/>
                <w:color w:val="auto"/>
              </w:rPr>
              <w:t>Новосибирск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 – 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2 чел. МАОУ «СОШ №3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им.И.И.Рынкового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tabs>
                <w:tab w:val="left" w:pos="2038"/>
              </w:tabs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«Современные технологии образовательной и коррекционно-развиваю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щей деятельности в образовательной организации, </w:t>
            </w:r>
            <w:r w:rsidRPr="000920FC">
              <w:rPr>
                <w:rFonts w:ascii="Times New Roman" w:hAnsi="Times New Roman" w:cs="Times New Roman"/>
                <w:color w:val="auto"/>
              </w:rPr>
              <w:t xml:space="preserve">реализующей ФГОС НОО с ОВЗ    и </w:t>
            </w:r>
            <w:r w:rsidR="00D82D1B">
              <w:rPr>
                <w:rFonts w:ascii="Times New Roman" w:hAnsi="Times New Roman" w:cs="Times New Roman"/>
                <w:color w:val="auto"/>
              </w:rPr>
              <w:t>ФГОС ООО для детей с умственной</w:t>
            </w:r>
            <w:r w:rsidRPr="000920FC">
              <w:rPr>
                <w:rFonts w:ascii="Times New Roman" w:hAnsi="Times New Roman" w:cs="Times New Roman"/>
                <w:color w:val="auto"/>
              </w:rPr>
              <w:t xml:space="preserve"> отсталостью (ин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теллектуальными нарушениями)», </w:t>
            </w:r>
            <w:r w:rsidRPr="000920FC">
              <w:rPr>
                <w:rFonts w:ascii="Times New Roman" w:hAnsi="Times New Roman" w:cs="Times New Roman"/>
                <w:color w:val="auto"/>
              </w:rPr>
              <w:t>АНО ДПО «Инстит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ут современного образования»,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Воронеж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 – 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№5 «Гимназия»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«Методика осуществления тренировочного процесса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 по футболу», ООО «</w:t>
            </w:r>
            <w:proofErr w:type="spellStart"/>
            <w:r w:rsidR="00D82D1B">
              <w:rPr>
                <w:rFonts w:ascii="Times New Roman" w:hAnsi="Times New Roman" w:cs="Times New Roman"/>
                <w:color w:val="auto"/>
              </w:rPr>
              <w:t>Инфоурок</w:t>
            </w:r>
            <w:proofErr w:type="spellEnd"/>
            <w:r w:rsidR="00D82D1B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color w:val="auto"/>
              </w:rPr>
              <w:t>Смоленск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 – 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МБОУ «СОШ №6»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«Актуальные проблемы логопедии в соответствии с требованиями Ф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ГОС», АНО ДПО «Логопед плюс»,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 – 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«Актуальные вопросы преподавания курса «Основы религиозных культур и светской этики «ОРКСЭ)», ООО «Центр инновационно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го образования и воспитания»,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 xml:space="preserve">Саратов 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январь – сентябрь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МБОУ «СОШ №6»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«Организация обучения родному языку и литературному чтению на родном языке в соответствии с ФГОС НОО», ООО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 «Центр развития педагогики», </w:t>
            </w:r>
            <w:r w:rsidRPr="000920FC">
              <w:rPr>
                <w:rFonts w:ascii="Times New Roman" w:hAnsi="Times New Roman" w:cs="Times New Roman"/>
                <w:color w:val="auto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«Подготовка экспертов региональных предметных комиссий по проверке выполнения заданий с развёрнутым ответом экзаменационных работ по программам среднего общего образования» для кандидатов в эксперты единого государственного экзамена по учебному предмету «Русский язык», АУ ДПО «Инс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титут развития образования»,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1 чел. МАОУ «СОШ №3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им.И.И.Рынкового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«Психолого-педагогические технологии </w:t>
            </w: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организации инклюзивного образования детей с ограниченными возможностями здоровья в общеобразовательных организациях», АУ ДПО «Инс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титут развития образования»,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 xml:space="preserve">февраль </w:t>
            </w: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 xml:space="preserve">1 чел. МАОУ «СОШ </w:t>
            </w: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 xml:space="preserve">№3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им.И.И.Рынкового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31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«Подготовка экспертов региональных предметных комиссий по проверке выполнения заданий с развёрнутым ответом экзаменационных работ по программам среднего общего образования» для кандидатов в эксперты единого государственного экзамена по учебному предмету «Физика», АУ ДПО «Инс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титут развития образования»,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1 чел. МАОУ «СОШ №3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им.И.И.Рынкового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«Профилактика безнадзорности и правонарушений несовершеннолетних в соответствии с федеральным законодательством», ООО «Центр повышения квалификации и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 переподготовки «Луч знаний», </w:t>
            </w:r>
            <w:r w:rsidRPr="000920FC">
              <w:rPr>
                <w:rFonts w:ascii="Times New Roman" w:hAnsi="Times New Roman" w:cs="Times New Roman"/>
                <w:color w:val="auto"/>
              </w:rPr>
              <w:t>Красноярск</w:t>
            </w:r>
          </w:p>
        </w:tc>
        <w:tc>
          <w:tcPr>
            <w:tcW w:w="1398" w:type="dxa"/>
          </w:tcPr>
          <w:p w:rsidR="00F42CBF" w:rsidRPr="000920FC" w:rsidRDefault="00D82D1B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февраль </w:t>
            </w:r>
            <w:r w:rsidR="00F42CBF" w:rsidRPr="000920FC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«Дистанционное обучение как современный формат п</w:t>
            </w:r>
            <w:r w:rsidR="00D82D1B">
              <w:rPr>
                <w:rFonts w:ascii="Times New Roman" w:hAnsi="Times New Roman" w:cs="Times New Roman"/>
                <w:color w:val="auto"/>
              </w:rPr>
              <w:t>реподавания», ООО «</w:t>
            </w:r>
            <w:proofErr w:type="spellStart"/>
            <w:r w:rsidR="00D82D1B">
              <w:rPr>
                <w:rFonts w:ascii="Times New Roman" w:hAnsi="Times New Roman" w:cs="Times New Roman"/>
                <w:color w:val="auto"/>
              </w:rPr>
              <w:t>Инфоурок</w:t>
            </w:r>
            <w:proofErr w:type="spellEnd"/>
            <w:r w:rsidR="00D82D1B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№5 «Гимназия»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«Профессиональная переподготовка «Цифровая грамотность педагогического работника», ООО «Центр инновационно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го образования и воспитания»,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Саратов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№5 «Гимназия»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«Методология и технологии дистанционного обучения в образовательной организации», ООО «Центр инновационно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го образования и воспитания»,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Саратов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№5 «Гимназия»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«Стратегическое планирование деятельности образовательной организации (разработка программы развития)», БУ «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Нижневартовский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 xml:space="preserve"> соц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иально-гуманитарный колледж», </w:t>
            </w:r>
            <w:r w:rsidRPr="000920FC">
              <w:rPr>
                <w:rFonts w:ascii="Times New Roman" w:hAnsi="Times New Roman" w:cs="Times New Roman"/>
                <w:color w:val="auto"/>
              </w:rPr>
              <w:t>Нижневартовск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февраль – 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5 чел. МАОУ №5 «Гимназия»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«Первые шаги по ступенькам финансовой грамотности», БУ ВО «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государственный университет», </w:t>
            </w:r>
            <w:r w:rsidRPr="000920FC">
              <w:rPr>
                <w:rFonts w:ascii="Times New Roman" w:hAnsi="Times New Roman" w:cs="Times New Roman"/>
                <w:color w:val="auto"/>
              </w:rPr>
              <w:t>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февраль – 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«Подготовка экспертов региональных предметных комиссий по проверке выполнения заданий с развёрнутым ответом экзаменационных работ по программам среднего общего образования» для кандидатов в эксперты единого государственного экзамена по учебному предмету «Математика», АУ ДПО «Инс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титут развития образования»,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февраль – 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2 чел. МАОУ «СОШ №3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им.И.И.Рынкового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«Координация программ наставничества как вида специального психолого-педагогического сопровождения детей и молодёжи на базе организаций общего и профессионального образования, а также социальной защиты населения» (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проф.переподготовка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), АНО ДПО «Открытый инсти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тут практической психологии», </w:t>
            </w:r>
            <w:r w:rsidRPr="000920FC">
              <w:rPr>
                <w:rFonts w:ascii="Times New Roman" w:hAnsi="Times New Roman" w:cs="Times New Roman"/>
                <w:color w:val="auto"/>
              </w:rPr>
              <w:t>Иркутск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февраль-апрель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№1»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«Преподавание русского языка и литературы в образовательной организации», квалификация </w:t>
            </w: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«учитель русского языка и литературы» (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проф.переподготовка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 xml:space="preserve">), ООО «Московский институт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проф.пе</w:t>
            </w:r>
            <w:r w:rsidR="00D82D1B">
              <w:rPr>
                <w:rFonts w:ascii="Times New Roman" w:hAnsi="Times New Roman" w:cs="Times New Roman"/>
                <w:color w:val="auto"/>
              </w:rPr>
              <w:t>реподготовки</w:t>
            </w:r>
            <w:proofErr w:type="spellEnd"/>
            <w:r w:rsidR="00D82D1B">
              <w:rPr>
                <w:rFonts w:ascii="Times New Roman" w:hAnsi="Times New Roman" w:cs="Times New Roman"/>
                <w:color w:val="auto"/>
              </w:rPr>
              <w:t xml:space="preserve"> и ПК педагогов»,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февраль-апрель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№1»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41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 по обществознанию», АУ </w:t>
            </w:r>
            <w:proofErr w:type="gramStart"/>
            <w:r w:rsidRPr="000920FC">
              <w:rPr>
                <w:rFonts w:ascii="Times New Roman" w:hAnsi="Times New Roman" w:cs="Times New Roman"/>
                <w:color w:val="auto"/>
              </w:rPr>
              <w:t>ДПО  ХМАО</w:t>
            </w:r>
            <w:proofErr w:type="gramEnd"/>
            <w:r w:rsidRPr="000920FC">
              <w:rPr>
                <w:rFonts w:ascii="Times New Roman" w:hAnsi="Times New Roman" w:cs="Times New Roman"/>
                <w:color w:val="auto"/>
              </w:rPr>
              <w:t>-Югры «Институт развития образов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«Подготовка экспертов региональных предметных комиссий по проверке выполнения заданий с развёрнутым ответом экзаменационных работ по программам среднего общего образования», АУ </w:t>
            </w:r>
            <w:proofErr w:type="gramStart"/>
            <w:r w:rsidRPr="000920FC">
              <w:rPr>
                <w:rFonts w:ascii="Times New Roman" w:hAnsi="Times New Roman" w:cs="Times New Roman"/>
                <w:color w:val="auto"/>
              </w:rPr>
              <w:t>ДПО  ХМАО</w:t>
            </w:r>
            <w:proofErr w:type="gramEnd"/>
            <w:r w:rsidRPr="000920FC">
              <w:rPr>
                <w:rFonts w:ascii="Times New Roman" w:hAnsi="Times New Roman" w:cs="Times New Roman"/>
                <w:color w:val="auto"/>
              </w:rPr>
              <w:t>-Югры «Инс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титут развития образования»,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tabs>
                <w:tab w:val="left" w:pos="2133"/>
              </w:tabs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«Моделирование единого образовательного пространства для детей с ограниченными возможностями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 здоровья», ООО «</w:t>
            </w:r>
            <w:proofErr w:type="spellStart"/>
            <w:r w:rsidR="00D82D1B">
              <w:rPr>
                <w:rFonts w:ascii="Times New Roman" w:hAnsi="Times New Roman" w:cs="Times New Roman"/>
                <w:color w:val="auto"/>
              </w:rPr>
              <w:t>Мультиурок</w:t>
            </w:r>
            <w:proofErr w:type="spellEnd"/>
            <w:r w:rsidR="00D82D1B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№5 «Гимназия»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«Современные методики преподавания музыкально-теоретических дисциплин в учреждениях дополнительного образования», ООО «Центр непрерывн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ого образования и инноваций», </w:t>
            </w:r>
            <w:r w:rsidRPr="000920FC">
              <w:rPr>
                <w:rFonts w:ascii="Times New Roman" w:hAnsi="Times New Roman" w:cs="Times New Roman"/>
                <w:color w:val="auto"/>
              </w:rPr>
              <w:t xml:space="preserve">Санкт-Петербург 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№5 «Гимназия»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«Организация образовательного процесса с детьми с ОВЗ в дошкольной образовательной организации», ЧАО ДПО «Учебно-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методический центр «Педагог», </w:t>
            </w:r>
            <w:r w:rsidRPr="000920FC">
              <w:rPr>
                <w:rFonts w:ascii="Times New Roman" w:hAnsi="Times New Roman" w:cs="Times New Roman"/>
                <w:color w:val="auto"/>
              </w:rPr>
              <w:t>Чебоксары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«Применение современных педагогических технологий на уроках иностранного языка», ЧАО ДПО «Учебно-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методический центр «Педагог», </w:t>
            </w:r>
            <w:r w:rsidRPr="000920FC">
              <w:rPr>
                <w:rFonts w:ascii="Times New Roman" w:hAnsi="Times New Roman" w:cs="Times New Roman"/>
                <w:color w:val="auto"/>
              </w:rPr>
              <w:t>Чебоксары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«Воспитательная деятельность в школе с учетом основ государственной молодежной политики РФ», ЧАО ДПО «Учебно-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методический центр «Педагог», </w:t>
            </w:r>
            <w:r w:rsidRPr="000920FC">
              <w:rPr>
                <w:rFonts w:ascii="Times New Roman" w:hAnsi="Times New Roman" w:cs="Times New Roman"/>
                <w:color w:val="auto"/>
              </w:rPr>
              <w:t>Чебоксары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«Инновационные формы взаимодействия с родителями дошкольников», ЧАО ДПО «Учебно-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методический центр «Педагог», </w:t>
            </w:r>
            <w:r w:rsidRPr="000920FC">
              <w:rPr>
                <w:rFonts w:ascii="Times New Roman" w:hAnsi="Times New Roman" w:cs="Times New Roman"/>
                <w:color w:val="auto"/>
              </w:rPr>
              <w:t>Чебоксары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tabs>
                <w:tab w:val="left" w:pos="924"/>
              </w:tabs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«Применение современных педагогических технологий на уроках истории», ЧАО ДПО «Учебно-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методический центр «Педагог», </w:t>
            </w:r>
            <w:r w:rsidRPr="000920FC">
              <w:rPr>
                <w:rFonts w:ascii="Times New Roman" w:hAnsi="Times New Roman" w:cs="Times New Roman"/>
                <w:color w:val="auto"/>
              </w:rPr>
              <w:t>Чебоксары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5575" w:type="dxa"/>
            <w:vAlign w:val="center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«Инновационные технологии в условиях инклюзивного образования в дошкольных образовательных организациях», ЧАО ДПО «Учебно-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методический центр «Педагог», </w:t>
            </w:r>
            <w:r w:rsidRPr="000920FC">
              <w:rPr>
                <w:rFonts w:ascii="Times New Roman" w:hAnsi="Times New Roman" w:cs="Times New Roman"/>
                <w:color w:val="auto"/>
              </w:rPr>
              <w:t>Чебоксары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«Обучение математике в условиях реализации ФГОС», ЧАО ДПО «Учебно-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методический центр «Педагог», </w:t>
            </w:r>
            <w:r w:rsidRPr="000920FC">
              <w:rPr>
                <w:rFonts w:ascii="Times New Roman" w:hAnsi="Times New Roman" w:cs="Times New Roman"/>
                <w:color w:val="auto"/>
              </w:rPr>
              <w:t xml:space="preserve">Чебоксары 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«Современные педагогические технологии в начальной школе», ЧАО ДПО «Учебно-</w:t>
            </w:r>
            <w:r w:rsidR="00D82D1B">
              <w:rPr>
                <w:rFonts w:ascii="Times New Roman" w:hAnsi="Times New Roman" w:cs="Times New Roman"/>
                <w:color w:val="auto"/>
              </w:rPr>
              <w:lastRenderedPageBreak/>
              <w:t xml:space="preserve">методический центр «Педагог», </w:t>
            </w:r>
            <w:r w:rsidRPr="000920FC">
              <w:rPr>
                <w:rFonts w:ascii="Times New Roman" w:hAnsi="Times New Roman" w:cs="Times New Roman"/>
                <w:color w:val="auto"/>
              </w:rPr>
              <w:t>Чебоксары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53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920F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«Обучение руководителей ППЭ основного государственного экзамена»,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АУ ДПО «Инс</w:t>
            </w:r>
            <w:r w:rsidR="00D82D1B">
              <w:rPr>
                <w:rFonts w:ascii="Times New Roman" w:hAnsi="Times New Roman" w:cs="Times New Roman"/>
                <w:sz w:val="24"/>
                <w:szCs w:val="24"/>
              </w:rPr>
              <w:t xml:space="preserve">титут развития образования»,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«Организационно-творческая работа с хореографическим коллективом», АНО ДПО «Инстит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ут современного образования»,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Воронеж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«Интеграция общего и дополнительного образования в условиях введения и реализации ФГОС общего образования», АНО ДПО «Инстит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ут современного образования»,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Воронеж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tabs>
                <w:tab w:val="left" w:pos="951"/>
              </w:tabs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«Совершенствование профессиональных компетенций преподавателя живописи ДШИ и ДХИ», АНО ДПО «Инстит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ут современного образования»,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 xml:space="preserve">Воронеж 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«Образование детей с ограниченными возможностями здоровья в условиях реализации ФГОС обучающихся с ОВЗ (инклюзивное образование)», ООО «Центр непрерывно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го образования и инноваций», </w:t>
            </w:r>
            <w:r w:rsidRPr="000920FC">
              <w:rPr>
                <w:rFonts w:ascii="Times New Roman" w:hAnsi="Times New Roman" w:cs="Times New Roman"/>
                <w:color w:val="auto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март 2021 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8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«Социализация детей с ОВЗ средствами внеурочной деятельности», ООО «Центр непрерывно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го образования и инноваций», </w:t>
            </w:r>
            <w:r w:rsidRPr="000920FC">
              <w:rPr>
                <w:rFonts w:ascii="Times New Roman" w:hAnsi="Times New Roman" w:cs="Times New Roman"/>
                <w:color w:val="auto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март 2021 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«Инклюзивные образовательные программы для детей с расстройствами аутистического спектра (РАС): разработка и условия реализации», ООО «Центр непрерывно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го образования и инноваций», </w:t>
            </w:r>
            <w:r w:rsidRPr="000920FC">
              <w:rPr>
                <w:rFonts w:ascii="Times New Roman" w:hAnsi="Times New Roman" w:cs="Times New Roman"/>
                <w:color w:val="auto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март 2021 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«Профессиональная компетентность социального педагога: взаимодействие с гетерогенными группами учащихся (мигранты, ОВЗ, </w:t>
            </w:r>
            <w:proofErr w:type="spellStart"/>
            <w:r w:rsidRPr="000920F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девиантное</w:t>
            </w:r>
            <w:proofErr w:type="spellEnd"/>
            <w:r w:rsidRPr="000920F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поведение, одаренность и др.)»,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непрерывно</w:t>
            </w:r>
            <w:r w:rsidR="00D82D1B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и инноваций»,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март 2021 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«Молекулярная генетика для преподавателей», ФГАОУ ВО «Московский физико-технический институт (национальный исследов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ательский институт)»,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– 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5575" w:type="dxa"/>
          </w:tcPr>
          <w:p w:rsidR="00F42CBF" w:rsidRPr="000920FC" w:rsidRDefault="00F42CBF" w:rsidP="00D82D1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«Формирование финансовой грамотности обучающихся через организацию интерактивных форм обучения (чемпионатов по финансовой грамотности)», ГБУ ДО Центр повышения квалификации специал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истов </w:t>
            </w:r>
            <w:r w:rsidRPr="000920FC">
              <w:rPr>
                <w:rFonts w:ascii="Times New Roman" w:hAnsi="Times New Roman" w:cs="Times New Roman"/>
                <w:color w:val="auto"/>
              </w:rPr>
              <w:t>«Информацион</w:t>
            </w:r>
            <w:r w:rsidR="00D82D1B">
              <w:rPr>
                <w:rFonts w:ascii="Times New Roman" w:hAnsi="Times New Roman" w:cs="Times New Roman"/>
                <w:color w:val="auto"/>
              </w:rPr>
              <w:t>н</w:t>
            </w:r>
            <w:r w:rsidRPr="000920FC">
              <w:rPr>
                <w:rFonts w:ascii="Times New Roman" w:hAnsi="Times New Roman" w:cs="Times New Roman"/>
                <w:color w:val="auto"/>
              </w:rPr>
              <w:t>о-методический центр», 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март – 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«Реабилитация, абилитация и сопровождение детей с ограниченными возможностями здоровья, детей-инвалидов и их семей в образовательной организации», ООО «Центр непрерывно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го образования и инноваций», </w:t>
            </w:r>
            <w:r w:rsidRPr="000920FC">
              <w:rPr>
                <w:rFonts w:ascii="Times New Roman" w:hAnsi="Times New Roman" w:cs="Times New Roman"/>
                <w:color w:val="auto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«Организационно-методические условия внедрения методологии (целевой модели) наставничества в </w:t>
            </w: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образовательной организации», АУ ДПО ХМАО-Югры «Ин</w:t>
            </w:r>
            <w:r w:rsidR="00D82D1B">
              <w:rPr>
                <w:rFonts w:ascii="Times New Roman" w:hAnsi="Times New Roman" w:cs="Times New Roman"/>
                <w:color w:val="auto"/>
              </w:rPr>
              <w:t xml:space="preserve">ститут развития образования»,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7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«Особенности реализации программы духовно-нравственного воспитания «Социокультурные истоки» в системе общего образования», АУ ДПО ХМАО-Югры «Институт развития обра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зования»,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5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tabs>
                <w:tab w:val="left" w:pos="1617"/>
              </w:tabs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«Цифровая трансформация в государственном и муниципальном управлении», АО ХМАО-Югры «Югорский научно-исследовательский институ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т информационных технологий», </w:t>
            </w:r>
            <w:r w:rsidRPr="000920FC">
              <w:rPr>
                <w:rFonts w:ascii="Times New Roman" w:hAnsi="Times New Roman" w:cs="Times New Roman"/>
                <w:color w:val="auto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№5 «Гимназия»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«Подготовка членов государственной экзаменационной комиссии при проведении государственной итоговой аттестации по образовательным программам среднего общего образования», АУ ДПО ХМАО-Югры «Ин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ститут развития образования»,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«Тьюторское сопровождение обучающихся с ограниченными возможностями здоровья в образовательных организациях», АУ ДПО ХМАО-Югры «Ин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ститут развития образования»,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«Правила оказания первой помощи пострадавшим</w:t>
            </w:r>
            <w:r w:rsidR="00AE2B1C">
              <w:rPr>
                <w:rFonts w:ascii="Times New Roman" w:hAnsi="Times New Roman" w:cs="Times New Roman"/>
                <w:color w:val="auto"/>
              </w:rPr>
              <w:t>», НОЧУ ОДПО «</w:t>
            </w:r>
            <w:proofErr w:type="spellStart"/>
            <w:r w:rsidR="00AE2B1C">
              <w:rPr>
                <w:rFonts w:ascii="Times New Roman" w:hAnsi="Times New Roman" w:cs="Times New Roman"/>
                <w:color w:val="auto"/>
              </w:rPr>
              <w:t>Актион</w:t>
            </w:r>
            <w:proofErr w:type="spellEnd"/>
            <w:r w:rsidR="00AE2B1C">
              <w:rPr>
                <w:rFonts w:ascii="Times New Roman" w:hAnsi="Times New Roman" w:cs="Times New Roman"/>
                <w:color w:val="auto"/>
              </w:rPr>
              <w:t xml:space="preserve">-МЦФЭР»,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«Педагогические технологии подготовки обучающихся к олимпиаде по основам безопасности жизнедеятельности», ФГБОУ ВО «Нижегородский государственный педагогический университет имени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Козьмы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 xml:space="preserve"> Мин</w:t>
            </w:r>
            <w:r w:rsidR="00AE2B1C">
              <w:rPr>
                <w:rFonts w:ascii="Times New Roman" w:hAnsi="Times New Roman" w:cs="Times New Roman"/>
                <w:color w:val="auto"/>
              </w:rPr>
              <w:t>ина (</w:t>
            </w:r>
            <w:proofErr w:type="spellStart"/>
            <w:r w:rsidR="00AE2B1C">
              <w:rPr>
                <w:rFonts w:ascii="Times New Roman" w:hAnsi="Times New Roman" w:cs="Times New Roman"/>
                <w:color w:val="auto"/>
              </w:rPr>
              <w:t>Мининский</w:t>
            </w:r>
            <w:proofErr w:type="spellEnd"/>
            <w:r w:rsidR="00AE2B1C">
              <w:rPr>
                <w:rFonts w:ascii="Times New Roman" w:hAnsi="Times New Roman" w:cs="Times New Roman"/>
                <w:color w:val="auto"/>
              </w:rPr>
              <w:t xml:space="preserve"> университет)», </w:t>
            </w:r>
            <w:r w:rsidRPr="000920FC">
              <w:rPr>
                <w:rFonts w:ascii="Times New Roman" w:hAnsi="Times New Roman" w:cs="Times New Roman"/>
                <w:color w:val="auto"/>
              </w:rPr>
              <w:t>Нижний Новгород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«Содержание и методика преподавания курса финансовой грамотности различным категориям обучающихся», БУ ВО «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государственный университет», </w:t>
            </w:r>
            <w:r w:rsidRPr="000920FC">
              <w:rPr>
                <w:rFonts w:ascii="Times New Roman" w:hAnsi="Times New Roman" w:cs="Times New Roman"/>
                <w:color w:val="auto"/>
              </w:rPr>
              <w:t>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№1»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20FC">
              <w:rPr>
                <w:rFonts w:ascii="Times New Roman" w:hAnsi="Times New Roman" w:cs="Times New Roman"/>
                <w:color w:val="auto"/>
                <w:lang w:val="en-US"/>
              </w:rPr>
              <w:t xml:space="preserve">3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  <w:lang w:val="en-US"/>
              </w:rPr>
              <w:t>чел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  <w:lang w:val="en-US"/>
              </w:rPr>
              <w:t>. МАОУ №5 «Гимназия»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«Межнациональные отношения в молодёжной среде Ханты-Мансийского автономного округа-Югры: теоретические и практические аспекты», БУ ВО «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государственный университет», </w:t>
            </w:r>
            <w:r w:rsidRPr="000920FC">
              <w:rPr>
                <w:rFonts w:ascii="Times New Roman" w:hAnsi="Times New Roman" w:cs="Times New Roman"/>
                <w:color w:val="auto"/>
              </w:rPr>
              <w:t>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№1»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«Учитель технологии: преподавание предмета в соответствии с ФГОС ООО и СОО. Профессиональные компетенции», (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проф.переподготовка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), Санкт-Петербургский Центр непрерыв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ного образования и инноваций, </w:t>
            </w:r>
            <w:r w:rsidRPr="000920FC">
              <w:rPr>
                <w:rFonts w:ascii="Times New Roman" w:hAnsi="Times New Roman" w:cs="Times New Roman"/>
                <w:color w:val="auto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74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«Учитель ИЗО: преподавание предмета в соответствии с ФГОС ООО и СОО. Профессиональные компетенции», (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проф.переподготовка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), Санкт-Петербургский Центр непрерыв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ного образования и инноваций, </w:t>
            </w:r>
            <w:r w:rsidRPr="000920FC">
              <w:rPr>
                <w:rFonts w:ascii="Times New Roman" w:hAnsi="Times New Roman" w:cs="Times New Roman"/>
                <w:color w:val="auto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«Преподаватель-организатор ОБЖ: преподавание предмета в соответствии с ФГОС ООО и СОО. Профессиональные компетенции», (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проф.переподготовка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), Санкт-Петербургский Центр непрерыв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ного образования и инноваций, </w:t>
            </w:r>
            <w:r w:rsidRPr="000920FC">
              <w:rPr>
                <w:rFonts w:ascii="Times New Roman" w:hAnsi="Times New Roman" w:cs="Times New Roman"/>
                <w:color w:val="auto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«Учитель иностранного языка: преподавание предмета в соответствии с ФГОС ООО и СОО. Профессиональные компетенции», (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проф.переподготовка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), Санкт-Петербургский Центр непрерыв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ного образования и инноваций, </w:t>
            </w:r>
            <w:r w:rsidRPr="000920FC">
              <w:rPr>
                <w:rFonts w:ascii="Times New Roman" w:hAnsi="Times New Roman" w:cs="Times New Roman"/>
                <w:color w:val="auto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«Технология реализации рабочих программ учебных предметов образовательной области «Родной язык и литературное чтение» в начальной школе, Санкт-Петербургский Центр непрерыв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ного образования и инноваций, </w:t>
            </w:r>
            <w:r w:rsidRPr="000920FC">
              <w:rPr>
                <w:rFonts w:ascii="Times New Roman" w:hAnsi="Times New Roman" w:cs="Times New Roman"/>
                <w:color w:val="auto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географии: преподавание предмета в соответствии с ФГОС ООО и СОО. </w:t>
            </w:r>
            <w:r w:rsidR="00AE2B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проф.переподготовка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), Санкт-Петербургский Центр непрерыв</w:t>
            </w:r>
            <w:r w:rsidR="00AE2B1C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и инноваций,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«Учитель музыки: преподавание предмета в соответствии с ФГОС ООО. Профессиональные компетенции», (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проф.переподготовка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), Санкт-Петербургский Центр непрерыв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ного образования и инноваций, </w:t>
            </w:r>
            <w:r w:rsidRPr="000920FC">
              <w:rPr>
                <w:rFonts w:ascii="Times New Roman" w:hAnsi="Times New Roman" w:cs="Times New Roman"/>
                <w:color w:val="auto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«Учитель физической культуры: преподавание предмета в соответствии с ФГОС ООО и СОО. Профессиональные компетенции», (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проф.переподготовка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), Санкт-Петербургский Центр непрерыв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ного образования и инноваций, </w:t>
            </w:r>
            <w:r w:rsidRPr="000920FC">
              <w:rPr>
                <w:rFonts w:ascii="Times New Roman" w:hAnsi="Times New Roman" w:cs="Times New Roman"/>
                <w:color w:val="auto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«Развитие профессиональных компетенций учителя ОРКСЭ общеобразовательной организации в соответствии с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профстандартом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», Санкт-Петербургский Центр непрерыв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ного образования и инноваций, </w:t>
            </w:r>
            <w:r w:rsidRPr="000920FC">
              <w:rPr>
                <w:rFonts w:ascii="Times New Roman" w:hAnsi="Times New Roman" w:cs="Times New Roman"/>
                <w:color w:val="auto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«Создание условий для социальной и культурной адаптации и интег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рации детей-мигрантов», АУ ДПО </w:t>
            </w:r>
            <w:r w:rsidRPr="000920FC">
              <w:rPr>
                <w:rFonts w:ascii="Times New Roman" w:hAnsi="Times New Roman" w:cs="Times New Roman"/>
                <w:color w:val="auto"/>
              </w:rPr>
              <w:t>ХМАО-Югры «Ин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ститут развития образования»,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«Оценивание ответов на задания всероссийских проверочных работ. Русский язык. 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5-8 классы», </w:t>
            </w:r>
            <w:r w:rsidR="00AE2B1C">
              <w:rPr>
                <w:rFonts w:ascii="Times New Roman" w:hAnsi="Times New Roman" w:cs="Times New Roman"/>
                <w:color w:val="auto"/>
              </w:rPr>
              <w:lastRenderedPageBreak/>
              <w:t xml:space="preserve">Платформа ФИОКО,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4 чел. МАОУ «СОШ №3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им.И.И.Рынкового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84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«Оценивание ответов на задания всероссийских проверочных рабо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т. 4 класс», Платформа ФИОКО,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6 чел. МАОУ «СОШ №3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им.И.И.Рынкового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«Оценивание ответов на задания всероссийских проверочных работ. Биология. 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5-8 классы», Платформа ФИОКО,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1 чел. МАОУ «СОШ №3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им.И.И.Рынкового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«Оценивание ответов на задания всероссийских проверочных работ. География. 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6-8 классы», Платформа ФИОКО,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2 чел. МАОУ «СОШ №3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им.И.И.Рынкового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«Духовно-нравственное воспитание дошкольников в рамках программы «Социокультурные истоки», АУ ДПО ХМАО-Югры «Ин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ститут развития образования»,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15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«Преподавание математики: алгебра и начала математического анализа, геометрии по ФГОС ООО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 и ФГОС СОО», ООО «</w:t>
            </w:r>
            <w:proofErr w:type="spellStart"/>
            <w:r w:rsidR="00AE2B1C">
              <w:rPr>
                <w:rFonts w:ascii="Times New Roman" w:hAnsi="Times New Roman" w:cs="Times New Roman"/>
                <w:color w:val="auto"/>
              </w:rPr>
              <w:t>Инфоурок</w:t>
            </w:r>
            <w:proofErr w:type="spellEnd"/>
            <w:r w:rsidR="00AE2B1C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color w:val="auto"/>
              </w:rPr>
              <w:t>Смоленск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– 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МБОУ «СОШ №6»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«Преподавание основ безопасности жизнедеятельности по ФГОС ООО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 и ФГОС СОО», ООО «</w:t>
            </w:r>
            <w:proofErr w:type="spellStart"/>
            <w:r w:rsidR="00AE2B1C">
              <w:rPr>
                <w:rFonts w:ascii="Times New Roman" w:hAnsi="Times New Roman" w:cs="Times New Roman"/>
                <w:color w:val="auto"/>
              </w:rPr>
              <w:t>Инфоурок</w:t>
            </w:r>
            <w:proofErr w:type="spellEnd"/>
            <w:r w:rsidR="00AE2B1C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color w:val="auto"/>
              </w:rPr>
              <w:t>Смоленск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– 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МБОУ «СОШ №6»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«Преподавание физики по ФГОС ООО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 и ФГОС СОО», ООО «</w:t>
            </w:r>
            <w:proofErr w:type="spellStart"/>
            <w:r w:rsidR="00AE2B1C">
              <w:rPr>
                <w:rFonts w:ascii="Times New Roman" w:hAnsi="Times New Roman" w:cs="Times New Roman"/>
                <w:color w:val="auto"/>
              </w:rPr>
              <w:t>Инфоурок</w:t>
            </w:r>
            <w:proofErr w:type="spellEnd"/>
            <w:r w:rsidR="00AE2B1C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color w:val="auto"/>
              </w:rPr>
              <w:t>Смоленск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– 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МБОУ «СОШ №6»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«Разработка и проведение современного урока музыки в условиях внедрения ФГОС»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AE2B1C" w:rsidRPr="000920FC">
              <w:rPr>
                <w:rFonts w:ascii="Times New Roman" w:hAnsi="Times New Roman" w:cs="Times New Roman"/>
                <w:color w:val="auto"/>
              </w:rPr>
              <w:t>Смоленск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– 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МБОУ «СОШ №6»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«Преподавание географии по ФГОС ООО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 и ФГОС СОО», ООО «</w:t>
            </w:r>
            <w:proofErr w:type="spellStart"/>
            <w:r w:rsidR="00AE2B1C">
              <w:rPr>
                <w:rFonts w:ascii="Times New Roman" w:hAnsi="Times New Roman" w:cs="Times New Roman"/>
                <w:color w:val="auto"/>
              </w:rPr>
              <w:t>Инфоурок</w:t>
            </w:r>
            <w:proofErr w:type="spellEnd"/>
            <w:r w:rsidR="00AE2B1C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color w:val="auto"/>
              </w:rPr>
              <w:t>Смоленск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– 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МБОУ «СОШ №6»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5575" w:type="dxa"/>
          </w:tcPr>
          <w:p w:rsidR="00F42CBF" w:rsidRPr="000920FC" w:rsidRDefault="00F42CBF" w:rsidP="00AE2B1C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«Преподавание биологии по ФГОС </w:t>
            </w:r>
            <w:proofErr w:type="gramStart"/>
            <w:r w:rsidRPr="000920FC">
              <w:rPr>
                <w:rFonts w:ascii="Times New Roman" w:hAnsi="Times New Roman" w:cs="Times New Roman"/>
                <w:color w:val="auto"/>
              </w:rPr>
              <w:t xml:space="preserve">ООО  </w:t>
            </w:r>
            <w:r w:rsidR="00AE2B1C">
              <w:rPr>
                <w:rFonts w:ascii="Times New Roman" w:hAnsi="Times New Roman" w:cs="Times New Roman"/>
                <w:color w:val="auto"/>
              </w:rPr>
              <w:t>ФГОС</w:t>
            </w:r>
            <w:proofErr w:type="gramEnd"/>
            <w:r w:rsidR="00AE2B1C">
              <w:rPr>
                <w:rFonts w:ascii="Times New Roman" w:hAnsi="Times New Roman" w:cs="Times New Roman"/>
                <w:color w:val="auto"/>
              </w:rPr>
              <w:t xml:space="preserve"> СОО», ООО «</w:t>
            </w:r>
            <w:proofErr w:type="spellStart"/>
            <w:r w:rsidR="00AE2B1C">
              <w:rPr>
                <w:rFonts w:ascii="Times New Roman" w:hAnsi="Times New Roman" w:cs="Times New Roman"/>
                <w:color w:val="auto"/>
              </w:rPr>
              <w:t>Инфоурок</w:t>
            </w:r>
            <w:proofErr w:type="spellEnd"/>
            <w:r w:rsidR="00AE2B1C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color w:val="auto"/>
              </w:rPr>
              <w:t>Смоленск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– 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МБОУ «СОШ №6»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«Преподавание истории по ФГОС ООО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 и ФГОС СОО», ООО «</w:t>
            </w:r>
            <w:proofErr w:type="spellStart"/>
            <w:r w:rsidR="00AE2B1C">
              <w:rPr>
                <w:rFonts w:ascii="Times New Roman" w:hAnsi="Times New Roman" w:cs="Times New Roman"/>
                <w:color w:val="auto"/>
              </w:rPr>
              <w:t>Инфоурок</w:t>
            </w:r>
            <w:proofErr w:type="spellEnd"/>
            <w:r w:rsidR="00AE2B1C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color w:val="auto"/>
              </w:rPr>
              <w:t>Смоленск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– 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МБОУ «СОШ №6»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«Преподавание химии по ФГОС ООО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 и ФГОС СОО», ООО «</w:t>
            </w:r>
            <w:proofErr w:type="spellStart"/>
            <w:r w:rsidR="00AE2B1C">
              <w:rPr>
                <w:rFonts w:ascii="Times New Roman" w:hAnsi="Times New Roman" w:cs="Times New Roman"/>
                <w:color w:val="auto"/>
              </w:rPr>
              <w:t>Инфоурок</w:t>
            </w:r>
            <w:proofErr w:type="spellEnd"/>
            <w:r w:rsidR="00AE2B1C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color w:val="auto"/>
              </w:rPr>
              <w:t>Смоленск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– 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МБОУ «СОШ №6»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«Особенности преподавания предметных областей «Родной язык и литературное чтение на родном языке» и «Родной язык и родная литература» в условиях ФГОС ООО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 и ФГОС СОО», ООО «</w:t>
            </w:r>
            <w:proofErr w:type="spellStart"/>
            <w:r w:rsidR="00AE2B1C">
              <w:rPr>
                <w:rFonts w:ascii="Times New Roman" w:hAnsi="Times New Roman" w:cs="Times New Roman"/>
                <w:color w:val="auto"/>
              </w:rPr>
              <w:t>Инфоурок</w:t>
            </w:r>
            <w:proofErr w:type="spellEnd"/>
            <w:r w:rsidR="00AE2B1C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color w:val="auto"/>
              </w:rPr>
              <w:t>Смоленск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– 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13 чел. МБОУ «СОШ №6»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«Основы религиозных культур и св</w:t>
            </w:r>
            <w:r w:rsidR="00AE2B1C">
              <w:rPr>
                <w:rFonts w:ascii="Times New Roman" w:hAnsi="Times New Roman" w:cs="Times New Roman"/>
                <w:color w:val="auto"/>
              </w:rPr>
              <w:t>етской этики», ООО «</w:t>
            </w:r>
            <w:proofErr w:type="spellStart"/>
            <w:r w:rsidR="00AE2B1C">
              <w:rPr>
                <w:rFonts w:ascii="Times New Roman" w:hAnsi="Times New Roman" w:cs="Times New Roman"/>
                <w:color w:val="auto"/>
              </w:rPr>
              <w:t>ИНТехнО</w:t>
            </w:r>
            <w:proofErr w:type="spellEnd"/>
            <w:r w:rsidR="00AE2B1C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color w:val="auto"/>
              </w:rPr>
              <w:t>Омск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– 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 чел. МБОУ «СОШ №6»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«Преподавание иностранного языка (английский) по ФГОС ООО и ФГОС СОО», </w:t>
            </w:r>
            <w:r w:rsidR="00AE2B1C">
              <w:rPr>
                <w:rFonts w:ascii="Times New Roman" w:hAnsi="Times New Roman" w:cs="Times New Roman"/>
                <w:color w:val="auto"/>
              </w:rPr>
              <w:t>Омск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– 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МБОУ «СОШ №6»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«Преподавание математики: алгебра и начала математического анализа, геометрии по ФГОС ОО</w:t>
            </w:r>
            <w:r w:rsidR="00AE2B1C">
              <w:rPr>
                <w:rFonts w:ascii="Times New Roman" w:hAnsi="Times New Roman" w:cs="Times New Roman"/>
                <w:color w:val="auto"/>
              </w:rPr>
              <w:t>О и ФГОС СОО», ООО «</w:t>
            </w:r>
            <w:proofErr w:type="spellStart"/>
            <w:r w:rsidR="00AE2B1C">
              <w:rPr>
                <w:rFonts w:ascii="Times New Roman" w:hAnsi="Times New Roman" w:cs="Times New Roman"/>
                <w:color w:val="auto"/>
              </w:rPr>
              <w:t>ИНТехнО</w:t>
            </w:r>
            <w:proofErr w:type="spellEnd"/>
            <w:r w:rsidR="00AE2B1C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color w:val="auto"/>
              </w:rPr>
              <w:t>Омск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 – 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МБОУ «СОШ №6»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tabs>
                <w:tab w:val="left" w:pos="1589"/>
              </w:tabs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«Особенности подготовки к проведению ВПР в рамках мониторинга качества образования обучающихся по учебному предмету «Математика» </w:t>
            </w: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в условиях реализац</w:t>
            </w:r>
            <w:r w:rsidR="00AE2B1C">
              <w:rPr>
                <w:rFonts w:ascii="Times New Roman" w:hAnsi="Times New Roman" w:cs="Times New Roman"/>
                <w:color w:val="auto"/>
              </w:rPr>
              <w:t>ии ФГОС ООО», ООО «</w:t>
            </w:r>
            <w:proofErr w:type="spellStart"/>
            <w:r w:rsidR="00AE2B1C">
              <w:rPr>
                <w:rFonts w:ascii="Times New Roman" w:hAnsi="Times New Roman" w:cs="Times New Roman"/>
                <w:color w:val="auto"/>
              </w:rPr>
              <w:t>Инфоурок</w:t>
            </w:r>
            <w:proofErr w:type="spellEnd"/>
            <w:r w:rsidR="00AE2B1C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color w:val="auto"/>
              </w:rPr>
              <w:t>Смоленск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lastRenderedPageBreak/>
              <w:t>апрель – 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МБОУ «СОШ №6»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«Совершенствование компетенций учителя математики в соответствии с требованиями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профстандарта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 xml:space="preserve"> и ФГО</w:t>
            </w:r>
            <w:r w:rsidR="00AE2B1C">
              <w:rPr>
                <w:rFonts w:ascii="Times New Roman" w:hAnsi="Times New Roman" w:cs="Times New Roman"/>
                <w:color w:val="auto"/>
              </w:rPr>
              <w:t>С», НОЧУО ДПО «</w:t>
            </w:r>
            <w:proofErr w:type="spellStart"/>
            <w:r w:rsidR="00AE2B1C">
              <w:rPr>
                <w:rFonts w:ascii="Times New Roman" w:hAnsi="Times New Roman" w:cs="Times New Roman"/>
                <w:color w:val="auto"/>
              </w:rPr>
              <w:t>Актион</w:t>
            </w:r>
            <w:proofErr w:type="spellEnd"/>
            <w:r w:rsidR="00AE2B1C">
              <w:rPr>
                <w:rFonts w:ascii="Times New Roman" w:hAnsi="Times New Roman" w:cs="Times New Roman"/>
                <w:color w:val="auto"/>
              </w:rPr>
              <w:t xml:space="preserve">-МЦФЭР»,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апрель-июнь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№1»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«Профессиональная компетентность современного учителя технологии в соответствии с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профстандартом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 xml:space="preserve"> и ФГОС», НОЧУО ДПО «</w:t>
            </w:r>
            <w:proofErr w:type="spellStart"/>
            <w:r w:rsidR="00AE2B1C">
              <w:rPr>
                <w:rFonts w:ascii="Times New Roman" w:hAnsi="Times New Roman" w:cs="Times New Roman"/>
                <w:color w:val="auto"/>
              </w:rPr>
              <w:t>Актион</w:t>
            </w:r>
            <w:proofErr w:type="spellEnd"/>
            <w:r w:rsidR="00AE2B1C">
              <w:rPr>
                <w:rFonts w:ascii="Times New Roman" w:hAnsi="Times New Roman" w:cs="Times New Roman"/>
                <w:color w:val="auto"/>
              </w:rPr>
              <w:t xml:space="preserve">-МЦФЭР»,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апрель-июнь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№1»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«Профессиональная компетентность современного учителя физической культуры в соответствии с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профстандартом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 xml:space="preserve"> и ФГО</w:t>
            </w:r>
            <w:r w:rsidR="00AE2B1C">
              <w:rPr>
                <w:rFonts w:ascii="Times New Roman" w:hAnsi="Times New Roman" w:cs="Times New Roman"/>
                <w:color w:val="auto"/>
              </w:rPr>
              <w:t>С», НОЧУО ДПО «</w:t>
            </w:r>
            <w:proofErr w:type="spellStart"/>
            <w:r w:rsidR="00AE2B1C">
              <w:rPr>
                <w:rFonts w:ascii="Times New Roman" w:hAnsi="Times New Roman" w:cs="Times New Roman"/>
                <w:color w:val="auto"/>
              </w:rPr>
              <w:t>Актион</w:t>
            </w:r>
            <w:proofErr w:type="spellEnd"/>
            <w:r w:rsidR="00AE2B1C">
              <w:rPr>
                <w:rFonts w:ascii="Times New Roman" w:hAnsi="Times New Roman" w:cs="Times New Roman"/>
                <w:color w:val="auto"/>
              </w:rPr>
              <w:t xml:space="preserve">-МЦФЭР»,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апрель-июнь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№1»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5575" w:type="dxa"/>
          </w:tcPr>
          <w:p w:rsidR="00F42CBF" w:rsidRPr="000920FC" w:rsidRDefault="00AE2B1C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</w:t>
            </w:r>
            <w:r w:rsidR="00F42CBF"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педагога-психолога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42CBF" w:rsidRPr="000920FC">
              <w:rPr>
                <w:rFonts w:ascii="Times New Roman" w:hAnsi="Times New Roman" w:cs="Times New Roman"/>
                <w:sz w:val="24"/>
                <w:szCs w:val="24"/>
              </w:rPr>
              <w:t>системе общего образования: психолого-педагогическое сопровождение и межведомственное взаимодействие», ГБОУ «Московский государственный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-педагогический университет», </w:t>
            </w:r>
            <w:r w:rsidR="00F42CBF"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18.05.2021-13.07.2021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МАОУ «СОШ №2»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«Работа с детьми с низкой мотивацией», АНО ДПО «Школа профе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ссионального анализа данных»,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«Цифровая грамотность педагога», Центр онлайн-обучения Всероссийского форума «Педагоги-России: инно</w:t>
            </w:r>
            <w:r w:rsidR="00AE2B1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вации в образовании», </w:t>
            </w:r>
            <w:r w:rsidRPr="000920F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Москва 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«Методика обучения проектной деятельнос</w:t>
            </w:r>
            <w:r w:rsidR="00AE2B1C">
              <w:rPr>
                <w:rFonts w:ascii="Times New Roman" w:hAnsi="Times New Roman" w:cs="Times New Roman"/>
                <w:sz w:val="24"/>
                <w:szCs w:val="24"/>
              </w:rPr>
              <w:t xml:space="preserve">ти для педагога», ООО «НАСО»,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№1»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«Современные педагогические технологии 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как фактор обеспечения повышения качества обучения и воспитания обучающихся и объективности оценочных процедур», БУ ВО «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государственный университет», </w:t>
            </w:r>
            <w:r w:rsidRPr="000920FC">
              <w:rPr>
                <w:rFonts w:ascii="Times New Roman" w:hAnsi="Times New Roman" w:cs="Times New Roman"/>
                <w:color w:val="auto"/>
              </w:rPr>
              <w:t>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№1»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 чел. МАОУ «СОШ №4»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«Технология проведения экспертизы в образовании: проекты, программы, результаты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 педагогической деятельности», </w:t>
            </w:r>
            <w:r w:rsidRPr="000920FC">
              <w:rPr>
                <w:rFonts w:ascii="Times New Roman" w:hAnsi="Times New Roman" w:cs="Times New Roman"/>
                <w:color w:val="auto"/>
              </w:rPr>
              <w:t>АУ ДПО ХМАО-Югры «Ин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ститут развития образования», </w:t>
            </w:r>
            <w:r w:rsidRPr="000920FC">
              <w:rPr>
                <w:rFonts w:ascii="Times New Roman" w:hAnsi="Times New Roman" w:cs="Times New Roman"/>
                <w:color w:val="auto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май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«Современный урок математики в контексте реализации ФГОС ООО, ФГОС СОО нового поколения», ЧОУ ДПО «Институт повышения квалификации и проф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ессиональной переподготовки», </w:t>
            </w:r>
            <w:r w:rsidRPr="000920FC">
              <w:rPr>
                <w:rFonts w:ascii="Times New Roman" w:hAnsi="Times New Roman" w:cs="Times New Roman"/>
                <w:color w:val="auto"/>
              </w:rPr>
              <w:t>Санкт-Петербург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май – июнь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№5 «Гимназия»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реализации ФГОС дошкольного образования», Акционерное общес</w:t>
            </w:r>
            <w:r w:rsidR="00AE2B1C">
              <w:rPr>
                <w:rFonts w:ascii="Times New Roman" w:hAnsi="Times New Roman" w:cs="Times New Roman"/>
                <w:sz w:val="24"/>
                <w:szCs w:val="24"/>
              </w:rPr>
              <w:t xml:space="preserve">тво «Академия «Просвещение»,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15.06.2021 – 15.09.2021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МАОУ «СОШ №4»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«Обучение детей с ОВЗ в общеобразовательных организациях», ЧАО ДПО «Учебно-</w:t>
            </w:r>
            <w:r w:rsidR="00AE2B1C">
              <w:rPr>
                <w:rFonts w:ascii="Times New Roman" w:hAnsi="Times New Roman" w:cs="Times New Roman"/>
                <w:color w:val="auto"/>
              </w:rPr>
              <w:t xml:space="preserve">методический центр «Педагог», </w:t>
            </w:r>
            <w:r w:rsidRPr="000920FC">
              <w:rPr>
                <w:rFonts w:ascii="Times New Roman" w:hAnsi="Times New Roman" w:cs="Times New Roman"/>
                <w:color w:val="auto"/>
              </w:rPr>
              <w:t>Чебоксары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июнь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№4»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113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«Учитель изобразительного и декоративно-прикладного искусства», ЧОУ ДПО «Академия ПК и ПП»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05.07.2021-30.09.2021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переподготовки: «Преподавание основ безопасности жизнедеятельности в образовательных организациях», ООО «Центр инновационног</w:t>
            </w:r>
            <w:r w:rsidR="00AE2B1C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и воспитания»,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23.07.2021-29.08.2021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МАОУ «СОШ №2»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переподготовки: «Организация работы классного руководителя в образовательной организации», ООО «Центр инновационног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и воспитания»,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23.07.2021-02.08.2021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МАОУ «СОШ №2»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», Смоленск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19.08.2021-</w:t>
            </w:r>
          </w:p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МАОУ № 5 «</w:t>
            </w:r>
            <w:proofErr w:type="gram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Гимназия»  </w:t>
            </w:r>
            <w:proofErr w:type="gramEnd"/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«Педагог-организатор», Московская академия 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компетенций,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01.09.2020-</w:t>
            </w:r>
          </w:p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МАОУ № 5 «</w:t>
            </w:r>
            <w:proofErr w:type="gram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Гимназия»  </w:t>
            </w:r>
            <w:proofErr w:type="gramEnd"/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«Организация и контроль работы с неуспевающими обучающимися в школе»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>, НОЧУ ОДПО «</w:t>
            </w:r>
            <w:proofErr w:type="spellStart"/>
            <w:r w:rsidR="004B27FA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-МЦФЭР»,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01.09.2021-31.10.2021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«Технология формирования и оценивания функциональ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ной грамотности обучающихся»,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10.09.2021-15.11.2021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10 чел. МАОУ «СОШ №1»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12 чел. МАОУ «СОШ №2»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14 чел. МАОУ «СОШ №3 им.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И.И.Рынкового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17 чел. МАОУ «СОШ №4»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10 чел. МАОУ №5 «Гимназия»  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11 чел. МБОУ «СОШ №6»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22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«Обучение экспертов по проверке итогового собеседования», АУ ДПО «Ин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ститут развития образования»,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10.09.2021-15.11.2021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1 чел. МАОУ «СОШ №3 им.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И.И.Рынкового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методики преподавания курса финансовой грамотности различным категориям обучающихся», БУ ВО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университет»,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13.09.2021- 02.10.2021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1 чел. МАОУ «СОШ №3 им.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И.И.Рынкового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122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«Формирующее оценивание как современный подход к оценке уч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>ебных достижений обучающихся»,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13.09.2021-18.10.2021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МАОУ «СОШ №1»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МАОУ «СОШ №2»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2 чел. МАОУ «СОШ №3 им.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И.И.Рынкового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МАОУ «СОШ №4»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1 чел. МАОУ № 5 «Гимназия»  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МБОУ «СОШ №6»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9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«Методы и методики профориентационной работы», АУ ДПО «Ин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ститут развития образования»,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13.09.2021-30.10.2021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2 чел. МАОУ «СОШ №3 им.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И.И.Рынкового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«Правила оказания первой помощи пострадавшим</w:t>
            </w:r>
            <w:r w:rsidR="004B27FA">
              <w:rPr>
                <w:rFonts w:ascii="Times New Roman" w:hAnsi="Times New Roman" w:cs="Times New Roman"/>
                <w:color w:val="auto"/>
              </w:rPr>
              <w:t>», НОЧУ ОДПО «</w:t>
            </w:r>
            <w:proofErr w:type="spellStart"/>
            <w:r w:rsidR="004B27FA">
              <w:rPr>
                <w:rFonts w:ascii="Times New Roman" w:hAnsi="Times New Roman" w:cs="Times New Roman"/>
                <w:color w:val="auto"/>
              </w:rPr>
              <w:t>Актион</w:t>
            </w:r>
            <w:proofErr w:type="spellEnd"/>
            <w:r w:rsidR="004B27FA">
              <w:rPr>
                <w:rFonts w:ascii="Times New Roman" w:hAnsi="Times New Roman" w:cs="Times New Roman"/>
                <w:color w:val="auto"/>
              </w:rPr>
              <w:t xml:space="preserve">-МЦФЭР», </w:t>
            </w:r>
            <w:r w:rsidRPr="000920FC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15.09.2021 - 14.11.2021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8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</w:t>
            </w:r>
            <w:r w:rsidR="001820EA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«Современный классный руководитель: ключевые направления деятельности и новые приоритетные задач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>и» НОЧУ ОДПО «</w:t>
            </w:r>
            <w:proofErr w:type="spellStart"/>
            <w:r w:rsidR="004B27FA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-МЦФЭР»,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15.09.2021-14.12.2021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7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как современный форма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т преподавания», </w:t>
            </w:r>
            <w:proofErr w:type="spellStart"/>
            <w:proofErr w:type="gramStart"/>
            <w:r w:rsidR="004B27FA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="004B27F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20.09.2021-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МАОУ № 5 «Гимназия»  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«Формирование естественно-научной грамотности обучающихся при изучении раздела «Генетика» на уроках биологии», Национальный исследовательский ц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ентр «Курчатовский институт»,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20.09.2021 – 01.11.2021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4B2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="004B2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МАОУ № 5 «Гимназия» 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0920FC">
              <w:rPr>
                <w:rFonts w:ascii="Times New Roman" w:hAnsi="Times New Roman" w:cs="Times New Roman"/>
              </w:rPr>
              <w:t xml:space="preserve">«ФГОС начального общего образования в </w:t>
            </w:r>
            <w:proofErr w:type="spellStart"/>
            <w:r w:rsidRPr="000920FC">
              <w:rPr>
                <w:rFonts w:ascii="Times New Roman" w:hAnsi="Times New Roman" w:cs="Times New Roman"/>
              </w:rPr>
              <w:t>соотсв</w:t>
            </w:r>
            <w:proofErr w:type="spellEnd"/>
            <w:r w:rsidRPr="000920FC">
              <w:rPr>
                <w:rFonts w:ascii="Times New Roman" w:hAnsi="Times New Roman" w:cs="Times New Roman"/>
              </w:rPr>
              <w:t xml:space="preserve">. С приказом </w:t>
            </w:r>
            <w:proofErr w:type="spellStart"/>
            <w:r w:rsidRPr="000920F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0920FC">
              <w:rPr>
                <w:rFonts w:ascii="Times New Roman" w:hAnsi="Times New Roman" w:cs="Times New Roman"/>
              </w:rPr>
              <w:t xml:space="preserve"> России № 286 от 31.05.2021 г.», ОО «Центр инновационного образования и воспитания», Саратов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21.09.2021-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2268" w:type="dxa"/>
          </w:tcPr>
          <w:p w:rsidR="00F42CBF" w:rsidRPr="000920FC" w:rsidRDefault="004B27FA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МАОУ № 5 «Гимназия» 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«Применение дистанционного обучения для детей с ОВЗ, получающих образовательную услугу в дистанционной форме», АУ ДПО ХМАО-Югры «Институт развития образо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23.09.2021-25.09.2021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8 чел. МАОУ «СОШ №1»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</w:rPr>
              <w:t>«Разработка модели единой региональной системы крит</w:t>
            </w:r>
            <w:r w:rsidR="004B27FA">
              <w:rPr>
                <w:rFonts w:ascii="Times New Roman" w:hAnsi="Times New Roman" w:cs="Times New Roman"/>
              </w:rPr>
              <w:t xml:space="preserve">ериального оценивания качества </w:t>
            </w:r>
            <w:r w:rsidRPr="000920FC">
              <w:rPr>
                <w:rFonts w:ascii="Times New Roman" w:hAnsi="Times New Roman" w:cs="Times New Roman"/>
              </w:rPr>
              <w:t>образовательной деятельности», БУ ВО ХМАО-Югры «</w:t>
            </w:r>
            <w:proofErr w:type="spellStart"/>
            <w:r w:rsidRPr="000920FC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</w:rPr>
              <w:t xml:space="preserve"> государственный педагогический университет», 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24.09.2021-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</w:rPr>
              <w:t>30.10.2021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МАОУ «СОШ №4»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2 чел. МАОУ «СОШ №3 им. И.И.Рынкового»1 чел. МАОУ № 5 «Гимназия»  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1 МАОУ «СОШ №9» 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131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«Формирующее оценивание как современный подход к оценке учебных достижений учащихся», Центр педагогического маст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ерства,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МАОУ «СОШ №1»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«Курсы дистанционного обучения 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>в сфере добровольчества (</w:t>
            </w:r>
            <w:proofErr w:type="spellStart"/>
            <w:r w:rsidR="004B27FA">
              <w:rPr>
                <w:rFonts w:ascii="Times New Roman" w:hAnsi="Times New Roman" w:cs="Times New Roman"/>
                <w:sz w:val="24"/>
                <w:szCs w:val="24"/>
              </w:rPr>
              <w:t>волонтё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рства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) и социального проектирования», Платформа «ДОБРО.РУ»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01.10.2021-10.12.2021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</w:rPr>
              <w:t xml:space="preserve">2 чел. МАОУ «СОШ №3 им. </w:t>
            </w:r>
            <w:proofErr w:type="spellStart"/>
            <w:r w:rsidRPr="000920FC">
              <w:rPr>
                <w:rFonts w:ascii="Times New Roman" w:hAnsi="Times New Roman" w:cs="Times New Roman"/>
              </w:rPr>
              <w:t>И.И.Рынкового</w:t>
            </w:r>
            <w:proofErr w:type="spellEnd"/>
            <w:r w:rsidRPr="000920FC">
              <w:rPr>
                <w:rFonts w:ascii="Times New Roman" w:hAnsi="Times New Roman" w:cs="Times New Roman"/>
              </w:rPr>
              <w:t>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«Педагогические технологии и методика проведения учебно-тренировочных занятий по шахматам в условиях реализации ФГОС» АНО ДПО «Институт современного образования»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04.10.2021-11.10.2021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программы духовно-нравственного воспитания «Социокультурные истоки» в системе общего образования», АО ДПО ХМАО-Югры «Институт развития образования»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06.10.2021-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МАОУ № 5 «</w:t>
            </w:r>
            <w:proofErr w:type="gram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Гимназия»  </w:t>
            </w:r>
            <w:proofErr w:type="gramEnd"/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«Учёт результатов ГИА в повышении качества преподавания предметов основного общего и среднего общего образования» (химия)», АУ ДПО ХМАО-Югры «Ин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ститут развития образования»,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11.10.2021 по 16.10.2021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МАОУ «СОШ №1»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младших школьников», ООО «Институт развития образования, повышения квалификации и переподготовки»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15.10.2021-30.10.2021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5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  <w:lang w:val="en-US"/>
              </w:rPr>
              <w:t>чел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  <w:lang w:val="en-US"/>
              </w:rPr>
              <w:t>. М</w:t>
            </w:r>
            <w:r w:rsidRPr="000920FC">
              <w:rPr>
                <w:rFonts w:ascii="Times New Roman" w:hAnsi="Times New Roman" w:cs="Times New Roman"/>
                <w:color w:val="auto"/>
              </w:rPr>
              <w:t>БО</w:t>
            </w:r>
            <w:r w:rsidRPr="000920FC">
              <w:rPr>
                <w:rFonts w:ascii="Times New Roman" w:hAnsi="Times New Roman" w:cs="Times New Roman"/>
                <w:color w:val="auto"/>
                <w:lang w:val="en-US"/>
              </w:rPr>
              <w:t xml:space="preserve">У </w:t>
            </w:r>
            <w:r w:rsidRPr="000920FC">
              <w:rPr>
                <w:rFonts w:ascii="Times New Roman" w:hAnsi="Times New Roman" w:cs="Times New Roman"/>
                <w:color w:val="auto"/>
              </w:rPr>
              <w:t xml:space="preserve">«СОШ </w:t>
            </w:r>
            <w:r w:rsidRPr="000920FC">
              <w:rPr>
                <w:rFonts w:ascii="Times New Roman" w:hAnsi="Times New Roman" w:cs="Times New Roman"/>
                <w:color w:val="auto"/>
                <w:lang w:val="en-US"/>
              </w:rPr>
              <w:t>№</w:t>
            </w:r>
            <w:r w:rsidRPr="000920FC">
              <w:rPr>
                <w:rFonts w:ascii="Times New Roman" w:hAnsi="Times New Roman" w:cs="Times New Roman"/>
                <w:color w:val="auto"/>
              </w:rPr>
              <w:t>6</w:t>
            </w:r>
            <w:r w:rsidR="00F53A60">
              <w:rPr>
                <w:rFonts w:ascii="Times New Roman" w:hAnsi="Times New Roman" w:cs="Times New Roman"/>
                <w:color w:val="auto"/>
                <w:lang w:val="en-US"/>
              </w:rPr>
              <w:t xml:space="preserve">» 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</w:rPr>
              <w:t>«Социокультурные истоки в образовательной организации в соответствии с ФГОС», ООО «Центр повышения квалификации и</w:t>
            </w:r>
            <w:r w:rsidR="004B27FA">
              <w:rPr>
                <w:rFonts w:ascii="Times New Roman" w:hAnsi="Times New Roman" w:cs="Times New Roman"/>
              </w:rPr>
              <w:t xml:space="preserve"> переподготовки «Луч знаний», </w:t>
            </w:r>
            <w:r w:rsidRPr="000920FC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eastAsia="Calibri" w:hAnsi="Times New Roman" w:cs="Times New Roman"/>
              </w:rPr>
              <w:t>18.10.2021-24.10.2021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</w:rPr>
              <w:t>2 чел. МАОУ «СОШ №2»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проектирования современного урока с применением цифровых сервисов и платформ»,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ЧУ ДПО «</w:t>
            </w:r>
            <w:proofErr w:type="spellStart"/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ИнтелКап</w:t>
            </w:r>
            <w:proofErr w:type="spellEnd"/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20.10.2021 – 01.12.2021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 чел. МАОУ «СОШ №1»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3 чел. МАОУ «СОШ №3 им.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И.И.Рынкового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2 чел. МАОУ № 5 «Гимназия»  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3 чел. МБОУ «СОШ №6»  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взаимодействие», АУ ДПО «Инс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титут развития образования»,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</w:rPr>
              <w:t>25.10.2021-17.12.2021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</w:rPr>
              <w:t xml:space="preserve">2 чел. МАОУ «СОШ №3 им. </w:t>
            </w:r>
            <w:proofErr w:type="spellStart"/>
            <w:r w:rsidRPr="000920FC">
              <w:rPr>
                <w:rFonts w:ascii="Times New Roman" w:hAnsi="Times New Roman" w:cs="Times New Roman"/>
              </w:rPr>
              <w:t>И.И.Рынкового</w:t>
            </w:r>
            <w:proofErr w:type="spellEnd"/>
            <w:r w:rsidRPr="000920FC">
              <w:rPr>
                <w:rFonts w:ascii="Times New Roman" w:hAnsi="Times New Roman" w:cs="Times New Roman"/>
              </w:rPr>
              <w:t>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140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«Обучение русскому языку как государственному языку Российской Федерации и как родному языку в поликультурной и монокультурной образовательной среде (уровень среднего общего образования)» (для педагогических работников общеобразовательных организаций, преподающих предметы «Русский язык» и «Родной (русский) язык» на уровне среднего общего образования), АУ ДПО «Институт развития образования»,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25.10.2021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МАОУ «СОШ №1»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МАОУ «СОШ №2»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МАОУ №5 «Гимназия»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«Учет результатов ГИА в повышении качества преподавания предметов основного общего и среднего общего образования», АУ ДПО «Институт развития об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27.10.2021-06.12.2021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1 чел. МАОУ «СОШ №3 им.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И.И.Рынкового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«Детская нейропсихология. Диагностика и коррекция высших психических функций у детей, имеющих различные нарушения различного генеза», АНО Академия дополнительного пр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офессионального образования,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28.10.2020-21.01.2021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«Федеральный государствен</w:t>
            </w:r>
            <w:r w:rsidR="004B27FA">
              <w:rPr>
                <w:rFonts w:ascii="Times New Roman" w:hAnsi="Times New Roman" w:cs="Times New Roman"/>
                <w:color w:val="auto"/>
              </w:rPr>
              <w:t>ный образовательный стандарт» (</w:t>
            </w:r>
            <w:r w:rsidRPr="000920FC">
              <w:rPr>
                <w:rFonts w:ascii="Times New Roman" w:hAnsi="Times New Roman" w:cs="Times New Roman"/>
                <w:color w:val="auto"/>
              </w:rPr>
              <w:t xml:space="preserve">в соответствии с приказом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Минпросвещения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 xml:space="preserve"> России № 286 от 31 мая 2021года), ООО «Центр инновационного образования</w:t>
            </w:r>
            <w:r w:rsidR="004B27FA">
              <w:rPr>
                <w:rFonts w:ascii="Times New Roman" w:hAnsi="Times New Roman" w:cs="Times New Roman"/>
                <w:color w:val="auto"/>
              </w:rPr>
              <w:t xml:space="preserve"> и воспитания. Единый урок», </w:t>
            </w:r>
            <w:r w:rsidRPr="000920FC">
              <w:rPr>
                <w:rFonts w:ascii="Times New Roman" w:hAnsi="Times New Roman" w:cs="Times New Roman"/>
                <w:color w:val="auto"/>
              </w:rPr>
              <w:t>Саратов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октябрь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36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</w:rPr>
              <w:t>«Эффективное управление процессом формирования и развития функциональной грамотности: теория и практика. Биология», АУ ДПО «Ин</w:t>
            </w:r>
            <w:r w:rsidR="004B27FA">
              <w:rPr>
                <w:rFonts w:ascii="Times New Roman" w:hAnsi="Times New Roman" w:cs="Times New Roman"/>
              </w:rPr>
              <w:t xml:space="preserve">ститут развития образования», </w:t>
            </w:r>
            <w:r w:rsidRPr="000920FC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eastAsia="Calibri" w:hAnsi="Times New Roman" w:cs="Times New Roman"/>
              </w:rPr>
              <w:t>Октябрь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</w:rPr>
              <w:t>1 чел. МАОУ «СОШ №2»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«Эффективное управление процессом формирования и развития функциональной грамотности: теория и практика. Русский язык», АУ ДПО «Ин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ститут развития образования»,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МАОУ «СОШ №2»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«Технологии формирования и оценивания функционал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ьной грамотности обучающихся», Академия «Просвещение»,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октябрь –декабрь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10 чел. МАОУ «СОШ №1»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«Технология создания адаптированн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ых общеобразовательных программ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АДОП)  посредством</w:t>
            </w:r>
            <w:proofErr w:type="gram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Т-конструктора» (ст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ажировка), АНО ЦДПО «Веста»,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01.11.2021-30.11.2021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</w:rPr>
              <w:t>1 чел. МАОУ «СОШ №2»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«Проекты в начальной школе: развиваем самостоятельность и применяем знания на практике», ООО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», 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03.11.2021-</w:t>
            </w:r>
          </w:p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 чел. МАОУ № 5 «Гимназия» 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психолого-педагогического сопровождения инклюзивного процесса в образовательной организации», Центр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инноваций и развития образования «Новый век», Тюмень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07.11.2021-</w:t>
            </w:r>
          </w:p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МАОУ № 5 «Гимназия»  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профориентационной работы со школьниками с учётом региональной и местной специфики», БУ ВО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университет»,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15.11. 2021 </w:t>
            </w:r>
          </w:p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МАОУ «СОШ №2»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«Механизмы эффективного управления школой: кадровые и финансовые ресурсы», ФГАОУ ДПО «Ак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адемия </w:t>
            </w:r>
            <w:proofErr w:type="spellStart"/>
            <w:r w:rsidR="004B27F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15.11.2021-16.112021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МАОУ «СОШ №1»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образование: </w:t>
            </w:r>
          </w:p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математики в образовательной организации в условиях реализации ФГО»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20.11.2020-20.08.2021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</w:rPr>
              <w:t>1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«Обучение экспертов               по проверке итогового сочинения и итогового собеседования» для учителей-предметников, АУ ДПО «Ин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ститут развития образования»,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24.11.2021-30.11.2021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МАОУ «СОШ №2»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противодействие его идеологии», АНО ДПО «Новые перспективы», Нижневартовск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25.11.2021-</w:t>
            </w:r>
          </w:p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МАОУ № 5 «Гимназия»  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155</w:t>
            </w:r>
          </w:p>
        </w:tc>
        <w:tc>
          <w:tcPr>
            <w:tcW w:w="5575" w:type="dxa"/>
          </w:tcPr>
          <w:p w:rsidR="00F42CBF" w:rsidRPr="000920FC" w:rsidRDefault="00F42CBF" w:rsidP="004B2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организациях», ООО «Межреспубликанский институт повышения квалификации и переподготовк</w:t>
            </w:r>
            <w:r w:rsidR="004B27FA">
              <w:rPr>
                <w:rFonts w:ascii="Times New Roman" w:hAnsi="Times New Roman" w:cs="Times New Roman"/>
                <w:sz w:val="24"/>
                <w:szCs w:val="24"/>
              </w:rPr>
              <w:t>и кадров при Президиуме ФРО», Б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10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0" w:history="1">
              <w:r w:rsidRPr="000920FC">
                <w:rPr>
                  <w:rFonts w:ascii="Times New Roman" w:hAnsi="Times New Roman" w:cs="Times New Roman"/>
                  <w:sz w:val="24"/>
                  <w:szCs w:val="24"/>
                </w:rPr>
                <w:t>Технологии инклюзивного образования младших школьников с ОВЗ</w:t>
              </w:r>
            </w:hyperlink>
            <w:r w:rsidR="004B27FA">
              <w:rPr>
                <w:rFonts w:ascii="Times New Roman" w:hAnsi="Times New Roman" w:cs="Times New Roman"/>
                <w:sz w:val="24"/>
                <w:szCs w:val="24"/>
              </w:rPr>
              <w:t>», НОЧУО ДПО «</w:t>
            </w:r>
            <w:proofErr w:type="spellStart"/>
            <w:r w:rsidR="004B27FA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="004B27FA">
              <w:rPr>
                <w:rFonts w:ascii="Times New Roman" w:hAnsi="Times New Roman" w:cs="Times New Roman"/>
                <w:sz w:val="24"/>
                <w:szCs w:val="24"/>
              </w:rPr>
              <w:t xml:space="preserve">-МЦФЭР»,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01.11.2021 – 31.01.2022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МАОУ «СОШ №1»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«Современный классный руководитель: ключевые направления деятельности и новые приоритетные задач</w:t>
            </w:r>
            <w:r w:rsidR="001820EA">
              <w:rPr>
                <w:rFonts w:ascii="Times New Roman" w:hAnsi="Times New Roman" w:cs="Times New Roman"/>
                <w:sz w:val="24"/>
                <w:szCs w:val="24"/>
              </w:rPr>
              <w:t>и», НОЧУО ДПО «</w:t>
            </w:r>
            <w:proofErr w:type="spellStart"/>
            <w:r w:rsidR="001820EA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="001820EA">
              <w:rPr>
                <w:rFonts w:ascii="Times New Roman" w:hAnsi="Times New Roman" w:cs="Times New Roman"/>
                <w:sz w:val="24"/>
                <w:szCs w:val="24"/>
              </w:rPr>
              <w:t xml:space="preserve">-МЦФЭР»,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01.11.2021 – 31.01.2022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3 чел. МАОУ «СОШ №1»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 обучающихся для достижения образовательных результатов в О</w:t>
            </w:r>
            <w:r w:rsidR="001820EA">
              <w:rPr>
                <w:rFonts w:ascii="Times New Roman" w:hAnsi="Times New Roman" w:cs="Times New Roman"/>
                <w:sz w:val="24"/>
                <w:szCs w:val="24"/>
              </w:rPr>
              <w:t>О», НОЧУО ДПО «</w:t>
            </w:r>
            <w:proofErr w:type="spellStart"/>
            <w:r w:rsidR="001820EA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="001820EA">
              <w:rPr>
                <w:rFonts w:ascii="Times New Roman" w:hAnsi="Times New Roman" w:cs="Times New Roman"/>
                <w:sz w:val="24"/>
                <w:szCs w:val="24"/>
              </w:rPr>
              <w:t xml:space="preserve">-МЦФЭР»,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01.11.2021 – 31.01.2022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№1»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компетентность современного учителя изобразительного искусства в соответствии с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и ФГО</w:t>
            </w:r>
            <w:r w:rsidR="001820EA">
              <w:rPr>
                <w:rFonts w:ascii="Times New Roman" w:hAnsi="Times New Roman" w:cs="Times New Roman"/>
                <w:sz w:val="24"/>
                <w:szCs w:val="24"/>
              </w:rPr>
              <w:t>С», НОЧУО ДПО «</w:t>
            </w:r>
            <w:proofErr w:type="spellStart"/>
            <w:r w:rsidR="001820EA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="001820EA">
              <w:rPr>
                <w:rFonts w:ascii="Times New Roman" w:hAnsi="Times New Roman" w:cs="Times New Roman"/>
                <w:sz w:val="24"/>
                <w:szCs w:val="24"/>
              </w:rPr>
              <w:t xml:space="preserve">-МЦФЭР»,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01.11.2021 – 31.01.2022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1 чел. МАОУ «СОШ №1»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1" w:history="1">
              <w:r w:rsidRPr="000920FC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Профессиональная компетентность современного учителя начальных классов в соответствии с </w:t>
              </w:r>
              <w:proofErr w:type="spellStart"/>
              <w:r w:rsidRPr="000920FC">
                <w:rPr>
                  <w:rFonts w:ascii="Times New Roman" w:hAnsi="Times New Roman" w:cs="Times New Roman"/>
                  <w:sz w:val="24"/>
                  <w:szCs w:val="24"/>
                </w:rPr>
                <w:t>профстандартом</w:t>
              </w:r>
              <w:proofErr w:type="spellEnd"/>
              <w:r w:rsidRPr="000920FC">
                <w:rPr>
                  <w:rFonts w:ascii="Times New Roman" w:hAnsi="Times New Roman" w:cs="Times New Roman"/>
                  <w:sz w:val="24"/>
                  <w:szCs w:val="24"/>
                </w:rPr>
                <w:t xml:space="preserve"> и ФГОС</w:t>
              </w:r>
            </w:hyperlink>
            <w:r w:rsidR="001820EA">
              <w:rPr>
                <w:rFonts w:ascii="Times New Roman" w:hAnsi="Times New Roman" w:cs="Times New Roman"/>
                <w:sz w:val="24"/>
                <w:szCs w:val="24"/>
              </w:rPr>
              <w:t>», НОЧУО ДПО «</w:t>
            </w:r>
            <w:proofErr w:type="spellStart"/>
            <w:r w:rsidR="001820EA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="001820EA">
              <w:rPr>
                <w:rFonts w:ascii="Times New Roman" w:hAnsi="Times New Roman" w:cs="Times New Roman"/>
                <w:sz w:val="24"/>
                <w:szCs w:val="24"/>
              </w:rPr>
              <w:t xml:space="preserve">-МЦФЭР»,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01.11.2021 – 31.01.2022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 чел. МАОУ «СОШ №1»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обучающихся: технологии продуктивного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взаимодействия», БПОУ ХМАО-Югры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колледж», 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04.12.2021-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06.12.2021</w:t>
            </w:r>
          </w:p>
        </w:tc>
        <w:tc>
          <w:tcPr>
            <w:tcW w:w="2268" w:type="dxa"/>
          </w:tcPr>
          <w:p w:rsidR="00F42CBF" w:rsidRPr="000920FC" w:rsidRDefault="00F53A60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чел. МАОУ № 5 «Гимназия» 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учителя» Совершенствование предметных компетенций», Групп</w:t>
            </w:r>
            <w:r w:rsidR="001820EA">
              <w:rPr>
                <w:rFonts w:ascii="Times New Roman" w:hAnsi="Times New Roman" w:cs="Times New Roman"/>
                <w:sz w:val="24"/>
                <w:szCs w:val="24"/>
              </w:rPr>
              <w:t xml:space="preserve">а компаний ООО «Просвещение»,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Май 2021-</w:t>
            </w:r>
            <w:proofErr w:type="gramStart"/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декабрь  2021</w:t>
            </w:r>
            <w:proofErr w:type="gramEnd"/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7 чел. МАОУ «СОШ №1»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6 чел. МАОУ «СОШ №2»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4 – чел. МАОУ «СОШ №3 им. </w:t>
            </w:r>
            <w:proofErr w:type="spellStart"/>
            <w:r w:rsidRPr="000920FC">
              <w:rPr>
                <w:rFonts w:ascii="Times New Roman" w:hAnsi="Times New Roman" w:cs="Times New Roman"/>
                <w:color w:val="auto"/>
              </w:rPr>
              <w:t>И.И.Рынкового</w:t>
            </w:r>
            <w:proofErr w:type="spellEnd"/>
            <w:r w:rsidRPr="000920FC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 чел. МАОУ «СОШ №4»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 xml:space="preserve">1 чел. МАОУ № 5 «Гимназия»  </w:t>
            </w:r>
          </w:p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6 чел. МБОУ «СОШ №6»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4 чел. МАОУ «СОШ №9»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</w:rPr>
              <w:t>«Профессиональные конкурсы педагогических работников в системе учительского роста», АУ ДПО ХМАО-Югры «Ин</w:t>
            </w:r>
            <w:r w:rsidR="001820EA">
              <w:rPr>
                <w:rFonts w:ascii="Times New Roman" w:hAnsi="Times New Roman" w:cs="Times New Roman"/>
              </w:rPr>
              <w:t xml:space="preserve">ститут развития образования», </w:t>
            </w:r>
            <w:r w:rsidRPr="000920FC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21 чел. все образовательные организации города, МКУ «ЦРО»</w:t>
            </w:r>
          </w:p>
        </w:tc>
      </w:tr>
      <w:tr w:rsidR="00F42CBF" w:rsidRPr="00925E3A" w:rsidTr="00D82D1B">
        <w:trPr>
          <w:trHeight w:val="390"/>
          <w:jc w:val="center"/>
        </w:trPr>
        <w:tc>
          <w:tcPr>
            <w:tcW w:w="516" w:type="dxa"/>
          </w:tcPr>
          <w:p w:rsidR="00F42CBF" w:rsidRPr="000920FC" w:rsidRDefault="001820EA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Социальный образовательный проект «Цифровая экономика для гражданского общества», АНО «Центр технол</w:t>
            </w:r>
            <w:r w:rsidR="001820EA">
              <w:rPr>
                <w:rFonts w:ascii="Times New Roman" w:hAnsi="Times New Roman" w:cs="Times New Roman"/>
                <w:sz w:val="24"/>
                <w:szCs w:val="24"/>
              </w:rPr>
              <w:t xml:space="preserve">огий электронной демократии»,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920FC">
              <w:rPr>
                <w:rFonts w:ascii="Times New Roman" w:hAnsi="Times New Roman" w:cs="Times New Roman"/>
                <w:color w:val="auto"/>
              </w:rPr>
              <w:t>44 чел. МАОУ «СОШ №1», МАОУ «СОШ №4», МАОУ «СОШ №9»</w:t>
            </w:r>
          </w:p>
        </w:tc>
      </w:tr>
    </w:tbl>
    <w:p w:rsidR="00F42CBF" w:rsidRPr="0076151A" w:rsidRDefault="00F42CBF" w:rsidP="00F42CBF">
      <w:pPr>
        <w:rPr>
          <w:rFonts w:ascii="Times New Roman" w:hAnsi="Times New Roman"/>
          <w:sz w:val="24"/>
        </w:rPr>
      </w:pPr>
    </w:p>
    <w:p w:rsidR="00F42CBF" w:rsidRPr="00F53A60" w:rsidRDefault="00F42CBF" w:rsidP="00F53A6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 w:rsidRPr="00F53A60">
        <w:rPr>
          <w:rFonts w:ascii="Times New Roman" w:hAnsi="Times New Roman"/>
          <w:sz w:val="24"/>
        </w:rPr>
        <w:t xml:space="preserve">Курсы повышения квалификации по программам дополнительного профессионального образования в дошкольных образовательных </w:t>
      </w:r>
      <w:r w:rsidR="00D82D1B" w:rsidRPr="00F53A60">
        <w:rPr>
          <w:rFonts w:ascii="Times New Roman" w:hAnsi="Times New Roman"/>
          <w:sz w:val="24"/>
        </w:rPr>
        <w:t>учреждениях</w:t>
      </w:r>
    </w:p>
    <w:tbl>
      <w:tblPr>
        <w:tblW w:w="9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5575"/>
        <w:gridCol w:w="1398"/>
        <w:gridCol w:w="2268"/>
      </w:tblGrid>
      <w:tr w:rsidR="00F42CBF" w:rsidRPr="00F4105E" w:rsidTr="00F53A60">
        <w:trPr>
          <w:trHeight w:val="491"/>
          <w:jc w:val="center"/>
        </w:trPr>
        <w:tc>
          <w:tcPr>
            <w:tcW w:w="516" w:type="dxa"/>
            <w:vMerge w:val="restart"/>
            <w:vAlign w:val="center"/>
          </w:tcPr>
          <w:p w:rsidR="00F42CBF" w:rsidRPr="00F4105E" w:rsidRDefault="00F42CBF" w:rsidP="00F42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42CBF" w:rsidRPr="00F4105E" w:rsidRDefault="00F42CBF" w:rsidP="00F42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575" w:type="dxa"/>
            <w:vMerge w:val="restart"/>
            <w:vAlign w:val="center"/>
          </w:tcPr>
          <w:p w:rsidR="00F53A60" w:rsidRDefault="00F42CBF" w:rsidP="00F5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курсов </w:t>
            </w:r>
          </w:p>
          <w:p w:rsidR="00F42CBF" w:rsidRPr="00F4105E" w:rsidRDefault="00F42CBF" w:rsidP="00F5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повышения квалификации</w:t>
            </w:r>
          </w:p>
        </w:tc>
        <w:tc>
          <w:tcPr>
            <w:tcW w:w="1398" w:type="dxa"/>
            <w:vMerge w:val="restart"/>
            <w:vAlign w:val="center"/>
          </w:tcPr>
          <w:p w:rsidR="00F42CBF" w:rsidRPr="00F4105E" w:rsidRDefault="00F42CBF" w:rsidP="00F42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Даты проведения курсов</w:t>
            </w:r>
          </w:p>
        </w:tc>
        <w:tc>
          <w:tcPr>
            <w:tcW w:w="2268" w:type="dxa"/>
            <w:vMerge w:val="restart"/>
            <w:vAlign w:val="center"/>
          </w:tcPr>
          <w:p w:rsidR="00F42CBF" w:rsidRPr="00F4105E" w:rsidRDefault="00F42CBF" w:rsidP="00F42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</w:t>
            </w:r>
            <w:r w:rsidR="00D82D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ство слушателей, наименование ОУ</w:t>
            </w:r>
          </w:p>
        </w:tc>
      </w:tr>
      <w:tr w:rsidR="00F42CBF" w:rsidRPr="00F4105E" w:rsidTr="00F53A60">
        <w:trPr>
          <w:trHeight w:val="491"/>
          <w:jc w:val="center"/>
        </w:trPr>
        <w:tc>
          <w:tcPr>
            <w:tcW w:w="516" w:type="dxa"/>
            <w:vMerge/>
            <w:vAlign w:val="center"/>
          </w:tcPr>
          <w:p w:rsidR="00F42CBF" w:rsidRPr="00F4105E" w:rsidRDefault="00F42CBF" w:rsidP="00F42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75" w:type="dxa"/>
            <w:vMerge/>
            <w:vAlign w:val="center"/>
          </w:tcPr>
          <w:p w:rsidR="00F42CBF" w:rsidRPr="00F4105E" w:rsidRDefault="00F42CBF" w:rsidP="00F42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42CBF" w:rsidRPr="00F4105E" w:rsidRDefault="00F42CBF" w:rsidP="00F42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42CBF" w:rsidRPr="00F4105E" w:rsidRDefault="00F42CBF" w:rsidP="00F42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образование: обучение и воспитание детей дошкольного возраста. Квалификация: «Воспитатель логопедическо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й группы», </w:t>
            </w:r>
            <w:proofErr w:type="spellStart"/>
            <w:r w:rsidR="00F53A60">
              <w:rPr>
                <w:rFonts w:ascii="Times New Roman" w:hAnsi="Times New Roman" w:cs="Times New Roman"/>
                <w:sz w:val="24"/>
                <w:szCs w:val="24"/>
              </w:rPr>
              <w:t>ФУЦППиПК</w:t>
            </w:r>
            <w:proofErr w:type="spellEnd"/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 «Знания»,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октябрь 2020 – 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ДС №4 «Морозко»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педагогически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>м работником в рамках исполнени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я ст.41 Федерального закона «Об образовании в Российской Ф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едерации», </w:t>
            </w:r>
            <w:proofErr w:type="spellStart"/>
            <w:r w:rsidR="00F53A60">
              <w:rPr>
                <w:rFonts w:ascii="Times New Roman" w:hAnsi="Times New Roman" w:cs="Times New Roman"/>
                <w:sz w:val="24"/>
                <w:szCs w:val="24"/>
              </w:rPr>
              <w:t>ФУЦППиПК</w:t>
            </w:r>
            <w:proofErr w:type="spellEnd"/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 «Знания»,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октябрь 2020 – 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8 чел. МАДОУ ДС №4 «Морозко»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</w:tcPr>
          <w:p w:rsidR="00F42CBF" w:rsidRPr="000920FC" w:rsidRDefault="00F42CBF" w:rsidP="00F5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в дошкольном образовании», 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>НОЧУО ДПО «</w:t>
            </w:r>
            <w:proofErr w:type="spellStart"/>
            <w:r w:rsidR="00F53A60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-МЦФЭР»,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ноябрь 2020 – 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№4 «Морозко»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75" w:type="dxa"/>
          </w:tcPr>
          <w:p w:rsidR="00F42CBF" w:rsidRPr="000920FC" w:rsidRDefault="00F42CBF" w:rsidP="00F5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компетенций воспитателя в соответствии с требованиями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и ФГОС», НОЧУО ДПО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-МЦФЭР», 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ноябрь 2020 – 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№4 «Морозко»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75" w:type="dxa"/>
          </w:tcPr>
          <w:p w:rsidR="00F42CBF" w:rsidRPr="000920FC" w:rsidRDefault="00F42CBF" w:rsidP="00F5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 воспитанников в ДОО», НОЧУО ДПО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-МЦФЭР», 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декабрь 2020 – 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ДС №4 «Морозко»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и коррекция нарушений речи детей дошкольного возраста в логопедической группе в соответствии с ФГОС ДО», ООО Центр повышения квалификации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02.01.2021 по 11.01.2021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 3 «Ласточка»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логопедии в соответствии с требованиями ФГОС»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«Логопед плюс»</w:t>
            </w:r>
          </w:p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11.01.2021-11.03.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чел. МАОУ «СОШ №9 ДС «Совенок»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«Обработка персональных данных в образовательных организациях», ООО «Центр инновационного образовани</w:t>
            </w:r>
            <w:r w:rsidR="00F5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и воспитания. Единый урок», </w:t>
            </w:r>
            <w:r w:rsidRPr="0009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Саратов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14.01.2021 </w:t>
            </w:r>
          </w:p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чел. МАОУ «СОШ №9 ДС «Совенок»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«Исполнительное мастерство концертмейстера в ДШИ, ДМШ»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«Инст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итут современного образования»,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19.01.2021  - 09.02.2021 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«ДС №13 «Родничок»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преподавания музыкально-теоретических дисциплин в ДМШ и ДШИ», АНО ДПО «Институ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т современного образования»,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19.01.2021  - 09.02.2021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«ДС №13 «Родничок»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реабилитации и профилактики нарушения осанки у детей дошкольного во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зраста», ООО «Академия ДПО»,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20.01.2021-24.01.2021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№1 «Сказка»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«Моделирование из бумаги в дошкольной образовательной организации», АНО «Национальная академия дополнительного проф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>ессионального образования,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21.01.2021 - 11.02.2021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№4 «Морозко»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«Ведение профессиональной деятельности с использованием дистанционных технологий обучения в образовательной организации (повышение квалификации)», АНО ДПО «Институт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образования»,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27.01.2021- 03.02.2021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№13 «Родничок»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огии дистанционного обучения в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я и воспитания. Единый урок»,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27.01.2021 – 09.02.2021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чел. МАОУ «СОШ №9 ДС «Совенок»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5 чел. МАДОУ «ДС №13 «Родничок»</w:t>
            </w:r>
          </w:p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№12 «Росинка»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«Роль педагога психолога образовательной организации в условиях реализации ФГОС и внедрения профессионального стандарта «Педагог -психолог» (психолог в сфере образования) (повышение квалификации)», АНО ДПО «Институт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образования»,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28.01.2021 -18.02.2021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№13 «Родничок»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в соответствии с федеральным законодательством», ООО «Центр инновацио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нного образования и воспитания»,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арифметика. Сложение и вычитание», АНО «Национальная академия дополнительного профе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ссионального образования,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январь – 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№4 «Морозко»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«Адаптация рабочей программы педагога для обучающихся с ОВЗ в соответствии с требованиями ФГОС», ООО «Центр</w:t>
            </w:r>
            <w:r w:rsidR="00F53A6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развития»,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02 -28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4 чел. МАДОУ ДС №10 «Золотая рыбка»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для детей с ограниченными возможностями здоровья», ООО «Центр 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развития»,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02 -28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5 чел. МАДОУ ДС №10 «Золотая рыбка»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«Развитие математической грамотности и культуры в дошкольной образовательной организации», АНО ДПО «Образовательный центр для муниципальной сферы Каменный город»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08.02.2021 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- 17.02.2021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№15 «Югорка»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«ДС №2 «Рябинка»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условиях реализации ФГОС обучающихся с ОВЗ, в том числе с РАС, с учетом внедрения подходов инклюзивного и специального коррекционног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образования», АУ ДПО «ИРО»,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15.02.2021 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- 01.03.2021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№15 «Югорка»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ДС №10 «Золотая рыбка»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работы специалистов служб сопровождения обучающихся с ОВЗ в соответствии с ФГОС ДО», ООО «Межотраслевой Институт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>, 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20.02.2021 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- 05.03.2021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инструктора по плаванию для детей раннего и дошкольного возраста», ООО «Межотраслевой Институт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>, 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20.02.2021 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- 05.03.2021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методы игровой деятельности в работе с дошкольниками в условиях реализации ФГОС», ООО «Межотраслевой Институт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>, 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20.02.2021 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- 05.03.2021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метода песочной терапии в коррекционной работе с детьми дошкольного возраста», ООО «Межотраслевой Институт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>, 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20.02.2021 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- 05.03.2021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личностных и профессиональных компетенций педагогов ДОО в области финансовой грамотности», ООО «Межотраслевой Институт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>, 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20.02.2021 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- 05.03.2021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логопедической работы по развитию детей с нарушениями речи в условиях реализации ФГОС ДО», ООО «Межотраслевой Институт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>, 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20.02.2021 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- 05.03.2021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», ООО «Межотраслевой Институт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>, 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20.02.2021 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- 05.03.2021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Первые шаги по ступенькам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грамотности, БУ ВО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университет»,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22.02.2021 – 06.03.2021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4 чел. МАДОУ «ДС №14 «Умка»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 педагогического работника для осуществления профессиональной деятельности в сфере общего образования в качестве цифрового куратора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 xml:space="preserve">я и воспитания. Единый урок»,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26.01.2021-06.03.2021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6 чел. МАДОУ ДС №13 «Родничок»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ДС №12 «Росинка»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технологии организации инклюзивного образования детей с ограниченными возможностями здоровья в общеобразовательных организациях», АУ ДПО «Инс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 xml:space="preserve">титут развития образования»,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№8 «Белоснежка»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575" w:type="dxa"/>
          </w:tcPr>
          <w:p w:rsidR="00F42CBF" w:rsidRPr="000920FC" w:rsidRDefault="00F42CBF" w:rsidP="0016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 педагогического работника», ООО «Центр инновационного образования и воспитания», Саратов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№4 «Морозко»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«Первые шаги по ступенькам финансовой грамотности», БУ ВО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университет»,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№12 «Росинка»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ДС №6 «Буратино»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коррекционной педагогике и индивидуальном обучении в условиях реализа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 xml:space="preserve">ции ФГОС», </w:t>
            </w:r>
            <w:proofErr w:type="spellStart"/>
            <w:r w:rsidR="00167530">
              <w:rPr>
                <w:rFonts w:ascii="Times New Roman" w:hAnsi="Times New Roman" w:cs="Times New Roman"/>
                <w:sz w:val="24"/>
                <w:szCs w:val="24"/>
              </w:rPr>
              <w:t>ФУЦППиПК</w:t>
            </w:r>
            <w:proofErr w:type="spellEnd"/>
            <w:r w:rsidR="00167530">
              <w:rPr>
                <w:rFonts w:ascii="Times New Roman" w:hAnsi="Times New Roman" w:cs="Times New Roman"/>
                <w:sz w:val="24"/>
                <w:szCs w:val="24"/>
              </w:rPr>
              <w:t xml:space="preserve"> «Знания»,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февраль – 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№4 «Морозко»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«Развитие речи дошкольников как необходимое условие успешного личностного развития», АНО «Национальная академия дополнительного профе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 xml:space="preserve">ссионального образования,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февраль – 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№4 «Морозко»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персональных данных в соответствии с 152-ФЗ «О персональных данных»,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 xml:space="preserve">иально-гуманитарный колледж»,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февраль – 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№12 «Росинка»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методики логопедической ритмики с детьми с нарушениями речи», ООО «Центр 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развития»,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-28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4 чел. МАДОУ ДС №10 «Золотая рыбка»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«Социокультурные истоки в дошкольном 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образовании», АУ ДППО «ИРО»,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02.03.2021 - 16.03.2021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ДС №12 «Росинка»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«Организация адаптивной физической культуры: теория и практика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», АНО ДПО «Каменный город»,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10.03.2021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07.04.2021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«ДС №2 «Рябинка»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Игромастер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в ДОО: современные подходы к содержанию и организации образовательного процесса в условиях реализации ФГОС ДО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», АНО ДПО «Каменный город»,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10.03.2021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07.04.2021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«ДС №2 «Рябинка»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содержанию и организации образовательного процесса в условиях реализации ФГОС ДО», АНО ДПО «Каменн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ый город»,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10.03.2021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07.04.2021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МАДОУ «ДС №2 «Рябинка»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«Технологии наставничества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», АНО ДПО «Каменный город»,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10.03.2021 </w:t>
            </w:r>
            <w:r w:rsidRPr="000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07.04.2021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«ДС №2 «Рябинка»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«Запуск речи у неговорящих детей. Специфика организации и проведения логопедической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», ООО Федеральный учебный центр профессиональной переподготовки и пов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ышения квалификации Знания»,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10.03.2021 - 09.04.2021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4 чел. МАДОУ №1 «Сказка»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обороне», ФГАОУ ВО «Белгородский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национальный ис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следовательский университет»,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15.03.2021 – 26.03.2021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«ДС №14 «Умка»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«Аппараты и системы с использованием биологической обратной связи» (комплекса «БОС» Офтальмологический), ЧОУ (повышения квалификации) специалистов «Институт Биологической Обратной Связи» на цикле усовершенствования специалистов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19.03.2021-29.03.2021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№10 «Золотая рыбка»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761070" w:rsidRDefault="00761070" w:rsidP="00F42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575" w:type="dxa"/>
          </w:tcPr>
          <w:p w:rsidR="00F42CBF" w:rsidRPr="000920FC" w:rsidRDefault="0067713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образование. </w:t>
            </w:r>
            <w:r w:rsidR="00F42CBF" w:rsidRPr="000920FC">
              <w:rPr>
                <w:rFonts w:ascii="Times New Roman" w:hAnsi="Times New Roman" w:cs="Times New Roman"/>
                <w:sz w:val="24"/>
                <w:szCs w:val="24"/>
              </w:rPr>
              <w:t>Программа «Психолого-коррекционное сопровождение детей с ОВЗ в образовательном учреждении», ООО «Центр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развития», </w:t>
            </w:r>
            <w:r w:rsidR="00F42CBF" w:rsidRPr="000920F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№10 «Золотая рыбка»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761070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образование. Программа «Организация образовательного процесса для детей с ограниченными возможностями здоровья», ООО «Центр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5 чел. МАДОУ ДС №10 «Золотая рыбка»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педагогика. Программа «Логопедия: Организация обучения, воспитания, коррекции нарушений развития и социальной адаптации обучающихся с тяжелыми речевыми нарушениями в условиях реализации ФГОС», ООО «Центр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№10 «Золотая рыбка»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«Воспитатель в дошкольном образовании: речевое и художественно-эстетическое развитие дошкольников как инструмента реализации ФГОС ДО», АНО ДПО «Инстит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ут современного образования»,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март – 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образования», Современная научно-технологиче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ская академия АНО ДПО «СНТА»,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март – июль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дошкольников в рамках программы «Социокультурные истоки», АУ ДПО ХМАО-Югры «Ин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ститут развития образования»,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05.04.2021-20.04.2021 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чел. МАОУ «СОШ №9 ДС «Совенок»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«Духовно-нравственное воспитание детей дошкольного 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в условиях реализации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программы «Социокультурные истоки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», АНО ДПО «Каменный город»,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13.04.2021-11.05.2021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5 чел. МАДОУ №1 «Сказка»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и коррекция нарушений речи детей дошкольного возраста в логопедической группе в соответствии с ФГОС ДО»,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23.04.2021 по 02.05.2021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№3 «Ласточка»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575" w:type="dxa"/>
            <w:vAlign w:val="center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«Теория и методика инклюзивного образования в условиях реализац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ии ФГОС» АНО ДПО «Платформа»,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1398" w:type="dxa"/>
            <w:vAlign w:val="center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23.04.2021 – 20.05.2021</w:t>
            </w:r>
          </w:p>
        </w:tc>
        <w:tc>
          <w:tcPr>
            <w:tcW w:w="2268" w:type="dxa"/>
            <w:vAlign w:val="center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«ДС №14 «Умка»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Программа «Основы системы профилактики безнадзорности и правонарушений несовершеннолетних в соответствии с федеральным законодательством», ООО «Центр повышения квалификации и переподготовки «Луч знаний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№12 «Росинка»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«Воспитательная работа в ДОУ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», АНО ДПО «Каменный город»,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5 чел. МАДОУ ДС №6 «Буратино»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», АНО ДПО «Каменный город»,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№6 «Буратино»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«Инновационные коррекционно-развивающие технологии в работе с детьми с ОВЗ в условиях реализации ФГОС дошкольного образования», БУ ВО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университет»,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№3 «Ласточка»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помощи пострадавшим в образовательной орган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изации», АНО ДПО «ПЛАТФОРМА»,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15 чел. МАДОУ «ДС №14 «Умка»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26 чел. МАДОУ ДС №12 «Росинка»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острых респираторных вирусных инфекций, в том числе новой коронавирусной инфекции (COVID-19)»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10.05.2021 – 13.05.2021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«ДС №14 «Умка»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«Совершенствование компетенций воспитателя в соответствии с требованиями </w:t>
            </w:r>
            <w:proofErr w:type="spellStart"/>
            <w:r w:rsidRPr="0009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профстандарта</w:t>
            </w:r>
            <w:proofErr w:type="spellEnd"/>
            <w:r w:rsidRPr="0009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ФГОС»,</w:t>
            </w:r>
            <w:r w:rsidR="00677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НОЧУ ОДПО «</w:t>
            </w:r>
            <w:proofErr w:type="spellStart"/>
            <w:r w:rsidR="0067713F">
              <w:rPr>
                <w:rFonts w:ascii="Times New Roman" w:eastAsia="Calibri" w:hAnsi="Times New Roman" w:cs="Times New Roman"/>
                <w:sz w:val="24"/>
                <w:szCs w:val="24"/>
              </w:rPr>
              <w:t>Актион</w:t>
            </w:r>
            <w:proofErr w:type="spellEnd"/>
            <w:r w:rsidR="0067713F">
              <w:rPr>
                <w:rFonts w:ascii="Times New Roman" w:eastAsia="Calibri" w:hAnsi="Times New Roman" w:cs="Times New Roman"/>
                <w:sz w:val="24"/>
                <w:szCs w:val="24"/>
              </w:rPr>
              <w:t>-МЦФЭР»,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15.05.2021-14.08.2021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чел. МАОУ «СОШ №9 ДС «Совенок»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«Воспитание дошкольника на социокультурном опыте в процессе реализации программы «Истоки» в соответствии ФГОС ДО», БУ ВО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университет»,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31.05.2021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07.06.2021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2 чел. МАДОУ №1 «Сказка» 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МАДОУ «ДС №2 «Рябинка»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4 чел. МАДОУ ДС № 3 «Ласточка»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6 чел. МАДОУ «ДС №7 «Незабудка»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МАДОУ ДС №12 «Росинка»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программы духовно-нравственного воспитания «Социокультурные истоки» в условиях реализации ФГ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ОС ДО», АНО ДПО ЦДО,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01.06.2021-12.06.2021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12 чел. МАДОУ ДС №8 «Белоснежка»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«Инновационные коррекционно-развивающие технологии в работе с детьми с ОВЗ в условиях реализации ФГОС дошкольно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образования», АНО ДПО ЦДО,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01.06.2021-12.06.2021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ДС №8 «Белоснежка»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развития и психолого-педагогической диагностики детей раннего возраста в условиях реал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изации ФГОС ДО», АНО ДПО ЦДО,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01.06.2021-12.06.2021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4 чел. МАДОУ ДС №8 «Белоснежка»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обучения и воспитания детей дошкольного возраста с 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ОВЗ по ФГОС ДО», АНО ДПО ЦДО,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 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01.06.2021-12.06.2021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№8 «Белоснежка»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«Индивидуализация образовательного </w:t>
            </w:r>
            <w:r w:rsidR="0067713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в ДОУ», АНО ДПО ЦДО,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01.06.2021-12.06.2021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№8 «Белоснежка»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«Тьюторское сопровождение в образовательных организациях в условиях реализации ФГОС для детей с ОВЗ»,</w:t>
            </w:r>
            <w:r w:rsidR="00677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 ДПО ЦДО, </w:t>
            </w:r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01.06.2021-12.06.2021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чел. МАДОУ ДС №8 «Белоснежка»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«Технология сопровождения детей с ОВЗ в условиях реализации ФГОС ДО. Подготовка детей ОВЗ к школе»,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АНО ДПО «Институт дистанционного обучения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11.06.21 по 26.06.2021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 3 «Ласточка»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«Руководство развитием дошкольной образовательной организации»,</w:t>
            </w:r>
            <w:r w:rsidR="002D3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НОЧУ ОДПО «</w:t>
            </w:r>
            <w:proofErr w:type="spellStart"/>
            <w:r w:rsidR="002D3CC7">
              <w:rPr>
                <w:rFonts w:ascii="Times New Roman" w:eastAsia="Calibri" w:hAnsi="Times New Roman" w:cs="Times New Roman"/>
                <w:sz w:val="24"/>
                <w:szCs w:val="24"/>
              </w:rPr>
              <w:t>Актион</w:t>
            </w:r>
            <w:proofErr w:type="spellEnd"/>
            <w:r w:rsidR="002D3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-МЦФЭР»,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15.06.2021-14.08.2021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чел. МАОУ «СОШ №9 ДС «Совенок»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«Менеджмент в дошкольном образовании»,</w:t>
            </w:r>
            <w:r w:rsidR="002D3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НОЧУ ОДПО «</w:t>
            </w:r>
            <w:proofErr w:type="spellStart"/>
            <w:r w:rsidR="002D3CC7">
              <w:rPr>
                <w:rFonts w:ascii="Times New Roman" w:eastAsia="Calibri" w:hAnsi="Times New Roman" w:cs="Times New Roman"/>
                <w:sz w:val="24"/>
                <w:szCs w:val="24"/>
              </w:rPr>
              <w:t>Актион</w:t>
            </w:r>
            <w:proofErr w:type="spellEnd"/>
            <w:r w:rsidR="002D3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-МЦФЭР»,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15.06.2021-14.09.2021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чел. МАОУ «СОШ №9 ДС «Совенок»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75" w:type="dxa"/>
            <w:vAlign w:val="center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реализации ФГОС дошкольного образования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 xml:space="preserve">», АО «Академия просвещения»,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  <w:vAlign w:val="center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15.06.2021 – 15.09.2021</w:t>
            </w:r>
          </w:p>
        </w:tc>
        <w:tc>
          <w:tcPr>
            <w:tcW w:w="2268" w:type="dxa"/>
            <w:vAlign w:val="center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2 чел. МАДОУ «ДС №14 «Умка» 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МАДОУ ДС №6 «Буратино»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дополнительном образовании детей», Акционерное общество «Академия «Просвещение»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15.06.2021 – 15.09.2021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ДС №6 «Буратино»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«Специалист по работе с семьей», АНО ДПО «Институт совреме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 xml:space="preserve">нных-технологий и менеджмента»,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30.06.2021 - 26.07.2021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обеспечению доступности для инвалидов услуг объектов, в том числе по формированию порядка и действий по оказанию ситуационной помощи маломобильным гражданам»,</w:t>
            </w:r>
            <w:r w:rsidR="002D3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 ДПО ЦДО, </w:t>
            </w:r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01.07.2021-12.07.2021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чел. МАДОУ ДС №8 «Белоснежка»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познавательному развитию детей дошкольного возраста в соответствии с ФГОС ДО в рамках дополнительного образования»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3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 ДПО ЦДО, </w:t>
            </w:r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01.07.2021-12.07.2021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№8 «Белоснежка»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реализации ФГОС дошкольного образования»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2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Акционерное общ</w:t>
            </w:r>
            <w:r w:rsidR="002D3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ество «Академия «Просвещение», </w:t>
            </w:r>
            <w:r w:rsidRPr="000920FC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15.07.2021 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- 15.09.2021</w:t>
            </w:r>
          </w:p>
          <w:p w:rsidR="00F42CBF" w:rsidRPr="000920FC" w:rsidRDefault="00F42CBF" w:rsidP="00F4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CBF" w:rsidRPr="000920FC" w:rsidRDefault="00F42CBF" w:rsidP="00F4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«Логопедия: Организация обучения, воспитание, коррекция нарушений развития и социальной адаптации обучающихся с тяжёлыми речевыми нарушениями в условиях реализации ФГОС ДО», ООО «Центр повышения квалификации и 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«Луч знаний»,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20.07.2021- 26.07.2021 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№13 «Родничок»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«Адаптивная физическая культура в условиях реализации ФГОС для лиц с ОВЗ»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 xml:space="preserve">, ООО «Академия ДПО»,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21.07.2021- 27.07.2021 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№13 «Родничок»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 – ключевая компетенция цифровой экономики», АУ «Югорский научно-исследовательский институт информационных технологий»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02.08.2021- 23.08.2021 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МАДОУ ДС №13 «Родничок»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«Теория и практика обучения детей дошкольного возраста основам шахматной игры»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>, АНО ДПО «</w:t>
            </w:r>
            <w:proofErr w:type="spellStart"/>
            <w:r w:rsidR="002D3CC7">
              <w:rPr>
                <w:rFonts w:ascii="Times New Roman" w:hAnsi="Times New Roman" w:cs="Times New Roman"/>
                <w:sz w:val="24"/>
                <w:szCs w:val="24"/>
              </w:rPr>
              <w:t>УрИПРиП</w:t>
            </w:r>
            <w:proofErr w:type="spellEnd"/>
            <w:r w:rsidR="002D3C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13.08.2021 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- 11.09.2021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профессиональной деятельности педагога в условиях реализации ФГОС»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ООО «Высшая школа делового администрирования»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14.08.2021 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- 26.08.2021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 в образовательной организации»</w:t>
            </w:r>
            <w:r w:rsidRPr="00092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АНО ДПО «ПЛАТФОРМА»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18.08.2021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- 19.08.2021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образование. Воспитатель логопедической группы» АНО ДПО «Московская академия профессиональных компетенций»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09.09.2021 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- 03.12.2021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 xml:space="preserve">нансовой грамотности», АНО ДПО «Каменный город»,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14.09.2021 - 13.10.2021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МАДОУ №1 «Сказка»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образовательной деятельности с детьми ОВЗ в дошкольных образовательных организациях в соответствии с ФГОС ДО»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 xml:space="preserve">, АНО ДПО «Каменный город»,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14.09.2021 - 13.10.2021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 «Сказка»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«Духовно-нравственное воспитание детей дошкольного возраста в условиях реализации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«Со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 xml:space="preserve">циокультурные истоки», АНО ДПО «Каменный город»,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14.09.2021 - 13.10.2021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4 чел. МАДОУ №1 «Сказка»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раннего обучения чтению детей дошкольного возраста по методике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Н.Зайцева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», АНО ДПО «НИИ ДПО И ПО»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15.09.2021 по 14.10.2021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«ДС №3 «Ласточка»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75" w:type="dxa"/>
            <w:vAlign w:val="center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дошкольников»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ФБУН «Новосибирский Н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 xml:space="preserve">ИИ гигиены» </w:t>
            </w:r>
            <w:proofErr w:type="spellStart"/>
            <w:r w:rsidR="002D3CC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2D3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398" w:type="dxa"/>
            <w:vAlign w:val="center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21.09 2021 – 26.09.2021</w:t>
            </w:r>
          </w:p>
        </w:tc>
        <w:tc>
          <w:tcPr>
            <w:tcW w:w="2268" w:type="dxa"/>
            <w:vAlign w:val="center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«ДС №14 «Умка»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«Воспитание детей дошкольного возраста в логопедической группе»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="002D3CC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2D3C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23.09.2021 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- 24.11.2021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для дошкольников», ФБУН «Новосибирский НИИ гигиены»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26 чел. МАДОУ ДС №12 «Росинка»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дополнительном образовании детей» (в рамках проекта «Демография»), «Содействие занятости» через федеральный портал «Работа в России»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 «Сказка»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группах раннего 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>возраста в ДОО», БУ «</w:t>
            </w:r>
            <w:proofErr w:type="spellStart"/>
            <w:r w:rsidR="002D3CC7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="002D3CC7">
              <w:rPr>
                <w:rFonts w:ascii="Times New Roman" w:hAnsi="Times New Roman" w:cs="Times New Roman"/>
                <w:sz w:val="24"/>
                <w:szCs w:val="24"/>
              </w:rPr>
              <w:t>», Сур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01.10.2021 – 31.10.2021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«ДС №5 «Крепыш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ДОУ по формированию целостного отношения к природе и культуре ХМАО-Югре у детей старшего дошкольного возраста (на примере реализации авторской программы "Наследие Югры: на пути к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 xml:space="preserve"> истокам")», БУ «</w:t>
            </w:r>
            <w:proofErr w:type="spellStart"/>
            <w:r w:rsidR="002D3CC7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="002D3CC7">
              <w:rPr>
                <w:rFonts w:ascii="Times New Roman" w:hAnsi="Times New Roman" w:cs="Times New Roman"/>
                <w:sz w:val="24"/>
                <w:szCs w:val="24"/>
              </w:rPr>
              <w:t>», Сур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01.10.2021 – 31.10.2021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«ДС №5 «Крепыш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посредством информационно-коммуникационных 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>технологий», БУ «</w:t>
            </w:r>
            <w:proofErr w:type="spellStart"/>
            <w:r w:rsidR="002D3CC7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="002D3CC7">
              <w:rPr>
                <w:rFonts w:ascii="Times New Roman" w:hAnsi="Times New Roman" w:cs="Times New Roman"/>
                <w:sz w:val="24"/>
                <w:szCs w:val="24"/>
              </w:rPr>
              <w:t>», Сур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01.10.2021 – 31.10.2021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МАДОУ «ДС №5 «Крепыш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финансовой грамотности у детей старшего дошкольног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>о возраста», БУ «</w:t>
            </w:r>
            <w:proofErr w:type="spellStart"/>
            <w:r w:rsidR="002D3CC7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="002D3CC7">
              <w:rPr>
                <w:rFonts w:ascii="Times New Roman" w:hAnsi="Times New Roman" w:cs="Times New Roman"/>
                <w:sz w:val="24"/>
                <w:szCs w:val="24"/>
              </w:rPr>
              <w:t>», Сур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01.10.2021 – 31.10.2021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«ДС №5 «Крепыш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«Современная организация театрализованной деятельности в ДОУ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Преподавание английского языка в дошкольном образовании в условиях реализац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>ии ФГОС ДО», БУ «</w:t>
            </w:r>
            <w:proofErr w:type="spellStart"/>
            <w:r w:rsidR="002D3CC7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="002D3CC7">
              <w:rPr>
                <w:rFonts w:ascii="Times New Roman" w:hAnsi="Times New Roman" w:cs="Times New Roman"/>
                <w:sz w:val="24"/>
                <w:szCs w:val="24"/>
              </w:rPr>
              <w:t>», Сур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01.10.2021 – 31.10.2021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«ДС №5 «Крепыш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детей дошкольного возраста в условиях реализации программы "Социокуль</w:t>
            </w:r>
            <w:r w:rsidR="002D3CC7">
              <w:rPr>
                <w:rFonts w:ascii="Times New Roman" w:hAnsi="Times New Roman" w:cs="Times New Roman"/>
                <w:sz w:val="24"/>
                <w:szCs w:val="24"/>
              </w:rPr>
              <w:t>турные истоки"», БУ «</w:t>
            </w:r>
            <w:proofErr w:type="spellStart"/>
            <w:r w:rsidR="002D3CC7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="002D3CC7">
              <w:rPr>
                <w:rFonts w:ascii="Times New Roman" w:hAnsi="Times New Roman" w:cs="Times New Roman"/>
                <w:sz w:val="24"/>
                <w:szCs w:val="24"/>
              </w:rPr>
              <w:t>», Сур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01.10.2021 – 31.10.2021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«ДС №5 «Крепыш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Игромастер</w:t>
            </w:r>
            <w:proofErr w:type="spellEnd"/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ДОО: современные подходы к содержанию и организации образовательного процесса в условиях реализации ФГОС ДО»,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«Образовательный центр для муниципа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льной сферы Каменный город»,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12.10.21 - 10.11.2021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чел.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МАДОУ «ДС №2 «Рябинка»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«Развитие ребенка в раннем возрасте (от 0 до 3-х лет) в соответствии с ФГОС ДО», АНО ДПО «Образовательный центр для муниципальной сферы Каменный город»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12.10.21 - 10.11.2021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чел. МАДОУ «ДС №2 «Рябинка»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образовательной деятельности с детьми с ОВЗ в дошкольных образовательных организациях в соответствии с ФГОС ДО», АНО ДПО «Образовательный центр для муниципальной сферы Каменный город»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12.10.21 - 10.11.2021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чел. МАДОУ «ДС №2 «Рябинка»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761070" w:rsidRDefault="00F42CBF" w:rsidP="00F42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1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«Инструменты дистанционной работы в дошкольной образовательной организации», АНО ДПО «Образовательный центр для муници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>пальной сферы Каменный город»,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12.10.21 - 10.11.2021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чел. МАДОУ «ДС №2 «Рябинка»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«Организация процесса обучения робототехнике в условиях реализации ФГОС ДО», АНО ДПО «Образовательный центр для муницип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альной сферы Каменный город»,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12.10.21 - 10.11.2021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чел. МАДОУ «ДС №2 «Рябинка»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 для младших воспитателей ДОО», АНО ДПО «Образовательный центр для муницип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альной сферы Каменный город»,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12.10.21 - 10.11.2021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чел. МАДОУ «ДС №2 «Рябинка»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«Комплексная реабилитация и абилитация инвалидов (детей - инвалидов)», АНО ДПО «Образовательный центр для муницип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альной сферы Каменный город,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12.10.21 - 10.11.2021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чел. МАДОУ «ДС №2 «Рябинка»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работы с детьми с расстройством аутистического спектра»,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АНО ДПО «Образовательный центр для муницип</w:t>
            </w:r>
            <w:r w:rsidR="003F7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сферы Каменный город»,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12.10.21 - 10.11.2021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0FC">
              <w:rPr>
                <w:rFonts w:ascii="Times New Roman" w:eastAsia="Calibri" w:hAnsi="Times New Roman" w:cs="Times New Roman"/>
                <w:sz w:val="24"/>
                <w:szCs w:val="24"/>
              </w:rPr>
              <w:t>чел. МАДОУ «ДС №2 «Рябинка»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«Организация познавательно-исследовательской деятельности детей дошкольного возраста в условиях реализации ФГОС ДО»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БУ ВО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15.10-08-11.2021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№12 «Росинка»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«Тифлопедагогическое сопровождение слепых и слабовидящих детей раннего возр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аста», РГПУ им. А.И. Герцена,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01.11.2021 - 11.11.2021 </w:t>
            </w:r>
          </w:p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6 чел. МАДОУ ДС №6 «Буратино»</w:t>
            </w:r>
          </w:p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технологии работы с детьми с расстройствами аутистического спектра», БУ ВО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университет»,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01.11.2021-30.11.2021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МАДОУ «ДС №7 «Незабудка»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Раннее выявление, обучение и воспитание, психолого-педагогическое, социальное и правовое сопровождение детей и подростков с РАС»,</w:t>
            </w:r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 «</w:t>
            </w:r>
            <w:proofErr w:type="spellStart"/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92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  <w:r w:rsidR="003F753C">
              <w:rPr>
                <w:rFonts w:ascii="Times New Roman" w:eastAsia="Times New Roman" w:hAnsi="Times New Roman" w:cs="Times New Roman"/>
                <w:sz w:val="24"/>
                <w:szCs w:val="24"/>
              </w:rPr>
              <w:t>, 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01.11.2021-30.11.2021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4 чел. МАДОУ ДС №8 «Белоснежка»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№12 «Росинка»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3 чел. МАДОУ «ДС №7 «Незабудка»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му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>зыкальному воспитанию и обучению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детей в ДОО»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БУ ВО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университет»,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1.11-10.12.2021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№12 «Росинка»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детей дошкольного возраста в условиях реализации прог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раммы «Социокультурные истоки»,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БУ ВО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университет»,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1.11-10.12.2021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ДС №12 «Росинка»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 старшего дошкольного возраста», БУ ВО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университет»,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1.11-10.12.2021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№12 «Росинка»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формы организации детских видов деятельности в ДОО»,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БУ ВО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университет»,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1.11-10.12.2021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ДС №12 «Росинка»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«Педагогическое сопровождение познавательно-исследовательской и проектной деятельности в ДОО в условиях реализации ФГОС дошкольного образования», БУ ВО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университет»,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01.11.-10.12.2021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ДС №12 «Росинка»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75" w:type="dxa"/>
          </w:tcPr>
          <w:p w:rsidR="00F42CBF" w:rsidRPr="000920FC" w:rsidRDefault="00F42CBF" w:rsidP="003F7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образовательной деятельности детей раннего возраста»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АУ «Институт развития образования»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753C"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08.11.2021 </w:t>
            </w:r>
          </w:p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- 20.11.2021 </w:t>
            </w:r>
          </w:p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№15 «Югорка»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специальных методов и форм обучения в образовательном процессе при проведении мероприятий психолого-педагогической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реабилитации», АУ «Ин</w:t>
            </w:r>
            <w:r w:rsidR="003F753C">
              <w:rPr>
                <w:rFonts w:ascii="Times New Roman" w:hAnsi="Times New Roman" w:cs="Times New Roman"/>
                <w:sz w:val="24"/>
                <w:szCs w:val="24"/>
              </w:rPr>
              <w:t xml:space="preserve">ститут развития образования»,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02.12.2021 - 08.12.2021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 чел. МАДОУ №1 «Сказка»</w:t>
            </w:r>
          </w:p>
        </w:tc>
      </w:tr>
      <w:tr w:rsidR="00F42CBF" w:rsidRPr="00F4105E" w:rsidTr="00F53A60">
        <w:trPr>
          <w:trHeight w:val="390"/>
          <w:jc w:val="center"/>
        </w:trPr>
        <w:tc>
          <w:tcPr>
            <w:tcW w:w="516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75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</w:t>
            </w:r>
            <w:r w:rsidR="00D70610">
              <w:rPr>
                <w:rFonts w:ascii="Times New Roman" w:hAnsi="Times New Roman" w:cs="Times New Roman"/>
                <w:sz w:val="24"/>
                <w:szCs w:val="24"/>
              </w:rPr>
              <w:t xml:space="preserve">кса «Готов к труду и обороне», 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» Сибирс</w:t>
            </w:r>
            <w:r w:rsidR="00D70610"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</w:t>
            </w:r>
            <w:r w:rsidR="0076107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</w:t>
            </w: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 xml:space="preserve"> Омск</w:t>
            </w:r>
          </w:p>
        </w:tc>
        <w:tc>
          <w:tcPr>
            <w:tcW w:w="139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268" w:type="dxa"/>
          </w:tcPr>
          <w:p w:rsidR="00F42CBF" w:rsidRPr="000920FC" w:rsidRDefault="00F42CBF" w:rsidP="00F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FC">
              <w:rPr>
                <w:rFonts w:ascii="Times New Roman" w:hAnsi="Times New Roman" w:cs="Times New Roman"/>
                <w:sz w:val="24"/>
                <w:szCs w:val="24"/>
              </w:rPr>
              <w:t>2 чел. МАДОУ №1 «Сказка»</w:t>
            </w:r>
          </w:p>
        </w:tc>
      </w:tr>
    </w:tbl>
    <w:p w:rsidR="00F42CBF" w:rsidRDefault="00F42CBF" w:rsidP="00F42CBF">
      <w:pPr>
        <w:spacing w:after="200" w:line="276" w:lineRule="auto"/>
        <w:rPr>
          <w:rFonts w:ascii="Times New Roman" w:hAnsi="Times New Roman"/>
          <w:sz w:val="24"/>
        </w:rPr>
      </w:pPr>
    </w:p>
    <w:p w:rsidR="00B1478C" w:rsidRPr="005E2FC4" w:rsidRDefault="00B1478C" w:rsidP="00B1478C">
      <w:pPr>
        <w:rPr>
          <w:rFonts w:ascii="Times New Roman" w:hAnsi="Times New Roman"/>
          <w:sz w:val="24"/>
        </w:rPr>
      </w:pPr>
    </w:p>
    <w:p w:rsidR="00B1478C" w:rsidRPr="00005222" w:rsidRDefault="00B1478C" w:rsidP="0000522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606" w:rsidRDefault="00FC5606" w:rsidP="00546A06">
      <w:pPr>
        <w:pageBreakBefore/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2 </w:t>
      </w:r>
    </w:p>
    <w:p w:rsidR="00FC5606" w:rsidRDefault="00FC5606" w:rsidP="00FC5606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к отчёту о деятельности МКУ </w:t>
      </w:r>
    </w:p>
    <w:p w:rsidR="00FC5606" w:rsidRDefault="00FC5606" w:rsidP="00FC5606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«Центр развития образования» </w:t>
      </w:r>
    </w:p>
    <w:p w:rsidR="00FC5606" w:rsidRDefault="00FC5606" w:rsidP="00FC5606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за </w:t>
      </w:r>
      <w:r w:rsidR="001340C3">
        <w:rPr>
          <w:rFonts w:ascii="Times New Roman" w:eastAsia="Calibri" w:hAnsi="Times New Roman" w:cs="Times New Roman"/>
          <w:sz w:val="20"/>
          <w:szCs w:val="20"/>
        </w:rPr>
        <w:t>2021 год</w:t>
      </w:r>
    </w:p>
    <w:p w:rsidR="00FC5606" w:rsidRDefault="00FC5606" w:rsidP="00FC5606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1A70" w:rsidRPr="001340C3" w:rsidRDefault="00221A70" w:rsidP="00221A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C3">
        <w:rPr>
          <w:rFonts w:ascii="Times New Roman" w:hAnsi="Times New Roman" w:cs="Times New Roman"/>
          <w:b/>
          <w:sz w:val="28"/>
          <w:szCs w:val="28"/>
        </w:rPr>
        <w:t>Организация проведения выставок, акций, конференций и совещаний для муниципальных образовательных учреждений</w:t>
      </w:r>
    </w:p>
    <w:p w:rsidR="00221A70" w:rsidRPr="00FC5606" w:rsidRDefault="00221A70" w:rsidP="00221A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70"/>
        <w:gridCol w:w="3636"/>
        <w:gridCol w:w="5328"/>
      </w:tblGrid>
      <w:tr w:rsidR="00FC5606" w:rsidRPr="00D5007B" w:rsidTr="00206165">
        <w:tc>
          <w:tcPr>
            <w:tcW w:w="670" w:type="dxa"/>
          </w:tcPr>
          <w:p w:rsidR="00FC5606" w:rsidRPr="00D5007B" w:rsidRDefault="00FC5606" w:rsidP="00206165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6" w:type="dxa"/>
          </w:tcPr>
          <w:p w:rsidR="00FC5606" w:rsidRPr="00D5007B" w:rsidRDefault="00FC5606" w:rsidP="00206165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Реализованные мероприятия</w:t>
            </w:r>
          </w:p>
        </w:tc>
        <w:tc>
          <w:tcPr>
            <w:tcW w:w="5328" w:type="dxa"/>
          </w:tcPr>
          <w:p w:rsidR="00FC5606" w:rsidRPr="00D5007B" w:rsidRDefault="00FC5606" w:rsidP="00206165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</w:tr>
      <w:tr w:rsidR="00FC5606" w:rsidRPr="00D5007B" w:rsidTr="00206165">
        <w:tc>
          <w:tcPr>
            <w:tcW w:w="670" w:type="dxa"/>
          </w:tcPr>
          <w:p w:rsidR="00FC5606" w:rsidRPr="00D5007B" w:rsidRDefault="00FC5606" w:rsidP="00206165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</w:tcPr>
          <w:p w:rsidR="00FC5606" w:rsidRDefault="00FC5606" w:rsidP="0020616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педагогическая конференция «Инновационное развитие муниципальной системы образования»</w:t>
            </w:r>
          </w:p>
          <w:p w:rsidR="00FC5606" w:rsidRDefault="00FC5606" w:rsidP="0020616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22-24.03.2021</w:t>
            </w:r>
          </w:p>
          <w:p w:rsidR="00FC5606" w:rsidRPr="00D5007B" w:rsidRDefault="0064419A" w:rsidP="00206165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FC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Когалыма</w:t>
            </w:r>
          </w:p>
        </w:tc>
        <w:tc>
          <w:tcPr>
            <w:tcW w:w="5328" w:type="dxa"/>
          </w:tcPr>
          <w:p w:rsidR="0064419A" w:rsidRDefault="0064419A" w:rsidP="0020616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 133 человека</w:t>
            </w:r>
            <w:r w:rsidR="00FC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5606" w:rsidRPr="00D5007B" w:rsidRDefault="0064419A" w:rsidP="0064419A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C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ательные</w:t>
            </w:r>
            <w:r w:rsidR="00FC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  <w:r w:rsidR="00FC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города, в том числе выступили в качестве докладчиков </w:t>
            </w:r>
            <w:proofErr w:type="spellStart"/>
            <w:r w:rsidR="00FC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Азбаева</w:t>
            </w:r>
            <w:proofErr w:type="spellEnd"/>
            <w:r w:rsidR="00FC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 в секции «Наставничество в образовательной организации: из опыта работы» (МАОУ №5 «Гимназия»); </w:t>
            </w:r>
            <w:proofErr w:type="spellStart"/>
            <w:r w:rsidR="00FC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Тимербулатова</w:t>
            </w:r>
            <w:proofErr w:type="spellEnd"/>
            <w:r w:rsidR="00FC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Кузнецова Н.А. ««Большая перемена» - способ саморазвития и реализации творческих и личностных качеств, обучающихся»» (МАОУ «СОШ №4»)</w:t>
            </w:r>
          </w:p>
        </w:tc>
      </w:tr>
      <w:tr w:rsidR="00651B14" w:rsidRPr="00D5007B" w:rsidTr="00206165">
        <w:tc>
          <w:tcPr>
            <w:tcW w:w="670" w:type="dxa"/>
          </w:tcPr>
          <w:p w:rsidR="00651B14" w:rsidRPr="00D5007B" w:rsidRDefault="001E571C" w:rsidP="00206165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6" w:type="dxa"/>
          </w:tcPr>
          <w:p w:rsidR="00651B14" w:rsidRDefault="00595EF4" w:rsidP="0020616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Августовское совещание педагогических</w:t>
            </w:r>
            <w:r w:rsidR="0029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ХМАО-Югры 2021 года «Воспитание как общенациональный стратегический приоритет развития и формирования личности ребёнка, его интересов в современном образовательном пространстве</w:t>
            </w:r>
          </w:p>
          <w:p w:rsidR="00292431" w:rsidRDefault="00292431" w:rsidP="0020616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25-26.08.2021</w:t>
            </w:r>
          </w:p>
          <w:p w:rsidR="00292431" w:rsidRPr="006539EB" w:rsidRDefault="00292431" w:rsidP="0020616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ДОиМП, Ханты-Мансийск</w:t>
            </w:r>
          </w:p>
        </w:tc>
        <w:tc>
          <w:tcPr>
            <w:tcW w:w="5328" w:type="dxa"/>
          </w:tcPr>
          <w:p w:rsidR="00651B14" w:rsidRDefault="00292431" w:rsidP="0020616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 415 человек</w:t>
            </w:r>
          </w:p>
        </w:tc>
      </w:tr>
      <w:tr w:rsidR="00651B14" w:rsidRPr="00D5007B" w:rsidTr="00206165">
        <w:tc>
          <w:tcPr>
            <w:tcW w:w="670" w:type="dxa"/>
          </w:tcPr>
          <w:p w:rsidR="00651B14" w:rsidRPr="00D5007B" w:rsidRDefault="001E571C" w:rsidP="00206165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6" w:type="dxa"/>
          </w:tcPr>
          <w:p w:rsidR="00651B14" w:rsidRDefault="00292431" w:rsidP="0020616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педагогических работников образовательных организаций </w:t>
            </w:r>
            <w:r w:rsidR="004C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Мегиона 2021 года «Формирование эффективной системы выявления и развития талантов детей и молодёжи» (секции)</w:t>
            </w:r>
          </w:p>
        </w:tc>
        <w:tc>
          <w:tcPr>
            <w:tcW w:w="5328" w:type="dxa"/>
          </w:tcPr>
          <w:p w:rsidR="00651B14" w:rsidRPr="00AB69D1" w:rsidRDefault="00AB69D1" w:rsidP="0020616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 103</w:t>
            </w:r>
            <w:r w:rsidR="004C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4C2FA5" w:rsidRDefault="004C2FA5" w:rsidP="0020616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секции)</w:t>
            </w:r>
          </w:p>
        </w:tc>
      </w:tr>
      <w:tr w:rsidR="00AB69D1" w:rsidRPr="00D5007B" w:rsidTr="00206165">
        <w:tc>
          <w:tcPr>
            <w:tcW w:w="670" w:type="dxa"/>
          </w:tcPr>
          <w:p w:rsidR="00AB69D1" w:rsidRPr="00D5007B" w:rsidRDefault="001E571C" w:rsidP="00AB69D1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6" w:type="dxa"/>
          </w:tcPr>
          <w:p w:rsidR="00AB69D1" w:rsidRPr="00AB69D1" w:rsidRDefault="00AB69D1" w:rsidP="00AB69D1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сетевого взаимоде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йствия «Нетворкинг», лаборатория</w:t>
            </w:r>
            <w:r w:rsidRPr="00AB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духовно-нравственного воспитания и развития «Истоки» в рамках совещания педагогических работников образовательных организаций в 2021 году </w:t>
            </w:r>
          </w:p>
          <w:p w:rsidR="00AB69D1" w:rsidRDefault="00AB69D1" w:rsidP="00AB69D1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 -24.09.2021</w:t>
            </w:r>
          </w:p>
          <w:p w:rsidR="00AB69D1" w:rsidRPr="00902AEF" w:rsidRDefault="00AB69D1" w:rsidP="00AB69D1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«ЦРО»,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5328" w:type="dxa"/>
          </w:tcPr>
          <w:p w:rsidR="00AB69D1" w:rsidRPr="00AB69D1" w:rsidRDefault="00AB69D1" w:rsidP="00AB69D1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 223 человека</w:t>
            </w:r>
          </w:p>
          <w:p w:rsidR="00AB69D1" w:rsidRPr="00902AEF" w:rsidRDefault="00AB69D1" w:rsidP="00AB69D1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546A06" w:rsidRDefault="00546A06" w:rsidP="00546A06">
      <w:pPr>
        <w:pageBreakBefore/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3</w:t>
      </w: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46A06" w:rsidRDefault="00546A06" w:rsidP="00546A06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к отчёту о деятельности МКУ </w:t>
      </w:r>
    </w:p>
    <w:p w:rsidR="00546A06" w:rsidRDefault="00546A06" w:rsidP="00546A06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«Центр развития образования» </w:t>
      </w:r>
    </w:p>
    <w:p w:rsidR="00546A06" w:rsidRDefault="00546A06" w:rsidP="00546A06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за </w:t>
      </w:r>
      <w:r w:rsidR="00D367F6">
        <w:rPr>
          <w:rFonts w:ascii="Times New Roman" w:eastAsia="Calibri" w:hAnsi="Times New Roman" w:cs="Times New Roman"/>
          <w:sz w:val="20"/>
          <w:szCs w:val="20"/>
        </w:rPr>
        <w:t>2021 год</w:t>
      </w:r>
    </w:p>
    <w:p w:rsidR="00546A06" w:rsidRDefault="00546A06" w:rsidP="00546A06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1A70" w:rsidRDefault="00221A70" w:rsidP="00221A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1A7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Организация и проведение семинаров, вебинаров, форумов и марафонов для работников муниципальных образовательных организаций</w:t>
      </w:r>
    </w:p>
    <w:p w:rsidR="00221A70" w:rsidRPr="00221A70" w:rsidRDefault="00221A70" w:rsidP="00221A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"/>
        <w:tblW w:w="97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522"/>
      </w:tblGrid>
      <w:tr w:rsidR="00546A06" w:rsidRPr="00D5007B" w:rsidTr="00206165">
        <w:trPr>
          <w:trHeight w:val="655"/>
        </w:trPr>
        <w:tc>
          <w:tcPr>
            <w:tcW w:w="709" w:type="dxa"/>
          </w:tcPr>
          <w:p w:rsidR="00546A06" w:rsidRPr="00D5007B" w:rsidRDefault="00546A06" w:rsidP="00206165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both"/>
              <w:rPr>
                <w:sz w:val="24"/>
                <w:szCs w:val="24"/>
                <w:lang w:eastAsia="ru-RU"/>
              </w:rPr>
            </w:pPr>
            <w:r w:rsidRPr="00D5007B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</w:tcPr>
          <w:p w:rsidR="00546A06" w:rsidRPr="00D5007B" w:rsidRDefault="00546A06" w:rsidP="00C207A0">
            <w:pPr>
              <w:pStyle w:val="90"/>
              <w:keepNext/>
              <w:keepLines/>
              <w:shd w:val="clear" w:color="auto" w:fill="auto"/>
              <w:tabs>
                <w:tab w:val="left" w:pos="735"/>
              </w:tabs>
              <w:spacing w:before="0" w:line="240" w:lineRule="auto"/>
              <w:ind w:right="36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007B">
              <w:rPr>
                <w:color w:val="000000"/>
                <w:sz w:val="24"/>
                <w:szCs w:val="24"/>
                <w:lang w:eastAsia="ru-RU"/>
              </w:rPr>
              <w:t>Реализованные мероприятия</w:t>
            </w:r>
          </w:p>
        </w:tc>
        <w:tc>
          <w:tcPr>
            <w:tcW w:w="2522" w:type="dxa"/>
          </w:tcPr>
          <w:p w:rsidR="00546A06" w:rsidRPr="00D5007B" w:rsidRDefault="00546A06" w:rsidP="00206165">
            <w:pPr>
              <w:pStyle w:val="90"/>
              <w:keepNext/>
              <w:keepLines/>
              <w:shd w:val="clear" w:color="auto" w:fill="auto"/>
              <w:tabs>
                <w:tab w:val="left" w:pos="735"/>
              </w:tabs>
              <w:spacing w:before="0" w:line="240" w:lineRule="auto"/>
              <w:ind w:right="360"/>
              <w:rPr>
                <w:color w:val="000000"/>
                <w:sz w:val="24"/>
                <w:szCs w:val="24"/>
                <w:lang w:eastAsia="ru-RU"/>
              </w:rPr>
            </w:pPr>
            <w:r w:rsidRPr="00D5007B">
              <w:rPr>
                <w:color w:val="000000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</w:tr>
      <w:tr w:rsidR="00942DBB" w:rsidRPr="00D5007B" w:rsidTr="00163875">
        <w:trPr>
          <w:trHeight w:val="655"/>
        </w:trPr>
        <w:tc>
          <w:tcPr>
            <w:tcW w:w="709" w:type="dxa"/>
          </w:tcPr>
          <w:p w:rsidR="00942DBB" w:rsidRPr="00A1265A" w:rsidRDefault="00C207A0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942DBB" w:rsidRPr="00942DBB" w:rsidRDefault="00942DBB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универсальных учебных действий в начальной школе»,</w:t>
            </w:r>
          </w:p>
          <w:p w:rsidR="00942DBB" w:rsidRPr="00942DBB" w:rsidRDefault="00942DBB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  <w:p w:rsidR="00942DBB" w:rsidRPr="00942DBB" w:rsidRDefault="00942DBB" w:rsidP="00C20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Многопрофильный центр дополнительного профессионального образования ООО «</w:t>
            </w:r>
            <w:proofErr w:type="spellStart"/>
            <w:r w:rsidRPr="0094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Эффектико</w:t>
            </w:r>
            <w:proofErr w:type="spellEnd"/>
            <w:r w:rsidRPr="0094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Групп», www.vko.effektiko.ru</w:t>
            </w:r>
          </w:p>
        </w:tc>
        <w:tc>
          <w:tcPr>
            <w:tcW w:w="2522" w:type="dxa"/>
            <w:shd w:val="clear" w:color="auto" w:fill="auto"/>
          </w:tcPr>
          <w:p w:rsidR="00942DBB" w:rsidRDefault="00942DBB" w:rsidP="0094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17 человек</w:t>
            </w:r>
          </w:p>
          <w:p w:rsidR="00942DBB" w:rsidRPr="00942DBB" w:rsidRDefault="00942DBB" w:rsidP="00942D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DBB" w:rsidRPr="00D5007B" w:rsidTr="00163875">
        <w:trPr>
          <w:trHeight w:val="655"/>
        </w:trPr>
        <w:tc>
          <w:tcPr>
            <w:tcW w:w="709" w:type="dxa"/>
          </w:tcPr>
          <w:p w:rsidR="00942DBB" w:rsidRPr="00A1265A" w:rsidRDefault="00C207A0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942DBB" w:rsidRPr="00942DBB" w:rsidRDefault="00942DBB" w:rsidP="00C207A0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DBB">
              <w:rPr>
                <w:rFonts w:ascii="Times New Roman" w:hAnsi="Times New Roman" w:cs="Times New Roman"/>
                <w:color w:val="000000" w:themeColor="text1"/>
              </w:rPr>
              <w:t>«Управление качеством образования в контексте национальной образовательной инициативы», Многопрофильный центр дополнительного профессионального образования ООО «</w:t>
            </w:r>
            <w:proofErr w:type="spellStart"/>
            <w:r w:rsidRPr="00942DBB">
              <w:rPr>
                <w:rFonts w:ascii="Times New Roman" w:hAnsi="Times New Roman" w:cs="Times New Roman"/>
                <w:color w:val="000000" w:themeColor="text1"/>
              </w:rPr>
              <w:t>Эффектико</w:t>
            </w:r>
            <w:proofErr w:type="spellEnd"/>
            <w:r w:rsidRPr="00942DBB">
              <w:rPr>
                <w:rFonts w:ascii="Times New Roman" w:hAnsi="Times New Roman" w:cs="Times New Roman"/>
                <w:color w:val="000000" w:themeColor="text1"/>
              </w:rPr>
              <w:t xml:space="preserve"> Групп», www.vko.effektiko.ru</w:t>
            </w:r>
          </w:p>
        </w:tc>
        <w:tc>
          <w:tcPr>
            <w:tcW w:w="2522" w:type="dxa"/>
            <w:shd w:val="clear" w:color="auto" w:fill="auto"/>
          </w:tcPr>
          <w:p w:rsidR="00942DBB" w:rsidRPr="00942DBB" w:rsidRDefault="00942DBB" w:rsidP="00942DBB">
            <w:pPr>
              <w:rPr>
                <w:rFonts w:ascii="Times New Roman" w:hAnsi="Times New Roman" w:cs="Times New Roman"/>
                <w:sz w:val="24"/>
              </w:rPr>
            </w:pPr>
            <w:r w:rsidRPr="0094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7 человек </w:t>
            </w:r>
          </w:p>
        </w:tc>
      </w:tr>
      <w:tr w:rsidR="00942DBB" w:rsidRPr="00D5007B" w:rsidTr="00163875">
        <w:trPr>
          <w:trHeight w:val="655"/>
        </w:trPr>
        <w:tc>
          <w:tcPr>
            <w:tcW w:w="709" w:type="dxa"/>
          </w:tcPr>
          <w:p w:rsidR="00942DBB" w:rsidRPr="00A1265A" w:rsidRDefault="00C207A0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942DBB" w:rsidRPr="00942DBB" w:rsidRDefault="00942DBB" w:rsidP="00C207A0">
            <w:pPr>
              <w:ind w:hanging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«Школа новых реальностей: возможности дистанционных технологий», </w:t>
            </w:r>
          </w:p>
          <w:p w:rsidR="00942DBB" w:rsidRPr="00942DBB" w:rsidRDefault="00942DBB" w:rsidP="00C207A0">
            <w:pPr>
              <w:ind w:hanging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  <w:p w:rsidR="00942DBB" w:rsidRPr="00942DBB" w:rsidRDefault="00942DBB" w:rsidP="00C207A0">
            <w:pPr>
              <w:ind w:hanging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Многопрофильный центр дополнительного профессионального образования ООО «</w:t>
            </w:r>
            <w:proofErr w:type="spellStart"/>
            <w:r w:rsidRPr="0094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Эффектико</w:t>
            </w:r>
            <w:proofErr w:type="spellEnd"/>
            <w:r w:rsidRPr="0094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Групп», www.vko.effektiko.ru</w:t>
            </w:r>
          </w:p>
        </w:tc>
        <w:tc>
          <w:tcPr>
            <w:tcW w:w="2522" w:type="dxa"/>
            <w:shd w:val="clear" w:color="auto" w:fill="auto"/>
          </w:tcPr>
          <w:p w:rsidR="00942DBB" w:rsidRPr="00942DBB" w:rsidRDefault="00942DBB" w:rsidP="00942DBB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12 человек </w:t>
            </w:r>
          </w:p>
        </w:tc>
      </w:tr>
      <w:tr w:rsidR="00942DBB" w:rsidRPr="00D5007B" w:rsidTr="00163875">
        <w:trPr>
          <w:trHeight w:val="655"/>
        </w:trPr>
        <w:tc>
          <w:tcPr>
            <w:tcW w:w="709" w:type="dxa"/>
          </w:tcPr>
          <w:p w:rsidR="00942DBB" w:rsidRPr="00A1265A" w:rsidRDefault="00C207A0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942DBB" w:rsidRPr="00942DBB" w:rsidRDefault="00942DBB" w:rsidP="00C207A0">
            <w:pPr>
              <w:ind w:hanging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D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«Векторы профессионального роста современного учителя»,</w:t>
            </w:r>
            <w:r w:rsidRPr="0094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2DBB" w:rsidRPr="00942DBB" w:rsidRDefault="00942DBB" w:rsidP="00C207A0">
            <w:pPr>
              <w:ind w:hanging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  <w:p w:rsidR="00942DBB" w:rsidRPr="00942DBB" w:rsidRDefault="00942DBB" w:rsidP="00C207A0">
            <w:pPr>
              <w:ind w:hanging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Многопрофильный центр дополнительного профессионального образования ООО «</w:t>
            </w:r>
            <w:proofErr w:type="spellStart"/>
            <w:r w:rsidRPr="0094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Эффектико</w:t>
            </w:r>
            <w:proofErr w:type="spellEnd"/>
            <w:r w:rsidRPr="0094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Групп», www.vko.effektiko.ru</w:t>
            </w:r>
          </w:p>
        </w:tc>
        <w:tc>
          <w:tcPr>
            <w:tcW w:w="2522" w:type="dxa"/>
            <w:shd w:val="clear" w:color="auto" w:fill="auto"/>
          </w:tcPr>
          <w:p w:rsidR="00942DBB" w:rsidRPr="00942DBB" w:rsidRDefault="00942DBB" w:rsidP="00942DBB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21 человек </w:t>
            </w:r>
          </w:p>
        </w:tc>
      </w:tr>
      <w:tr w:rsidR="002D4684" w:rsidRPr="00D5007B" w:rsidTr="00206165">
        <w:trPr>
          <w:trHeight w:val="655"/>
        </w:trPr>
        <w:tc>
          <w:tcPr>
            <w:tcW w:w="709" w:type="dxa"/>
          </w:tcPr>
          <w:p w:rsidR="002D4684" w:rsidRPr="00A1265A" w:rsidRDefault="00C207A0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2D4684" w:rsidRPr="001340C3" w:rsidRDefault="002D4684" w:rsidP="00C207A0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«Управление качеством образования в образовательной организации: анализ, планирование, контроль»</w:t>
            </w:r>
          </w:p>
          <w:p w:rsidR="002D4684" w:rsidRPr="001340C3" w:rsidRDefault="002D4684" w:rsidP="00C207A0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</w:t>
            </w:r>
          </w:p>
          <w:p w:rsidR="002D4684" w:rsidRPr="00B86BA3" w:rsidRDefault="00B86BA3" w:rsidP="00C207A0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БИГранта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Челябинск</w:t>
            </w:r>
          </w:p>
        </w:tc>
        <w:tc>
          <w:tcPr>
            <w:tcW w:w="2522" w:type="dxa"/>
          </w:tcPr>
          <w:p w:rsidR="002D4684" w:rsidRDefault="002D4684" w:rsidP="002D4684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 8 человек</w:t>
            </w:r>
          </w:p>
          <w:p w:rsidR="002D4684" w:rsidRPr="001340C3" w:rsidRDefault="002D4684" w:rsidP="002D4684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A3" w:rsidRPr="00D5007B" w:rsidTr="00206165">
        <w:trPr>
          <w:trHeight w:val="655"/>
        </w:trPr>
        <w:tc>
          <w:tcPr>
            <w:tcW w:w="709" w:type="dxa"/>
          </w:tcPr>
          <w:p w:rsidR="00B86BA3" w:rsidRPr="00A1265A" w:rsidRDefault="00C207A0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B86BA3" w:rsidRDefault="00B86BA3" w:rsidP="00C207A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«Шахматное образование в ОО. Шахматное судейство»</w:t>
            </w:r>
          </w:p>
          <w:p w:rsidR="00B86BA3" w:rsidRPr="00D5007B" w:rsidRDefault="00B86BA3" w:rsidP="00C207A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2522" w:type="dxa"/>
          </w:tcPr>
          <w:p w:rsidR="00B86BA3" w:rsidRDefault="00B86BA3" w:rsidP="00B86BA3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31 человек</w:t>
            </w:r>
          </w:p>
          <w:p w:rsidR="00B86BA3" w:rsidRPr="00546A06" w:rsidRDefault="00B86BA3" w:rsidP="00F87C51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6BA3" w:rsidRPr="00D5007B" w:rsidTr="00206165">
        <w:trPr>
          <w:trHeight w:val="655"/>
        </w:trPr>
        <w:tc>
          <w:tcPr>
            <w:tcW w:w="709" w:type="dxa"/>
          </w:tcPr>
          <w:p w:rsidR="00B86BA3" w:rsidRPr="00A1265A" w:rsidRDefault="00C207A0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B86BA3" w:rsidRPr="006E63DC" w:rsidRDefault="00B86BA3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Форум для специалистов системы образования и социально-культурной сферы «Технологии в образовании», </w:t>
            </w:r>
            <w:r w:rsidRPr="006E63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Некоммерческое партнерство «Ассоциация участников рынка </w:t>
            </w:r>
            <w:proofErr w:type="spellStart"/>
            <w:r w:rsidRPr="006E63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ртин</w:t>
            </w:r>
            <w:r w:rsidRPr="006E63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6E63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стрии</w:t>
            </w:r>
            <w:proofErr w:type="spellEnd"/>
            <w:r w:rsidRPr="006E63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22" w:type="dxa"/>
          </w:tcPr>
          <w:p w:rsidR="00B86BA3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66 человек</w:t>
            </w:r>
          </w:p>
          <w:p w:rsidR="00B86BA3" w:rsidRPr="006E63DC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6BA3" w:rsidRPr="00D5007B" w:rsidTr="00206165">
        <w:trPr>
          <w:trHeight w:val="655"/>
        </w:trPr>
        <w:tc>
          <w:tcPr>
            <w:tcW w:w="709" w:type="dxa"/>
          </w:tcPr>
          <w:p w:rsidR="00B86BA3" w:rsidRPr="00A1265A" w:rsidRDefault="00C207A0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B86BA3" w:rsidRDefault="00B86BA3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проект </w:t>
            </w:r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«Цифровой диктант» </w:t>
            </w:r>
          </w:p>
          <w:p w:rsidR="00B86BA3" w:rsidRPr="006E63DC" w:rsidRDefault="00B86BA3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.04 – </w:t>
            </w:r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522" w:type="dxa"/>
          </w:tcPr>
          <w:p w:rsidR="00B86BA3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Приняли участие 1983 человека </w:t>
            </w:r>
          </w:p>
          <w:p w:rsidR="00B86BA3" w:rsidRPr="006E63DC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6BA3" w:rsidRPr="00D5007B" w:rsidTr="00206165">
        <w:trPr>
          <w:trHeight w:val="655"/>
        </w:trPr>
        <w:tc>
          <w:tcPr>
            <w:tcW w:w="709" w:type="dxa"/>
          </w:tcPr>
          <w:p w:rsidR="00B86BA3" w:rsidRPr="00A1265A" w:rsidRDefault="00C207A0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</w:tcPr>
          <w:p w:rsidR="00B86BA3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0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«Персонализированное образование: теория и практика»</w:t>
            </w:r>
          </w:p>
          <w:p w:rsidR="00B86BA3" w:rsidRPr="000A230A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результативного образования», Екатеринбург</w:t>
            </w:r>
          </w:p>
        </w:tc>
        <w:tc>
          <w:tcPr>
            <w:tcW w:w="2522" w:type="dxa"/>
          </w:tcPr>
          <w:p w:rsidR="00B86BA3" w:rsidRPr="000A230A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27 человек</w:t>
            </w:r>
          </w:p>
        </w:tc>
      </w:tr>
      <w:tr w:rsidR="00B86BA3" w:rsidRPr="00D5007B" w:rsidTr="00206165">
        <w:trPr>
          <w:trHeight w:val="655"/>
        </w:trPr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6521" w:type="dxa"/>
          </w:tcPr>
          <w:p w:rsidR="00B86BA3" w:rsidRDefault="00B86BA3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просветите</w:t>
            </w:r>
            <w:r w:rsidRPr="00D7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льско-патриотическая акция «Диктант Победы»</w:t>
            </w:r>
          </w:p>
          <w:p w:rsidR="00B86BA3" w:rsidRDefault="00B86BA3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29.04.2021</w:t>
            </w:r>
          </w:p>
          <w:p w:rsidR="00B86BA3" w:rsidRPr="00810335" w:rsidRDefault="00B86BA3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«Единая Россия», Москва</w:t>
            </w:r>
          </w:p>
        </w:tc>
        <w:tc>
          <w:tcPr>
            <w:tcW w:w="2522" w:type="dxa"/>
          </w:tcPr>
          <w:p w:rsidR="00B86BA3" w:rsidRPr="00D77BB8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119 человек</w:t>
            </w:r>
          </w:p>
        </w:tc>
      </w:tr>
      <w:tr w:rsidR="00B86BA3" w:rsidRPr="00D5007B" w:rsidTr="00206165">
        <w:trPr>
          <w:trHeight w:val="655"/>
        </w:trPr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521" w:type="dxa"/>
          </w:tcPr>
          <w:p w:rsidR="00B86BA3" w:rsidRPr="0064419A" w:rsidRDefault="00B86BA3" w:rsidP="00C207A0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Совещание «Результаты комплексной оценки качества образовательных результатов, обучающихся 2019-2020 учебного года образовательных организаций города»</w:t>
            </w:r>
          </w:p>
          <w:p w:rsidR="00B86BA3" w:rsidRPr="0064419A" w:rsidRDefault="00B86BA3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«ЦРО», </w:t>
            </w:r>
            <w:proofErr w:type="spellStart"/>
            <w:r w:rsidRPr="0064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2522" w:type="dxa"/>
          </w:tcPr>
          <w:p w:rsidR="00B86BA3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10 человек</w:t>
            </w:r>
          </w:p>
          <w:p w:rsidR="00B86BA3" w:rsidRPr="0064419A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6BA3" w:rsidRPr="00D5007B" w:rsidTr="00206165">
        <w:trPr>
          <w:trHeight w:val="655"/>
        </w:trPr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521" w:type="dxa"/>
          </w:tcPr>
          <w:p w:rsidR="00B86BA3" w:rsidRPr="0064419A" w:rsidRDefault="00B86BA3" w:rsidP="00C207A0">
            <w:pPr>
              <w:pStyle w:val="Heading4"/>
              <w:spacing w:before="0"/>
              <w:jc w:val="both"/>
              <w:outlineLvl w:val="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4419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III Региональная научно-практическая конференция педагогов и </w:t>
            </w:r>
            <w:proofErr w:type="spellStart"/>
            <w:r w:rsidRPr="0064419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тьюторов</w:t>
            </w:r>
            <w:proofErr w:type="spellEnd"/>
            <w:r w:rsidRPr="0064419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образовательных организаций Ханты-Мансийского автономного округа - Югры «Развитие финансовой грамотности в регионе»</w:t>
            </w:r>
          </w:p>
          <w:p w:rsidR="00B86BA3" w:rsidRPr="0064419A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9A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419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уровня финансовой грамотности населения ХМАО-Югры БУ ВО «</w:t>
            </w:r>
            <w:proofErr w:type="spellStart"/>
            <w:r w:rsidRPr="0064419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6441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университет», </w:t>
            </w:r>
            <w:r w:rsidRPr="0064419A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522" w:type="dxa"/>
          </w:tcPr>
          <w:p w:rsidR="00B86BA3" w:rsidRPr="0064419A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</w:t>
            </w:r>
            <w:r w:rsidRPr="0064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 11 человек</w:t>
            </w:r>
          </w:p>
        </w:tc>
      </w:tr>
      <w:tr w:rsidR="00B86BA3" w:rsidRPr="00D5007B" w:rsidTr="00206165">
        <w:trPr>
          <w:trHeight w:val="655"/>
        </w:trPr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521" w:type="dxa"/>
          </w:tcPr>
          <w:p w:rsidR="00B86BA3" w:rsidRPr="004B60A3" w:rsidRDefault="00B86BA3" w:rsidP="00C207A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Межд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ународная просветительская акция</w:t>
            </w:r>
            <w:r w:rsidRPr="004B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«Большой этнографический диктант»  </w:t>
            </w:r>
          </w:p>
          <w:p w:rsidR="00B86BA3" w:rsidRPr="004B60A3" w:rsidRDefault="00B86BA3" w:rsidP="00C207A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– 07.11.2021</w:t>
            </w:r>
          </w:p>
          <w:p w:rsidR="00B86BA3" w:rsidRPr="004B60A3" w:rsidRDefault="00B86BA3" w:rsidP="00C207A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по делам национальностей и Министерство национальной политики Удмуртской Республики</w:t>
            </w:r>
          </w:p>
        </w:tc>
        <w:tc>
          <w:tcPr>
            <w:tcW w:w="2522" w:type="dxa"/>
          </w:tcPr>
          <w:p w:rsidR="00B86BA3" w:rsidRDefault="00B86BA3" w:rsidP="00B86BA3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 398 человек</w:t>
            </w:r>
          </w:p>
          <w:p w:rsidR="00B86BA3" w:rsidRPr="004B60A3" w:rsidRDefault="00B86BA3" w:rsidP="00B86BA3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A3" w:rsidRPr="00D5007B" w:rsidTr="00206165">
        <w:trPr>
          <w:trHeight w:val="655"/>
        </w:trPr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521" w:type="dxa"/>
          </w:tcPr>
          <w:p w:rsidR="00B86BA3" w:rsidRDefault="00B86BA3" w:rsidP="00C207A0">
            <w:pPr>
              <w:widowControl w:val="0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«Образовательные организации, имеющие признаки необъективности оценивания по результатам ВПР за 2020 год»</w:t>
            </w:r>
          </w:p>
          <w:p w:rsidR="00B86BA3" w:rsidRDefault="00B86BA3" w:rsidP="00C207A0">
            <w:pPr>
              <w:pStyle w:val="NoSpacing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17.03.2021</w:t>
            </w:r>
          </w:p>
          <w:p w:rsidR="00B86BA3" w:rsidRPr="00D5007B" w:rsidRDefault="00B86BA3" w:rsidP="00C207A0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МКУ «ЦРО»,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Мегион</w:t>
            </w:r>
            <w:proofErr w:type="spellEnd"/>
          </w:p>
        </w:tc>
        <w:tc>
          <w:tcPr>
            <w:tcW w:w="2522" w:type="dxa"/>
          </w:tcPr>
          <w:p w:rsidR="00B86BA3" w:rsidRDefault="00B86BA3" w:rsidP="00B86BA3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Приняли участие 7 человек </w:t>
            </w:r>
          </w:p>
          <w:p w:rsidR="00B86BA3" w:rsidRPr="00D5007B" w:rsidRDefault="00B86BA3" w:rsidP="00B86BA3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6BA3" w:rsidRPr="00D5007B" w:rsidTr="00206165">
        <w:trPr>
          <w:trHeight w:val="655"/>
        </w:trPr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521" w:type="dxa"/>
          </w:tcPr>
          <w:p w:rsidR="00B86BA3" w:rsidRDefault="00B86BA3" w:rsidP="00C207A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«Шахматное образование в ОО. Шахматное судейство».</w:t>
            </w:r>
          </w:p>
          <w:p w:rsidR="00B86BA3" w:rsidRPr="00D5007B" w:rsidRDefault="00B86BA3" w:rsidP="00C207A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2522" w:type="dxa"/>
          </w:tcPr>
          <w:p w:rsidR="00B86BA3" w:rsidRDefault="00B86BA3" w:rsidP="00B86BA3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31 человек </w:t>
            </w:r>
          </w:p>
          <w:p w:rsidR="00B86BA3" w:rsidRPr="00D5007B" w:rsidRDefault="00B86BA3" w:rsidP="00B86BA3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</w:tcPr>
          <w:p w:rsidR="00B86BA3" w:rsidRPr="0063052E" w:rsidRDefault="00B86BA3" w:rsidP="00C207A0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фестиваль «</w:t>
            </w:r>
            <w:r w:rsidRPr="0063052E">
              <w:rPr>
                <w:rFonts w:ascii="Times New Roman" w:hAnsi="Times New Roman"/>
                <w:sz w:val="24"/>
                <w:szCs w:val="24"/>
              </w:rPr>
              <w:t>Специфика разработки и реализации образовательных программ дополнительного образования по основам финансовой грамотности</w:t>
            </w:r>
          </w:p>
          <w:p w:rsidR="00B86BA3" w:rsidRPr="00277008" w:rsidRDefault="00B86BA3" w:rsidP="00277008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2E">
              <w:rPr>
                <w:rFonts w:ascii="Times New Roman" w:hAnsi="Times New Roman"/>
                <w:sz w:val="24"/>
                <w:szCs w:val="24"/>
              </w:rPr>
              <w:t xml:space="preserve"> в дошкольных образовате</w:t>
            </w:r>
            <w:r w:rsidR="00277008">
              <w:rPr>
                <w:rFonts w:ascii="Times New Roman" w:hAnsi="Times New Roman"/>
                <w:sz w:val="24"/>
                <w:szCs w:val="24"/>
              </w:rPr>
              <w:t xml:space="preserve">льных организациях ХМАО – Югры </w:t>
            </w:r>
            <w:r>
              <w:rPr>
                <w:rFonts w:ascii="Times New Roman" w:hAnsi="Times New Roman"/>
                <w:sz w:val="24"/>
                <w:szCs w:val="24"/>
              </w:rPr>
              <w:t>25.03.</w:t>
            </w:r>
            <w:r w:rsidRPr="0063052E">
              <w:rPr>
                <w:rFonts w:ascii="Times New Roman" w:hAnsi="Times New Roman"/>
                <w:sz w:val="24"/>
                <w:szCs w:val="24"/>
              </w:rPr>
              <w:t>2021</w:t>
            </w:r>
            <w:r w:rsidR="0027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 ВО </w:t>
            </w:r>
            <w:r w:rsidRPr="00630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</w:t>
            </w:r>
            <w:proofErr w:type="spellEnd"/>
            <w:r w:rsidRPr="00630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2" w:type="dxa"/>
          </w:tcPr>
          <w:p w:rsidR="00B86BA3" w:rsidRDefault="00B86BA3" w:rsidP="00B86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Приняли участие 33 человека </w:t>
            </w:r>
          </w:p>
          <w:p w:rsidR="00B86BA3" w:rsidRPr="00D5007B" w:rsidRDefault="00B86BA3" w:rsidP="00B86B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</w:tcPr>
          <w:p w:rsidR="00B86BA3" w:rsidRDefault="00B86BA3" w:rsidP="00C207A0">
            <w:pPr>
              <w:widowControl w:val="0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экспертов РПК ЕГЭ</w:t>
            </w:r>
          </w:p>
          <w:p w:rsidR="00B86BA3" w:rsidRDefault="00B86BA3" w:rsidP="00C207A0">
            <w:pPr>
              <w:widowControl w:val="0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</w:t>
            </w:r>
          </w:p>
          <w:p w:rsidR="00B86BA3" w:rsidRPr="00D5007B" w:rsidRDefault="00B86BA3" w:rsidP="00C207A0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ФГБНУ «ФИПИ», Москва</w:t>
            </w:r>
          </w:p>
        </w:tc>
        <w:tc>
          <w:tcPr>
            <w:tcW w:w="2522" w:type="dxa"/>
          </w:tcPr>
          <w:p w:rsidR="00B86BA3" w:rsidRPr="004C3001" w:rsidRDefault="00B86BA3" w:rsidP="00F87C51">
            <w:pPr>
              <w:pStyle w:val="30"/>
              <w:shd w:val="clear" w:color="auto" w:fill="auto"/>
              <w:tabs>
                <w:tab w:val="left" w:pos="800"/>
              </w:tabs>
              <w:spacing w:after="0" w:line="240" w:lineRule="auto"/>
              <w:ind w:right="360" w:firstLine="0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12699D">
              <w:rPr>
                <w:b w:val="0"/>
                <w:color w:val="000000"/>
                <w:sz w:val="24"/>
                <w:szCs w:val="24"/>
              </w:rPr>
              <w:t>Принял участие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001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1 участник </w:t>
            </w:r>
          </w:p>
        </w:tc>
      </w:tr>
      <w:tr w:rsidR="00840DD6" w:rsidRPr="00D5007B" w:rsidTr="00163875">
        <w:tc>
          <w:tcPr>
            <w:tcW w:w="709" w:type="dxa"/>
          </w:tcPr>
          <w:p w:rsidR="00840DD6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840DD6" w:rsidRPr="00942DBB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Дистанционный семинар «От компетентностного </w:t>
            </w:r>
            <w:r w:rsidRPr="00942DB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 w:rsidRPr="00942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-педагога к новому качеству образования»</w:t>
            </w:r>
          </w:p>
          <w:p w:rsidR="00840DD6" w:rsidRPr="00942DBB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28.04.2021</w:t>
            </w:r>
          </w:p>
          <w:p w:rsidR="00840DD6" w:rsidRPr="00942DBB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shd w:val="clear" w:color="auto" w:fill="auto"/>
          </w:tcPr>
          <w:p w:rsidR="00942DBB" w:rsidRPr="00942DBB" w:rsidRDefault="00840DD6" w:rsidP="00840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9</w:t>
            </w:r>
            <w:r w:rsidR="00942DBB" w:rsidRPr="0094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840DD6" w:rsidRPr="00942DBB" w:rsidRDefault="00840DD6" w:rsidP="00840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D6" w:rsidRPr="00D5007B" w:rsidTr="00163875">
        <w:tc>
          <w:tcPr>
            <w:tcW w:w="709" w:type="dxa"/>
          </w:tcPr>
          <w:p w:rsidR="00840DD6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840DD6" w:rsidRPr="00942DBB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Дистанционный семинар-практикум «Мониторинг образовательной деятельности в системе дополнительного образования»</w:t>
            </w:r>
          </w:p>
          <w:p w:rsidR="00840DD6" w:rsidRPr="00942DBB" w:rsidRDefault="00277008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28-29.04.2021</w:t>
            </w:r>
          </w:p>
        </w:tc>
        <w:tc>
          <w:tcPr>
            <w:tcW w:w="2522" w:type="dxa"/>
            <w:shd w:val="clear" w:color="auto" w:fill="auto"/>
          </w:tcPr>
          <w:p w:rsidR="00942DBB" w:rsidRDefault="00840DD6" w:rsidP="00840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9</w:t>
            </w:r>
            <w:r w:rsidR="0094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840DD6" w:rsidRPr="00942DBB" w:rsidRDefault="00840DD6" w:rsidP="00840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D6" w:rsidRPr="00D5007B" w:rsidTr="00163875">
        <w:tc>
          <w:tcPr>
            <w:tcW w:w="709" w:type="dxa"/>
          </w:tcPr>
          <w:p w:rsidR="00840DD6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840DD6" w:rsidRPr="009063D2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Вебинар «Современные программно-методические комплексы дошкольного образования» </w:t>
            </w:r>
          </w:p>
          <w:p w:rsidR="00840DD6" w:rsidRPr="009063D2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  <w:p w:rsidR="00840DD6" w:rsidRPr="009063D2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Издательство «Русское слово» </w:t>
            </w:r>
          </w:p>
        </w:tc>
        <w:tc>
          <w:tcPr>
            <w:tcW w:w="2522" w:type="dxa"/>
            <w:shd w:val="clear" w:color="auto" w:fill="auto"/>
          </w:tcPr>
          <w:p w:rsidR="00942DBB" w:rsidRPr="009063D2" w:rsidRDefault="00840DD6" w:rsidP="00840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2 </w:t>
            </w:r>
            <w:r w:rsidR="00942DBB" w:rsidRPr="009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</w:t>
            </w:r>
          </w:p>
          <w:p w:rsidR="00840DD6" w:rsidRPr="009063D2" w:rsidRDefault="00840DD6" w:rsidP="00840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D6" w:rsidRPr="00D5007B" w:rsidTr="00163875">
        <w:tc>
          <w:tcPr>
            <w:tcW w:w="709" w:type="dxa"/>
          </w:tcPr>
          <w:p w:rsidR="00840DD6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840DD6" w:rsidRPr="009063D2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 в рамках Август</w:t>
            </w:r>
            <w:r w:rsid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овского педагогического совета </w:t>
            </w: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«Результаты Государственной итоговой аттестации в 2021 г. </w:t>
            </w: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Предполагаемые изменения в содержании и структуре контрольных измерительных материалов в 2022 г.»</w:t>
            </w:r>
          </w:p>
          <w:p w:rsidR="00840DD6" w:rsidRPr="009063D2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  <w:p w:rsidR="00840DD6" w:rsidRPr="009063D2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компаний «Издательство «Просвещение» для организаций Уральского федерального округа</w:t>
            </w:r>
          </w:p>
        </w:tc>
        <w:tc>
          <w:tcPr>
            <w:tcW w:w="2522" w:type="dxa"/>
            <w:shd w:val="clear" w:color="auto" w:fill="auto"/>
          </w:tcPr>
          <w:p w:rsidR="009063D2" w:rsidRPr="009063D2" w:rsidRDefault="00840DD6" w:rsidP="00840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Приняли участие 19 человек</w:t>
            </w:r>
          </w:p>
          <w:p w:rsidR="00840DD6" w:rsidRPr="009063D2" w:rsidRDefault="00840DD6" w:rsidP="00906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840DD6" w:rsidRPr="00D5007B" w:rsidTr="00163875">
        <w:tc>
          <w:tcPr>
            <w:tcW w:w="709" w:type="dxa"/>
          </w:tcPr>
          <w:p w:rsidR="00840DD6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lastRenderedPageBreak/>
              <w:t>22</w:t>
            </w:r>
          </w:p>
        </w:tc>
        <w:tc>
          <w:tcPr>
            <w:tcW w:w="6521" w:type="dxa"/>
            <w:shd w:val="clear" w:color="auto" w:fill="auto"/>
          </w:tcPr>
          <w:p w:rsidR="00840DD6" w:rsidRPr="009063D2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 в рамках Авгус</w:t>
            </w:r>
            <w:r w:rsid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товского педагогического совета</w:t>
            </w: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«Индивидуальные траектории профильного образования в общеобразовательных классах» </w:t>
            </w:r>
          </w:p>
          <w:p w:rsidR="00840DD6" w:rsidRPr="009063D2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  <w:p w:rsidR="00840DD6" w:rsidRPr="009063D2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компаний «Издательство «Просвещение» для организаций Уральского федерального округа</w:t>
            </w:r>
          </w:p>
        </w:tc>
        <w:tc>
          <w:tcPr>
            <w:tcW w:w="2522" w:type="dxa"/>
            <w:shd w:val="clear" w:color="auto" w:fill="auto"/>
          </w:tcPr>
          <w:p w:rsidR="00840DD6" w:rsidRPr="009063D2" w:rsidRDefault="00840DD6" w:rsidP="00906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17 человек </w:t>
            </w:r>
          </w:p>
        </w:tc>
      </w:tr>
      <w:tr w:rsidR="00840DD6" w:rsidRPr="00D5007B" w:rsidTr="00163875">
        <w:tc>
          <w:tcPr>
            <w:tcW w:w="709" w:type="dxa"/>
          </w:tcPr>
          <w:p w:rsidR="00840DD6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840DD6" w:rsidRPr="009063D2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 в рамках Авгус</w:t>
            </w:r>
            <w:r w:rsid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товского педагогического совета</w:t>
            </w: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«Воспитание – тонкое дело. Реальный и виртуальный урок учителя словесности» </w:t>
            </w:r>
          </w:p>
          <w:p w:rsidR="00840DD6" w:rsidRPr="009063D2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  <w:p w:rsidR="00840DD6" w:rsidRPr="009063D2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компаний «Издательство «Просвещение» для организаций Уральского федерального округа</w:t>
            </w:r>
          </w:p>
        </w:tc>
        <w:tc>
          <w:tcPr>
            <w:tcW w:w="2522" w:type="dxa"/>
            <w:shd w:val="clear" w:color="auto" w:fill="auto"/>
          </w:tcPr>
          <w:p w:rsidR="009063D2" w:rsidRDefault="00840DD6" w:rsidP="00840DD6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16 человек </w:t>
            </w:r>
          </w:p>
          <w:p w:rsidR="00840DD6" w:rsidRPr="009063D2" w:rsidRDefault="00840DD6" w:rsidP="00840DD6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D6" w:rsidRPr="00D5007B" w:rsidTr="00163875">
        <w:tc>
          <w:tcPr>
            <w:tcW w:w="709" w:type="dxa"/>
          </w:tcPr>
          <w:p w:rsidR="00840DD6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840DD6" w:rsidRPr="009063D2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 в рамках Август</w:t>
            </w:r>
            <w:r w:rsid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овского педагогического совета </w:t>
            </w: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«Современный урок химии: как сделать его интересным и эффективным» </w:t>
            </w:r>
          </w:p>
          <w:p w:rsidR="00840DD6" w:rsidRPr="009063D2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  <w:p w:rsidR="00840DD6" w:rsidRPr="009063D2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компаний «Издательство «Просвещение» для организаций Уральского федерального округа</w:t>
            </w:r>
          </w:p>
        </w:tc>
        <w:tc>
          <w:tcPr>
            <w:tcW w:w="2522" w:type="dxa"/>
            <w:shd w:val="clear" w:color="auto" w:fill="auto"/>
          </w:tcPr>
          <w:p w:rsidR="009063D2" w:rsidRDefault="00840DD6" w:rsidP="00840DD6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12 человек</w:t>
            </w:r>
          </w:p>
          <w:p w:rsidR="00840DD6" w:rsidRPr="009063D2" w:rsidRDefault="00840DD6" w:rsidP="00840DD6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2</w:t>
            </w:r>
            <w:r w:rsidR="00B86BA3" w:rsidRPr="00A1265A">
              <w:rPr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B86BA3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генетики</w:t>
            </w:r>
          </w:p>
          <w:p w:rsidR="00B86BA3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13">
              <w:rPr>
                <w:rFonts w:ascii="Times New Roman" w:hAnsi="Times New Roman" w:cs="Times New Roman"/>
                <w:sz w:val="24"/>
                <w:szCs w:val="24"/>
              </w:rPr>
              <w:t>ФГБОУ ДО «Федеральный центр дополнительного образования и организации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тдыха и оздоровления детей»</w:t>
            </w:r>
          </w:p>
          <w:p w:rsidR="00B86BA3" w:rsidRPr="00D25E14" w:rsidRDefault="00B86BA3" w:rsidP="00C207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591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22" w:type="dxa"/>
          </w:tcPr>
          <w:p w:rsidR="00B86BA3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21 человек</w:t>
            </w: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2</w:t>
            </w:r>
            <w:r w:rsidR="00B86BA3" w:rsidRPr="00A1265A">
              <w:rPr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B86BA3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онлайн-семинар «Актуальные вопросы разработки учебных планов»</w:t>
            </w:r>
          </w:p>
          <w:p w:rsidR="00B86BA3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C0E9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C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educationmanagers</w:t>
            </w:r>
            <w:proofErr w:type="spellEnd"/>
            <w:r w:rsidRPr="003C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C0E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events</w:t>
            </w:r>
            <w:r w:rsidRPr="003C0E9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 w:rsidRPr="003C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aroo</w:t>
            </w:r>
            <w:proofErr w:type="spellEnd"/>
            <w:r w:rsidRPr="003C0E93">
              <w:rPr>
                <w:rFonts w:ascii="Times New Roman" w:hAnsi="Times New Roman" w:cs="Times New Roman"/>
                <w:sz w:val="24"/>
                <w:szCs w:val="24"/>
              </w:rPr>
              <w:t>29042021/</w:t>
            </w:r>
            <w:r w:rsidRPr="00E04CE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B86BA3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20 человек</w:t>
            </w:r>
          </w:p>
          <w:p w:rsidR="00B86BA3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2</w:t>
            </w:r>
            <w:r w:rsidR="00B86BA3" w:rsidRPr="00A1265A">
              <w:rPr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B86BA3" w:rsidRPr="006F17C1" w:rsidRDefault="00B86BA3" w:rsidP="00C20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педагогов, направленное на выявление практики применения воспитателями, учителями, преподавателями знаний и навыков по финансовой грамотности</w:t>
            </w:r>
          </w:p>
        </w:tc>
        <w:tc>
          <w:tcPr>
            <w:tcW w:w="2522" w:type="dxa"/>
          </w:tcPr>
          <w:p w:rsidR="00B86BA3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2</w:t>
            </w:r>
            <w:r w:rsidR="00B86BA3" w:rsidRPr="00A1265A">
              <w:rPr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B86BA3" w:rsidRPr="006E63DC" w:rsidRDefault="00B86BA3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Марафон </w:t>
            </w:r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Курсостроение</w:t>
            </w:r>
            <w:proofErr w:type="spellEnd"/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онлайн» </w:t>
            </w:r>
          </w:p>
          <w:p w:rsidR="00B86BA3" w:rsidRPr="006E63DC" w:rsidRDefault="00B86BA3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нгрессно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-выставочный центр», </w:t>
            </w:r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</w:tc>
        <w:tc>
          <w:tcPr>
            <w:tcW w:w="2522" w:type="dxa"/>
          </w:tcPr>
          <w:p w:rsidR="00B86BA3" w:rsidRPr="006E63DC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Приняли участие 31 человек </w:t>
            </w: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</w:tcPr>
          <w:p w:rsidR="00B86BA3" w:rsidRPr="006E63DC" w:rsidRDefault="00B86BA3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Ярмарка методических идей «Методологические особенности формирования основ финансовой грамотности у дошкольников»</w:t>
            </w:r>
          </w:p>
          <w:p w:rsidR="00B86BA3" w:rsidRPr="006E63DC" w:rsidRDefault="00B86BA3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ВО «</w:t>
            </w:r>
            <w:proofErr w:type="spellStart"/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университет»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Сургут</w:t>
            </w:r>
          </w:p>
        </w:tc>
        <w:tc>
          <w:tcPr>
            <w:tcW w:w="2522" w:type="dxa"/>
          </w:tcPr>
          <w:p w:rsidR="00B86BA3" w:rsidRPr="006E63DC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Приняли участие 39 человек </w:t>
            </w: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1" w:type="dxa"/>
          </w:tcPr>
          <w:p w:rsidR="00B86BA3" w:rsidRPr="006E63DC" w:rsidRDefault="00B86BA3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Форум по </w:t>
            </w:r>
            <w:proofErr w:type="spellStart"/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цифровизации</w:t>
            </w:r>
            <w:proofErr w:type="spellEnd"/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- </w:t>
            </w:r>
            <w:proofErr w:type="spellStart"/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Forum.Digital</w:t>
            </w:r>
            <w:proofErr w:type="spellEnd"/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6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522" w:type="dxa"/>
          </w:tcPr>
          <w:p w:rsidR="00B86BA3" w:rsidRPr="006E63DC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28 человек</w:t>
            </w: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1" w:type="dxa"/>
          </w:tcPr>
          <w:p w:rsidR="00B86BA3" w:rsidRPr="00C77C86" w:rsidRDefault="00B86BA3" w:rsidP="00C20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«Новые сервисы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эффективной работы учителя и детей в школе и дома»</w:t>
            </w:r>
          </w:p>
        </w:tc>
        <w:tc>
          <w:tcPr>
            <w:tcW w:w="2522" w:type="dxa"/>
          </w:tcPr>
          <w:p w:rsidR="00B86BA3" w:rsidRPr="00C77C86" w:rsidRDefault="00B86BA3" w:rsidP="00B86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2 человека</w:t>
            </w: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1" w:type="dxa"/>
          </w:tcPr>
          <w:p w:rsidR="00B86BA3" w:rsidRDefault="00B86BA3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Супермарафон «Майский калейдоскоп»</w:t>
            </w:r>
          </w:p>
          <w:p w:rsidR="00B86BA3" w:rsidRPr="005E4979" w:rsidRDefault="00EA2EC9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B86BA3" w:rsidRPr="005E497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http://www.school-detsad.ru/May-kaleidoscope</w:t>
              </w:r>
            </w:hyperlink>
          </w:p>
        </w:tc>
        <w:tc>
          <w:tcPr>
            <w:tcW w:w="2522" w:type="dxa"/>
          </w:tcPr>
          <w:p w:rsidR="00B86BA3" w:rsidRPr="00F87C51" w:rsidRDefault="00B86BA3" w:rsidP="00F87C51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7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127 человек</w:t>
            </w:r>
            <w:r w:rsidRPr="00D7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1" w:type="dxa"/>
            <w:shd w:val="clear" w:color="auto" w:fill="auto"/>
          </w:tcPr>
          <w:p w:rsidR="00B86BA3" w:rsidRPr="00F87C51" w:rsidRDefault="00B86BA3" w:rsidP="00C207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</w:t>
            </w:r>
            <w:r w:rsidR="00F8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учителя в цифровом классе"</w:t>
            </w:r>
          </w:p>
        </w:tc>
        <w:tc>
          <w:tcPr>
            <w:tcW w:w="2522" w:type="dxa"/>
            <w:shd w:val="clear" w:color="auto" w:fill="auto"/>
          </w:tcPr>
          <w:p w:rsidR="00B86BA3" w:rsidRPr="000627EC" w:rsidRDefault="00F87C51" w:rsidP="00F87C51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28 человек</w:t>
            </w: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1" w:type="dxa"/>
            <w:shd w:val="clear" w:color="auto" w:fill="auto"/>
          </w:tcPr>
          <w:p w:rsidR="00B86BA3" w:rsidRPr="000627EC" w:rsidRDefault="00B86BA3" w:rsidP="00C207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6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«ИРТ </w:t>
            </w:r>
            <w:proofErr w:type="spellStart"/>
            <w:r w:rsidRPr="0006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Skysmart</w:t>
            </w:r>
            <w:proofErr w:type="spellEnd"/>
            <w:r w:rsidRPr="0006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эффективный инструмент для достижения высоких результатов обучения»</w:t>
            </w:r>
          </w:p>
        </w:tc>
        <w:tc>
          <w:tcPr>
            <w:tcW w:w="2522" w:type="dxa"/>
            <w:shd w:val="clear" w:color="auto" w:fill="auto"/>
          </w:tcPr>
          <w:p w:rsidR="00B86BA3" w:rsidRPr="000627EC" w:rsidRDefault="00B86BA3" w:rsidP="00B86BA3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35 человек</w:t>
            </w: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265A">
              <w:rPr>
                <w:b w:val="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521" w:type="dxa"/>
            <w:shd w:val="clear" w:color="auto" w:fill="auto"/>
          </w:tcPr>
          <w:p w:rsidR="00B86BA3" w:rsidRPr="000627EC" w:rsidRDefault="00B86BA3" w:rsidP="00C207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«Как выстроить внеклассную работу в условиях дистанционного образования»</w:t>
            </w:r>
          </w:p>
        </w:tc>
        <w:tc>
          <w:tcPr>
            <w:tcW w:w="2522" w:type="dxa"/>
            <w:shd w:val="clear" w:color="auto" w:fill="auto"/>
          </w:tcPr>
          <w:p w:rsidR="00B86BA3" w:rsidRPr="000627EC" w:rsidRDefault="00B86BA3" w:rsidP="00F87C51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18 человек</w:t>
            </w: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6521" w:type="dxa"/>
            <w:shd w:val="clear" w:color="auto" w:fill="auto"/>
          </w:tcPr>
          <w:p w:rsidR="003D53E0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</w:t>
            </w:r>
            <w:proofErr w:type="spellStart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для членов предметно-методических комиссий школьного и муниципального этапов ВОШ </w:t>
            </w:r>
          </w:p>
          <w:p w:rsidR="00B86BA3" w:rsidRDefault="003D53E0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06.09-10.09.2021</w:t>
            </w:r>
          </w:p>
          <w:p w:rsidR="003D53E0" w:rsidRPr="008E5491" w:rsidRDefault="003D53E0" w:rsidP="00C20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22" w:type="dxa"/>
            <w:shd w:val="clear" w:color="auto" w:fill="auto"/>
          </w:tcPr>
          <w:p w:rsidR="003D53E0" w:rsidRDefault="00B86BA3" w:rsidP="00B86BA3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25 </w:t>
            </w:r>
            <w:r w:rsidR="003D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B86BA3" w:rsidRPr="008E5491" w:rsidRDefault="003D53E0" w:rsidP="003D53E0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2DBB" w:rsidRPr="00D5007B" w:rsidTr="00206165">
        <w:tc>
          <w:tcPr>
            <w:tcW w:w="709" w:type="dxa"/>
          </w:tcPr>
          <w:p w:rsidR="00942DBB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6521" w:type="dxa"/>
            <w:shd w:val="clear" w:color="auto" w:fill="auto"/>
          </w:tcPr>
          <w:p w:rsidR="00942DBB" w:rsidRPr="009063D2" w:rsidRDefault="009063D2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Вебинар </w:t>
            </w:r>
            <w:r w:rsidR="00942DBB"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«Новый порядок обучения: что изменить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работе, а что оставить прежним»</w:t>
            </w:r>
            <w:r w:rsidR="00942DBB"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2DBB" w:rsidRPr="009063D2" w:rsidRDefault="00942DBB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10.09.2021 </w:t>
            </w:r>
          </w:p>
          <w:p w:rsidR="00942DBB" w:rsidRPr="009063D2" w:rsidRDefault="009063D2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-МЦФЭР», </w:t>
            </w:r>
            <w:r w:rsidR="00942DBB"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22" w:type="dxa"/>
            <w:shd w:val="clear" w:color="auto" w:fill="auto"/>
          </w:tcPr>
          <w:p w:rsidR="009063D2" w:rsidRDefault="00942DBB" w:rsidP="0094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8 человек </w:t>
            </w:r>
          </w:p>
          <w:p w:rsidR="00942DBB" w:rsidRPr="009063D2" w:rsidRDefault="00942DBB" w:rsidP="00942D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6521" w:type="dxa"/>
            <w:shd w:val="clear" w:color="auto" w:fill="auto"/>
          </w:tcPr>
          <w:p w:rsidR="003D53E0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Филологический форум</w:t>
            </w:r>
          </w:p>
          <w:p w:rsidR="00B86BA3" w:rsidRPr="008E5491" w:rsidRDefault="003D53E0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10.09.2021</w:t>
            </w:r>
          </w:p>
        </w:tc>
        <w:tc>
          <w:tcPr>
            <w:tcW w:w="2522" w:type="dxa"/>
            <w:shd w:val="clear" w:color="auto" w:fill="auto"/>
          </w:tcPr>
          <w:p w:rsidR="00B86BA3" w:rsidRPr="008E5491" w:rsidRDefault="00B86BA3" w:rsidP="003D53E0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Приняло участие 6 </w:t>
            </w:r>
            <w:r w:rsidR="003D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42DBB" w:rsidRPr="00D5007B" w:rsidTr="00206165">
        <w:tc>
          <w:tcPr>
            <w:tcW w:w="709" w:type="dxa"/>
          </w:tcPr>
          <w:p w:rsidR="00942DBB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6521" w:type="dxa"/>
            <w:shd w:val="clear" w:color="auto" w:fill="auto"/>
          </w:tcPr>
          <w:p w:rsidR="00942DBB" w:rsidRPr="009063D2" w:rsidRDefault="009063D2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Вебинар </w:t>
            </w:r>
            <w:r w:rsidR="00942DBB"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п</w:t>
            </w: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итания в школе по новым </w:t>
            </w:r>
            <w:proofErr w:type="spellStart"/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2DBB" w:rsidRPr="009063D2" w:rsidRDefault="00942DBB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  <w:p w:rsidR="00942DBB" w:rsidRPr="008B5386" w:rsidRDefault="009063D2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-МЦФЭР», </w:t>
            </w:r>
            <w:r w:rsidR="00942DBB" w:rsidRPr="00906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22" w:type="dxa"/>
            <w:shd w:val="clear" w:color="auto" w:fill="auto"/>
          </w:tcPr>
          <w:p w:rsidR="00942DBB" w:rsidRPr="008B5386" w:rsidRDefault="00942DBB" w:rsidP="00F87C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9 человек </w:t>
            </w: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6521" w:type="dxa"/>
            <w:shd w:val="clear" w:color="auto" w:fill="auto"/>
          </w:tcPr>
          <w:p w:rsidR="00B86BA3" w:rsidRPr="00301760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</w:t>
            </w: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сновные направления междисциплинарных научно-методических исследований в инновационных областях современной лингвистической науки: адаптация и внедрение инновационных научных знаний в практику</w:t>
            </w:r>
          </w:p>
          <w:p w:rsidR="00B86BA3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преподавания родных языков и родных литератур»</w:t>
            </w:r>
          </w:p>
          <w:p w:rsidR="00B86BA3" w:rsidRPr="00301760" w:rsidRDefault="003D53E0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BA3" w:rsidRPr="00301760">
              <w:rPr>
                <w:rFonts w:ascii="Times New Roman" w:hAnsi="Times New Roman" w:cs="Times New Roman"/>
                <w:sz w:val="24"/>
                <w:szCs w:val="24"/>
              </w:rPr>
              <w:t>23.09. -24.0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9.2021</w:t>
            </w:r>
          </w:p>
        </w:tc>
        <w:tc>
          <w:tcPr>
            <w:tcW w:w="2522" w:type="dxa"/>
            <w:shd w:val="clear" w:color="auto" w:fill="auto"/>
          </w:tcPr>
          <w:p w:rsidR="00B86BA3" w:rsidRPr="00301760" w:rsidRDefault="00F87C51" w:rsidP="003D53E0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</w:t>
            </w:r>
            <w:r w:rsidR="00B86BA3" w:rsidRPr="0030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5 </w:t>
            </w:r>
            <w:r w:rsidR="003D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6521" w:type="dxa"/>
            <w:shd w:val="clear" w:color="auto" w:fill="auto"/>
          </w:tcPr>
          <w:p w:rsidR="00B86BA3" w:rsidRPr="008E5491" w:rsidRDefault="003D53E0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мастер-класс</w:t>
            </w:r>
            <w:r w:rsidR="00B86BA3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«Цифровые инструменты современного учителя»</w:t>
            </w:r>
          </w:p>
        </w:tc>
        <w:tc>
          <w:tcPr>
            <w:tcW w:w="2522" w:type="dxa"/>
            <w:shd w:val="clear" w:color="auto" w:fill="auto"/>
          </w:tcPr>
          <w:p w:rsidR="00B86BA3" w:rsidRPr="008E5491" w:rsidRDefault="00B86BA3" w:rsidP="003D53E0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43 </w:t>
            </w:r>
            <w:r w:rsidR="003D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8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6521" w:type="dxa"/>
            <w:shd w:val="clear" w:color="auto" w:fill="auto"/>
          </w:tcPr>
          <w:p w:rsidR="00B86BA3" w:rsidRPr="008E5491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Городской вебинар «Эффективные техники запоминания иностранных слов»</w:t>
            </w:r>
          </w:p>
        </w:tc>
        <w:tc>
          <w:tcPr>
            <w:tcW w:w="2522" w:type="dxa"/>
            <w:shd w:val="clear" w:color="auto" w:fill="auto"/>
          </w:tcPr>
          <w:p w:rsidR="00B86BA3" w:rsidRPr="008E5491" w:rsidRDefault="00B86BA3" w:rsidP="003D53E0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25 </w:t>
            </w:r>
            <w:r w:rsidR="003D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6521" w:type="dxa"/>
            <w:shd w:val="clear" w:color="auto" w:fill="auto"/>
          </w:tcPr>
          <w:p w:rsidR="00B86BA3" w:rsidRPr="008E5491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Круглый стол «Компетентностно-деятельностный подход на</w:t>
            </w:r>
          </w:p>
          <w:p w:rsidR="003D53E0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уроках физико-математического цикла» </w:t>
            </w:r>
          </w:p>
          <w:p w:rsidR="00B86BA3" w:rsidRPr="008E5491" w:rsidRDefault="003D53E0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522" w:type="dxa"/>
            <w:shd w:val="clear" w:color="auto" w:fill="auto"/>
          </w:tcPr>
          <w:p w:rsidR="00B86BA3" w:rsidRPr="008E5491" w:rsidRDefault="00B86BA3" w:rsidP="003D53E0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8 </w:t>
            </w:r>
            <w:r w:rsidR="003D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42DBB" w:rsidRPr="00D5007B" w:rsidTr="00206165">
        <w:tc>
          <w:tcPr>
            <w:tcW w:w="709" w:type="dxa"/>
          </w:tcPr>
          <w:p w:rsidR="00942DBB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6521" w:type="dxa"/>
            <w:shd w:val="clear" w:color="auto" w:fill="auto"/>
          </w:tcPr>
          <w:p w:rsidR="00942DBB" w:rsidRPr="00F87C51" w:rsidRDefault="00F87C5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Вебинар </w:t>
            </w:r>
            <w:r w:rsidR="00942DBB" w:rsidRPr="00F8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изменить тарификационный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исок на 2021/2022 учебный год»</w:t>
            </w:r>
          </w:p>
          <w:p w:rsidR="00942DBB" w:rsidRPr="00F87C51" w:rsidRDefault="00942DBB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01.10.2021 </w:t>
            </w:r>
          </w:p>
          <w:p w:rsidR="00942DBB" w:rsidRPr="00F87C51" w:rsidRDefault="00F87C5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-МЦФЭР», </w:t>
            </w:r>
            <w:r w:rsidR="00942DBB" w:rsidRPr="00F8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22" w:type="dxa"/>
            <w:shd w:val="clear" w:color="auto" w:fill="auto"/>
          </w:tcPr>
          <w:p w:rsidR="00942DBB" w:rsidRPr="00F87C51" w:rsidRDefault="00942DBB" w:rsidP="00F87C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6 человек </w:t>
            </w:r>
          </w:p>
        </w:tc>
      </w:tr>
      <w:tr w:rsidR="00942DBB" w:rsidRPr="00D5007B" w:rsidTr="00206165">
        <w:tc>
          <w:tcPr>
            <w:tcW w:w="709" w:type="dxa"/>
          </w:tcPr>
          <w:p w:rsidR="00942DBB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6521" w:type="dxa"/>
            <w:shd w:val="clear" w:color="auto" w:fill="auto"/>
          </w:tcPr>
          <w:p w:rsidR="00942DBB" w:rsidRPr="00F87C51" w:rsidRDefault="00F87C5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Вебинар </w:t>
            </w:r>
            <w:r w:rsidR="00942DBB" w:rsidRPr="00F8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проверить наполнение РППС (игрушки, мебель и ЭСО)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новым санитарным требованиям»</w:t>
            </w:r>
          </w:p>
          <w:p w:rsidR="00942DBB" w:rsidRPr="00F87C51" w:rsidRDefault="00942DBB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08.10.2021 </w:t>
            </w:r>
          </w:p>
          <w:p w:rsidR="00942DBB" w:rsidRPr="00F87C51" w:rsidRDefault="00F87C5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-МЦФЭР», </w:t>
            </w:r>
            <w:r w:rsidR="00942DBB" w:rsidRPr="00F8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22" w:type="dxa"/>
            <w:shd w:val="clear" w:color="auto" w:fill="auto"/>
          </w:tcPr>
          <w:p w:rsidR="00942DBB" w:rsidRPr="00F87C51" w:rsidRDefault="00942DBB" w:rsidP="00F87C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13 человек </w:t>
            </w:r>
          </w:p>
        </w:tc>
      </w:tr>
      <w:tr w:rsidR="00942DBB" w:rsidRPr="00D5007B" w:rsidTr="00206165">
        <w:tc>
          <w:tcPr>
            <w:tcW w:w="709" w:type="dxa"/>
          </w:tcPr>
          <w:p w:rsidR="00942DBB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6521" w:type="dxa"/>
            <w:shd w:val="clear" w:color="auto" w:fill="auto"/>
          </w:tcPr>
          <w:p w:rsidR="00F87C51" w:rsidRDefault="00F87C5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Вебинар </w:t>
            </w:r>
            <w:r w:rsidR="00942DBB" w:rsidRPr="00F8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питания и составление меню в ДС»</w:t>
            </w:r>
          </w:p>
          <w:p w:rsidR="00942DBB" w:rsidRPr="00F87C51" w:rsidRDefault="00942DBB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15.10.2021 </w:t>
            </w:r>
          </w:p>
          <w:p w:rsidR="00942DBB" w:rsidRPr="00F87C51" w:rsidRDefault="00F87C5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-МЦФЭР», </w:t>
            </w:r>
            <w:r w:rsidR="00942DBB" w:rsidRPr="00F8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22" w:type="dxa"/>
            <w:shd w:val="clear" w:color="auto" w:fill="auto"/>
          </w:tcPr>
          <w:p w:rsidR="00942DBB" w:rsidRPr="00F87C51" w:rsidRDefault="00942DBB" w:rsidP="004224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14 человек </w:t>
            </w:r>
          </w:p>
        </w:tc>
      </w:tr>
      <w:tr w:rsidR="00942DBB" w:rsidRPr="00D5007B" w:rsidTr="00206165">
        <w:tc>
          <w:tcPr>
            <w:tcW w:w="709" w:type="dxa"/>
          </w:tcPr>
          <w:p w:rsidR="00942DBB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6521" w:type="dxa"/>
            <w:shd w:val="clear" w:color="auto" w:fill="auto"/>
          </w:tcPr>
          <w:p w:rsidR="004224F1" w:rsidRDefault="00F87C5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4224F1">
              <w:rPr>
                <w:rFonts w:ascii="Times New Roman" w:hAnsi="Times New Roman" w:cs="Times New Roman"/>
                <w:sz w:val="24"/>
                <w:szCs w:val="24"/>
              </w:rPr>
              <w:t xml:space="preserve">бинар </w:t>
            </w:r>
            <w:r w:rsidR="00942DBB" w:rsidRPr="00F87C51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изменить в штатном расписании, должностных инструкциях и другие новинки в кадровых вопросах» </w:t>
            </w:r>
          </w:p>
          <w:p w:rsidR="00942DBB" w:rsidRPr="00F87C51" w:rsidRDefault="004224F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DBB" w:rsidRPr="00F87C51">
              <w:rPr>
                <w:rFonts w:ascii="Times New Roman" w:hAnsi="Times New Roman" w:cs="Times New Roman"/>
                <w:sz w:val="24"/>
                <w:szCs w:val="24"/>
              </w:rPr>
              <w:t>2.10.2021</w:t>
            </w:r>
          </w:p>
          <w:p w:rsidR="00942DBB" w:rsidRPr="00F87C51" w:rsidRDefault="00F87C5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-МЦФЭР», </w:t>
            </w:r>
            <w:r w:rsidR="00942DBB" w:rsidRPr="00F8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22" w:type="dxa"/>
            <w:shd w:val="clear" w:color="auto" w:fill="auto"/>
          </w:tcPr>
          <w:p w:rsidR="00942DBB" w:rsidRPr="00F87C51" w:rsidRDefault="00942DBB" w:rsidP="0042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11 человек </w:t>
            </w:r>
          </w:p>
        </w:tc>
      </w:tr>
      <w:tr w:rsidR="00942DBB" w:rsidRPr="00D5007B" w:rsidTr="00206165">
        <w:tc>
          <w:tcPr>
            <w:tcW w:w="709" w:type="dxa"/>
          </w:tcPr>
          <w:p w:rsidR="00942DBB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521" w:type="dxa"/>
            <w:shd w:val="clear" w:color="auto" w:fill="auto"/>
          </w:tcPr>
          <w:p w:rsidR="00942DBB" w:rsidRPr="00F87C51" w:rsidRDefault="004224F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DBB" w:rsidRPr="00F87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42DBB" w:rsidRPr="00F87C51"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="00942DBB" w:rsidRPr="00F87C51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методики, которые помогут в реализации новой программы воспитания в ДОУ»</w:t>
            </w:r>
          </w:p>
          <w:p w:rsidR="00942DBB" w:rsidRPr="00F87C51" w:rsidRDefault="00942DBB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51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  <w:r w:rsidRPr="00F8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2DBB" w:rsidRPr="00F87C51" w:rsidRDefault="00F87C5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-МЦФЭР», </w:t>
            </w:r>
            <w:r w:rsidR="00942DBB" w:rsidRPr="00F8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22" w:type="dxa"/>
            <w:shd w:val="clear" w:color="auto" w:fill="auto"/>
          </w:tcPr>
          <w:p w:rsidR="00942DBB" w:rsidRPr="00F87C51" w:rsidRDefault="00942DBB" w:rsidP="0042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10 человек </w:t>
            </w:r>
          </w:p>
        </w:tc>
      </w:tr>
      <w:tr w:rsidR="00B86BA3" w:rsidRPr="00D5007B" w:rsidTr="00206165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6521" w:type="dxa"/>
            <w:shd w:val="clear" w:color="auto" w:fill="auto"/>
          </w:tcPr>
          <w:p w:rsidR="003D53E0" w:rsidRDefault="004224F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«Системно-</w:t>
            </w:r>
            <w:r w:rsidR="00B86BA3" w:rsidRPr="008E5491"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рамках ФГОС»</w:t>
            </w:r>
          </w:p>
          <w:p w:rsidR="00B86BA3" w:rsidRPr="008E5491" w:rsidRDefault="003D53E0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2021</w:t>
            </w:r>
          </w:p>
        </w:tc>
        <w:tc>
          <w:tcPr>
            <w:tcW w:w="2522" w:type="dxa"/>
            <w:shd w:val="clear" w:color="auto" w:fill="auto"/>
          </w:tcPr>
          <w:p w:rsidR="00B86BA3" w:rsidRPr="008E5491" w:rsidRDefault="00B86BA3" w:rsidP="003D53E0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16 </w:t>
            </w:r>
            <w:r w:rsidR="003D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42DBB" w:rsidRPr="00D5007B" w:rsidTr="00206165">
        <w:tc>
          <w:tcPr>
            <w:tcW w:w="709" w:type="dxa"/>
          </w:tcPr>
          <w:p w:rsidR="00942DBB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lastRenderedPageBreak/>
              <w:t>50</w:t>
            </w:r>
          </w:p>
        </w:tc>
        <w:tc>
          <w:tcPr>
            <w:tcW w:w="6521" w:type="dxa"/>
            <w:shd w:val="clear" w:color="auto" w:fill="auto"/>
          </w:tcPr>
          <w:p w:rsidR="00942DBB" w:rsidRPr="004224F1" w:rsidRDefault="004224F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Вебинар </w:t>
            </w:r>
            <w:r w:rsidR="00942DBB" w:rsidRPr="0042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подготовиться к проверкам ООП в 2021/2022 учебном году</w:t>
            </w:r>
            <w:r w:rsidRPr="0042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42DBB" w:rsidRPr="0042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42DBB" w:rsidRPr="004224F1" w:rsidRDefault="00942DBB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12.11.2021 </w:t>
            </w:r>
          </w:p>
          <w:p w:rsidR="00942DBB" w:rsidRPr="004224F1" w:rsidRDefault="004224F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Компания «</w:t>
            </w:r>
            <w:proofErr w:type="spellStart"/>
            <w:r w:rsidRPr="0042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 w:rsidRPr="0042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-МЦФЭР», </w:t>
            </w:r>
            <w:r w:rsidR="00942DBB" w:rsidRPr="0042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22" w:type="dxa"/>
            <w:shd w:val="clear" w:color="auto" w:fill="auto"/>
          </w:tcPr>
          <w:p w:rsidR="00942DBB" w:rsidRPr="004224F1" w:rsidRDefault="00942DBB" w:rsidP="004224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11 человек </w:t>
            </w:r>
          </w:p>
        </w:tc>
      </w:tr>
      <w:tr w:rsidR="00942DBB" w:rsidRPr="00D5007B" w:rsidTr="00206165">
        <w:tc>
          <w:tcPr>
            <w:tcW w:w="709" w:type="dxa"/>
          </w:tcPr>
          <w:p w:rsidR="00942DBB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6521" w:type="dxa"/>
            <w:shd w:val="clear" w:color="auto" w:fill="auto"/>
          </w:tcPr>
          <w:p w:rsidR="00942DBB" w:rsidRPr="004224F1" w:rsidRDefault="004224F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4F1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  <w:r w:rsidR="00942DBB" w:rsidRPr="004224F1">
              <w:rPr>
                <w:rFonts w:ascii="Times New Roman" w:hAnsi="Times New Roman" w:cs="Times New Roman"/>
                <w:sz w:val="24"/>
                <w:szCs w:val="24"/>
              </w:rPr>
              <w:t>«Как проверять работу педагогов по новой программе воспитания по итогам I полугодия (что и как проверять)» 19.11.2021</w:t>
            </w:r>
            <w:r w:rsidR="00942DBB" w:rsidRPr="0042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2DBB" w:rsidRPr="004224F1" w:rsidRDefault="004224F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Компания «</w:t>
            </w:r>
            <w:proofErr w:type="spellStart"/>
            <w:r w:rsidRPr="0042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 w:rsidRPr="0042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-МЦФЭР», </w:t>
            </w:r>
            <w:r w:rsidR="00942DBB" w:rsidRPr="0042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22" w:type="dxa"/>
            <w:shd w:val="clear" w:color="auto" w:fill="auto"/>
          </w:tcPr>
          <w:p w:rsidR="00942DBB" w:rsidRPr="004224F1" w:rsidRDefault="00942DBB" w:rsidP="0042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14 человек </w:t>
            </w:r>
          </w:p>
        </w:tc>
      </w:tr>
      <w:tr w:rsidR="00B86BA3" w:rsidRPr="00D5007B" w:rsidTr="00135BCA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6521" w:type="dxa"/>
          </w:tcPr>
          <w:p w:rsidR="00B86BA3" w:rsidRPr="00EE5913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13">
              <w:rPr>
                <w:rFonts w:ascii="Times New Roman" w:hAnsi="Times New Roman" w:cs="Times New Roman"/>
                <w:sz w:val="24"/>
                <w:szCs w:val="24"/>
              </w:rPr>
              <w:t>Проектная сессия «Информационная безопасность детей в сети Интернет»</w:t>
            </w:r>
          </w:p>
          <w:p w:rsidR="00B86BA3" w:rsidRPr="00EE5913" w:rsidRDefault="004224F1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КВЦ «Югра-Экспо», </w:t>
            </w:r>
            <w:r w:rsidR="00B86BA3" w:rsidRPr="00EE5913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522" w:type="dxa"/>
          </w:tcPr>
          <w:p w:rsidR="00B86BA3" w:rsidRPr="00EE5913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10 человек</w:t>
            </w:r>
          </w:p>
        </w:tc>
      </w:tr>
      <w:tr w:rsidR="00B86BA3" w:rsidRPr="00D5007B" w:rsidTr="00135BCA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6521" w:type="dxa"/>
          </w:tcPr>
          <w:p w:rsidR="00B86BA3" w:rsidRPr="00EE5913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13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интерактивных технологий на уроках математики»</w:t>
            </w:r>
          </w:p>
          <w:p w:rsidR="00B86BA3" w:rsidRPr="00EE5913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13">
              <w:rPr>
                <w:rFonts w:ascii="Times New Roman" w:hAnsi="Times New Roman" w:cs="Times New Roman"/>
                <w:sz w:val="24"/>
                <w:szCs w:val="24"/>
              </w:rPr>
              <w:t>МАОУ «СОШ№9»</w:t>
            </w:r>
          </w:p>
        </w:tc>
        <w:tc>
          <w:tcPr>
            <w:tcW w:w="2522" w:type="dxa"/>
          </w:tcPr>
          <w:p w:rsidR="00B86BA3" w:rsidRPr="00EE5913" w:rsidRDefault="00B86BA3" w:rsidP="003D53E0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Приняли участие 7 </w:t>
            </w:r>
            <w:r w:rsidR="003D5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</w:tr>
      <w:tr w:rsidR="00B86BA3" w:rsidRPr="00D5007B" w:rsidTr="00135BCA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6521" w:type="dxa"/>
          </w:tcPr>
          <w:p w:rsidR="00B86BA3" w:rsidRPr="00EE5913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13">
              <w:rPr>
                <w:rFonts w:ascii="Times New Roman" w:hAnsi="Times New Roman" w:cs="Times New Roman"/>
                <w:sz w:val="24"/>
                <w:szCs w:val="24"/>
              </w:rPr>
              <w:t>Пятая онлайн-встреча руководителей школьных проектных команд ХМАО – Югры «Школьная цифровая платформа ПАО «Сбербанк России»</w:t>
            </w:r>
          </w:p>
        </w:tc>
        <w:tc>
          <w:tcPr>
            <w:tcW w:w="2522" w:type="dxa"/>
          </w:tcPr>
          <w:p w:rsidR="00B86BA3" w:rsidRPr="00EE5913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«СОШ№9»</w:t>
            </w:r>
          </w:p>
        </w:tc>
      </w:tr>
      <w:tr w:rsidR="00B86BA3" w:rsidRPr="00D5007B" w:rsidTr="00135BCA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6521" w:type="dxa"/>
          </w:tcPr>
          <w:p w:rsidR="00B86BA3" w:rsidRPr="00EE5913" w:rsidRDefault="00B86BA3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Форум «Технологии в образовании»</w:t>
            </w:r>
          </w:p>
          <w:p w:rsidR="00B86BA3" w:rsidRPr="00EE5913" w:rsidRDefault="00B86BA3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Некоммерческое партнерство «Ассоциация уча</w:t>
            </w:r>
            <w:r w:rsidR="004224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стников рынка </w:t>
            </w:r>
            <w:proofErr w:type="spellStart"/>
            <w:r w:rsidR="004224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Артиндустрии</w:t>
            </w:r>
            <w:proofErr w:type="spellEnd"/>
            <w:r w:rsidR="004224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», </w:t>
            </w:r>
            <w:r w:rsidRPr="00EE5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2522" w:type="dxa"/>
          </w:tcPr>
          <w:p w:rsidR="00B86BA3" w:rsidRPr="00EE5913" w:rsidRDefault="00B86BA3" w:rsidP="004224F1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Приняли участие 66 человек </w:t>
            </w:r>
          </w:p>
        </w:tc>
      </w:tr>
      <w:tr w:rsidR="00B86BA3" w:rsidRPr="00D5007B" w:rsidTr="00135BCA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6521" w:type="dxa"/>
            <w:shd w:val="clear" w:color="auto" w:fill="auto"/>
          </w:tcPr>
          <w:p w:rsidR="00B86BA3" w:rsidRPr="003D53E0" w:rsidRDefault="00B86BA3" w:rsidP="00C20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53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Исследования по вопросам реализации содержания общего образования в муниципальных и государственных общеобразовательных организациях </w:t>
            </w:r>
          </w:p>
          <w:p w:rsidR="00B86BA3" w:rsidRPr="003D53E0" w:rsidRDefault="00B86BA3" w:rsidP="00C20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Институт стратегии развития образования Росс</w:t>
            </w:r>
            <w:r w:rsidR="003D53E0" w:rsidRPr="003D53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ийской академии образования, </w:t>
            </w:r>
            <w:r w:rsidRPr="003D53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Москва</w:t>
            </w:r>
          </w:p>
        </w:tc>
        <w:tc>
          <w:tcPr>
            <w:tcW w:w="2522" w:type="dxa"/>
            <w:shd w:val="clear" w:color="auto" w:fill="auto"/>
          </w:tcPr>
          <w:p w:rsidR="00B86BA3" w:rsidRPr="003D53E0" w:rsidRDefault="003D53E0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</w:t>
            </w:r>
            <w:r w:rsidR="00B86BA3" w:rsidRPr="003D5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 1 человек</w:t>
            </w:r>
          </w:p>
        </w:tc>
      </w:tr>
      <w:tr w:rsidR="00B86BA3" w:rsidRPr="00D5007B" w:rsidTr="00135BCA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6521" w:type="dxa"/>
            <w:shd w:val="clear" w:color="auto" w:fill="auto"/>
          </w:tcPr>
          <w:p w:rsidR="00B86BA3" w:rsidRPr="00840DD6" w:rsidRDefault="003D53E0" w:rsidP="00C207A0">
            <w:pPr>
              <w:pStyle w:val="Heading4"/>
              <w:spacing w:befor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>Вебинар</w:t>
            </w:r>
            <w:r w:rsidR="00B86BA3" w:rsidRPr="00840DD6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B86BA3" w:rsidRPr="00840DD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«Нормативное и методическое обеспечение учебного курса «Информационная безопасность» в начальной, основной и старше</w:t>
            </w:r>
            <w:r w:rsidR="00840DD6" w:rsidRPr="00840DD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й школе»</w:t>
            </w:r>
          </w:p>
        </w:tc>
        <w:tc>
          <w:tcPr>
            <w:tcW w:w="2522" w:type="dxa"/>
            <w:shd w:val="clear" w:color="auto" w:fill="auto"/>
          </w:tcPr>
          <w:p w:rsidR="00B86BA3" w:rsidRPr="00840DD6" w:rsidRDefault="00840DD6" w:rsidP="00B86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</w:t>
            </w:r>
            <w:r w:rsidR="00B86BA3" w:rsidRPr="00840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49 человек</w:t>
            </w:r>
          </w:p>
          <w:p w:rsidR="00B86BA3" w:rsidRPr="00840DD6" w:rsidRDefault="00B86BA3" w:rsidP="00B86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BA3" w:rsidRPr="00D5007B" w:rsidTr="00135BCA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6521" w:type="dxa"/>
            <w:shd w:val="clear" w:color="auto" w:fill="auto"/>
          </w:tcPr>
          <w:p w:rsidR="00B86BA3" w:rsidRPr="00840DD6" w:rsidRDefault="00B86BA3" w:rsidP="00C207A0">
            <w:pPr>
              <w:tabs>
                <w:tab w:val="left" w:pos="128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«Дни математики в Югре»</w:t>
            </w:r>
          </w:p>
          <w:p w:rsidR="00B86BA3" w:rsidRPr="00840DD6" w:rsidRDefault="00B86BA3" w:rsidP="00C207A0">
            <w:pPr>
              <w:tabs>
                <w:tab w:val="left" w:pos="128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ХМАО-Югры «Югорский физико-мат</w:t>
            </w:r>
            <w:r w:rsidR="00840DD6" w:rsidRPr="00840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ематический лицей-интернат», </w:t>
            </w:r>
            <w:r w:rsidRPr="00840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</w:t>
            </w:r>
          </w:p>
        </w:tc>
        <w:tc>
          <w:tcPr>
            <w:tcW w:w="2522" w:type="dxa"/>
            <w:shd w:val="clear" w:color="auto" w:fill="auto"/>
          </w:tcPr>
          <w:p w:rsidR="00B86BA3" w:rsidRPr="00840DD6" w:rsidRDefault="00840DD6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</w:t>
            </w:r>
            <w:r w:rsidR="00B86BA3" w:rsidRPr="0084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 19 человек</w:t>
            </w:r>
          </w:p>
        </w:tc>
      </w:tr>
      <w:tr w:rsidR="00B86BA3" w:rsidRPr="00D5007B" w:rsidTr="00135BCA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6521" w:type="dxa"/>
            <w:shd w:val="clear" w:color="auto" w:fill="auto"/>
          </w:tcPr>
          <w:p w:rsidR="00B86BA3" w:rsidRPr="00840DD6" w:rsidRDefault="00840DD6" w:rsidP="00C207A0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Вебинар</w:t>
            </w:r>
            <w:r w:rsidR="00B86BA3" w:rsidRPr="00840DD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86BA3" w:rsidRPr="00840DD6">
              <w:rPr>
                <w:rFonts w:ascii="Times New Roman" w:hAnsi="Times New Roman" w:cs="Times New Roman"/>
                <w:sz w:val="24"/>
                <w:szCs w:val="24"/>
              </w:rPr>
              <w:t>«Определимся с понятием «работа с информацией в н</w:t>
            </w:r>
            <w:r w:rsidRPr="00840DD6">
              <w:rPr>
                <w:rFonts w:ascii="Times New Roman" w:hAnsi="Times New Roman" w:cs="Times New Roman"/>
                <w:sz w:val="24"/>
                <w:szCs w:val="24"/>
              </w:rPr>
              <w:t>ачальной школе»</w:t>
            </w:r>
          </w:p>
        </w:tc>
        <w:tc>
          <w:tcPr>
            <w:tcW w:w="2522" w:type="dxa"/>
            <w:shd w:val="clear" w:color="auto" w:fill="auto"/>
          </w:tcPr>
          <w:p w:rsidR="00B86BA3" w:rsidRPr="00840DD6" w:rsidRDefault="00840DD6" w:rsidP="00B86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</w:t>
            </w:r>
            <w:r w:rsidR="00B86BA3" w:rsidRPr="00840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46 человек</w:t>
            </w:r>
          </w:p>
        </w:tc>
      </w:tr>
      <w:tr w:rsidR="00B86BA3" w:rsidRPr="00D5007B" w:rsidTr="00135BCA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6521" w:type="dxa"/>
            <w:shd w:val="clear" w:color="auto" w:fill="auto"/>
          </w:tcPr>
          <w:p w:rsidR="00B86BA3" w:rsidRPr="00840DD6" w:rsidRDefault="00B86BA3" w:rsidP="00C207A0">
            <w:pPr>
              <w:pStyle w:val="Heading4"/>
              <w:spacing w:before="0"/>
              <w:jc w:val="both"/>
              <w:outlineLvl w:val="3"/>
              <w:rPr>
                <w:rFonts w:ascii="Times New Roman" w:eastAsiaTheme="minorHAnsi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840DD6">
              <w:rPr>
                <w:rFonts w:ascii="Times New Roman" w:eastAsiaTheme="minorHAnsi" w:hAnsi="Times New Roman" w:cs="Times New Roman"/>
                <w:i w:val="0"/>
                <w:color w:val="000000"/>
                <w:sz w:val="24"/>
                <w:szCs w:val="24"/>
              </w:rPr>
              <w:t>Вебинар</w:t>
            </w:r>
            <w:proofErr w:type="spellEnd"/>
            <w:r w:rsidRPr="00840DD6">
              <w:rPr>
                <w:rFonts w:ascii="Times New Roman" w:eastAsiaTheme="minorHAnsi" w:hAnsi="Times New Roman" w:cs="Times New Roman"/>
                <w:i w:val="0"/>
                <w:color w:val="000000"/>
                <w:sz w:val="24"/>
                <w:szCs w:val="24"/>
              </w:rPr>
              <w:t xml:space="preserve"> «Как провести </w:t>
            </w:r>
            <w:proofErr w:type="spellStart"/>
            <w:r w:rsidRPr="00840DD6">
              <w:rPr>
                <w:rFonts w:ascii="Times New Roman" w:eastAsiaTheme="minorHAnsi" w:hAnsi="Times New Roman" w:cs="Times New Roman"/>
                <w:i w:val="0"/>
                <w:color w:val="000000"/>
                <w:sz w:val="24"/>
                <w:szCs w:val="24"/>
              </w:rPr>
              <w:t>экоурок</w:t>
            </w:r>
            <w:proofErr w:type="spellEnd"/>
            <w:r w:rsidRPr="00840DD6">
              <w:rPr>
                <w:rFonts w:ascii="Times New Roman" w:eastAsiaTheme="minorHAnsi" w:hAnsi="Times New Roman" w:cs="Times New Roman"/>
                <w:i w:val="0"/>
                <w:color w:val="000000"/>
                <w:sz w:val="24"/>
                <w:szCs w:val="24"/>
              </w:rPr>
              <w:t xml:space="preserve"> в формате онлайн?»</w:t>
            </w:r>
          </w:p>
          <w:p w:rsidR="00B86BA3" w:rsidRPr="00840DD6" w:rsidRDefault="00B86BA3" w:rsidP="00C207A0">
            <w:pPr>
              <w:jc w:val="both"/>
              <w:rPr>
                <w:rFonts w:ascii="Times New Roman" w:hAnsi="Times New Roman" w:cs="Times New Roman"/>
              </w:rPr>
            </w:pPr>
            <w:r w:rsidRPr="00840DD6">
              <w:rPr>
                <w:rFonts w:ascii="Times New Roman" w:hAnsi="Times New Roman" w:cs="Times New Roman"/>
                <w:sz w:val="24"/>
              </w:rPr>
              <w:t>Всероссийский портал «</w:t>
            </w:r>
            <w:proofErr w:type="spellStart"/>
            <w:r w:rsidRPr="00840DD6">
              <w:rPr>
                <w:rFonts w:ascii="Times New Roman" w:hAnsi="Times New Roman" w:cs="Times New Roman"/>
                <w:sz w:val="24"/>
              </w:rPr>
              <w:t>Экокласс</w:t>
            </w:r>
            <w:proofErr w:type="spellEnd"/>
            <w:r w:rsidRPr="00840DD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40DD6">
              <w:rPr>
                <w:rFonts w:ascii="Times New Roman" w:hAnsi="Times New Roman" w:cs="Times New Roman"/>
                <w:sz w:val="24"/>
              </w:rPr>
              <w:t>Рф</w:t>
            </w:r>
            <w:proofErr w:type="spellEnd"/>
            <w:r w:rsidRPr="00840D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22" w:type="dxa"/>
            <w:shd w:val="clear" w:color="auto" w:fill="auto"/>
          </w:tcPr>
          <w:p w:rsidR="00B86BA3" w:rsidRPr="00840DD6" w:rsidRDefault="00B86BA3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 участие 1 человек</w:t>
            </w:r>
          </w:p>
        </w:tc>
      </w:tr>
      <w:tr w:rsidR="00B86BA3" w:rsidRPr="00D5007B" w:rsidTr="00135BCA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6521" w:type="dxa"/>
            <w:shd w:val="clear" w:color="auto" w:fill="auto"/>
          </w:tcPr>
          <w:p w:rsidR="00B86BA3" w:rsidRPr="00840DD6" w:rsidRDefault="00840DD6" w:rsidP="00C207A0">
            <w:pPr>
              <w:pStyle w:val="Heading4"/>
              <w:spacing w:before="0"/>
              <w:jc w:val="both"/>
              <w:outlineLvl w:val="3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40DD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Формирование</w:t>
            </w:r>
            <w:r w:rsidR="00B86BA3" w:rsidRPr="00840DD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очередного номера сетевого научно-методического журнала «Образование </w:t>
            </w:r>
            <w:proofErr w:type="spellStart"/>
            <w:r w:rsidR="00B86BA3" w:rsidRPr="00840DD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Югории</w:t>
            </w:r>
            <w:proofErr w:type="spellEnd"/>
            <w:r w:rsidR="00B86BA3" w:rsidRPr="00840DD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»</w:t>
            </w:r>
          </w:p>
          <w:p w:rsidR="00B86BA3" w:rsidRPr="00840DD6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D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 «Институт развития образования»</w:t>
            </w:r>
            <w:r w:rsidR="00840DD6" w:rsidRPr="00840D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0D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2522" w:type="dxa"/>
            <w:shd w:val="clear" w:color="auto" w:fill="auto"/>
          </w:tcPr>
          <w:p w:rsidR="00B86BA3" w:rsidRPr="00840DD6" w:rsidRDefault="00840DD6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</w:t>
            </w:r>
            <w:r w:rsidR="00B86BA3" w:rsidRPr="0084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 7 человек</w:t>
            </w:r>
          </w:p>
        </w:tc>
      </w:tr>
      <w:tr w:rsidR="00B86BA3" w:rsidRPr="00D5007B" w:rsidTr="00135BCA">
        <w:tc>
          <w:tcPr>
            <w:tcW w:w="709" w:type="dxa"/>
          </w:tcPr>
          <w:p w:rsidR="00B86BA3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6521" w:type="dxa"/>
            <w:shd w:val="clear" w:color="auto" w:fill="auto"/>
          </w:tcPr>
          <w:p w:rsidR="00B86BA3" w:rsidRPr="00840DD6" w:rsidRDefault="00840DD6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sz w:val="24"/>
                <w:szCs w:val="24"/>
              </w:rPr>
              <w:t>Региональный фор</w:t>
            </w:r>
            <w:r w:rsidR="00B86BA3" w:rsidRPr="00840D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0D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6BA3" w:rsidRPr="00840DD6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 для всех»</w:t>
            </w:r>
          </w:p>
          <w:p w:rsidR="00B86BA3" w:rsidRPr="00840DD6" w:rsidRDefault="00B86BA3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 повышения уровня финансовой грамотности населения ХМАО-Югры БУ ВО «</w:t>
            </w:r>
            <w:proofErr w:type="spellStart"/>
            <w:r w:rsidRPr="00840DD6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40D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40DD6" w:rsidRPr="00840DD6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университет», </w:t>
            </w:r>
            <w:r w:rsidRPr="00840DD6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522" w:type="dxa"/>
            <w:shd w:val="clear" w:color="auto" w:fill="auto"/>
          </w:tcPr>
          <w:p w:rsidR="00B86BA3" w:rsidRPr="00840DD6" w:rsidRDefault="00840DD6" w:rsidP="00B86BA3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2 человека</w:t>
            </w:r>
          </w:p>
        </w:tc>
      </w:tr>
      <w:tr w:rsidR="00942DBB" w:rsidRPr="00D5007B" w:rsidTr="00135BCA">
        <w:tc>
          <w:tcPr>
            <w:tcW w:w="709" w:type="dxa"/>
          </w:tcPr>
          <w:p w:rsidR="00942DBB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6521" w:type="dxa"/>
            <w:shd w:val="clear" w:color="auto" w:fill="auto"/>
          </w:tcPr>
          <w:p w:rsidR="00942DBB" w:rsidRPr="00C207A0" w:rsidRDefault="004224F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Вебинар </w:t>
            </w:r>
            <w:r w:rsidR="00942DBB" w:rsidRPr="00C2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проверить работу педагогов по новой программе воспитания по итогам 1 полугодия</w:t>
            </w:r>
            <w:r w:rsidRPr="00C2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42DBB" w:rsidRPr="00C2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42DBB" w:rsidRPr="00C207A0" w:rsidRDefault="00942DBB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03.12.2021 </w:t>
            </w:r>
          </w:p>
          <w:p w:rsidR="00942DBB" w:rsidRPr="00C207A0" w:rsidRDefault="004224F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Компания «</w:t>
            </w:r>
            <w:proofErr w:type="spellStart"/>
            <w:r w:rsidRPr="00C2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 w:rsidRPr="00C2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-МЦФЭР», </w:t>
            </w:r>
            <w:r w:rsidR="00942DBB" w:rsidRPr="00C2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22" w:type="dxa"/>
            <w:shd w:val="clear" w:color="auto" w:fill="auto"/>
          </w:tcPr>
          <w:p w:rsidR="00942DBB" w:rsidRPr="00C207A0" w:rsidRDefault="00942DBB" w:rsidP="00C207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4 человека </w:t>
            </w:r>
          </w:p>
        </w:tc>
      </w:tr>
      <w:tr w:rsidR="00942DBB" w:rsidRPr="00D5007B" w:rsidTr="00135BCA">
        <w:tc>
          <w:tcPr>
            <w:tcW w:w="709" w:type="dxa"/>
          </w:tcPr>
          <w:p w:rsidR="00942DBB" w:rsidRPr="00A1265A" w:rsidRDefault="00A1265A" w:rsidP="00A1265A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1265A">
              <w:rPr>
                <w:b w:val="0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6521" w:type="dxa"/>
            <w:shd w:val="clear" w:color="auto" w:fill="auto"/>
          </w:tcPr>
          <w:p w:rsidR="00942DBB" w:rsidRPr="00C207A0" w:rsidRDefault="004224F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Вебинар </w:t>
            </w:r>
            <w:r w:rsidR="00942DBB" w:rsidRPr="00C2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«Изменения 2022: что поменять в работе образовательных организаций», </w:t>
            </w:r>
          </w:p>
          <w:p w:rsidR="00942DBB" w:rsidRPr="00C207A0" w:rsidRDefault="00942DBB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17.12.2021 </w:t>
            </w:r>
          </w:p>
          <w:p w:rsidR="00942DBB" w:rsidRPr="00C207A0" w:rsidRDefault="004224F1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Компания «</w:t>
            </w:r>
            <w:proofErr w:type="spellStart"/>
            <w:r w:rsidRPr="00C2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 w:rsidRPr="00C2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-МЦФЭР», </w:t>
            </w:r>
            <w:r w:rsidR="00942DBB" w:rsidRPr="00C2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22" w:type="dxa"/>
            <w:shd w:val="clear" w:color="auto" w:fill="auto"/>
          </w:tcPr>
          <w:p w:rsidR="00942DBB" w:rsidRPr="00C207A0" w:rsidRDefault="00C207A0" w:rsidP="00C207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28 человек</w:t>
            </w:r>
          </w:p>
        </w:tc>
      </w:tr>
    </w:tbl>
    <w:p w:rsidR="00AE0AF6" w:rsidRDefault="00AE0AF6" w:rsidP="00A0592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14D2E" w:rsidRDefault="00514D2E" w:rsidP="00514D2E">
      <w:pPr>
        <w:pageBreakBefore/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4</w:t>
      </w: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14D2E" w:rsidRDefault="00514D2E" w:rsidP="00514D2E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к отчёту о деятельности МКУ </w:t>
      </w:r>
    </w:p>
    <w:p w:rsidR="00514D2E" w:rsidRDefault="00514D2E" w:rsidP="00514D2E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«Центр развития образования» </w:t>
      </w:r>
    </w:p>
    <w:p w:rsidR="00514D2E" w:rsidRDefault="00514D2E" w:rsidP="00514D2E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за </w:t>
      </w:r>
      <w:r w:rsidR="00C207A0">
        <w:rPr>
          <w:rFonts w:ascii="Times New Roman" w:eastAsia="Calibri" w:hAnsi="Times New Roman" w:cs="Times New Roman"/>
          <w:sz w:val="20"/>
          <w:szCs w:val="20"/>
        </w:rPr>
        <w:t>2021 год</w:t>
      </w:r>
    </w:p>
    <w:p w:rsidR="00514D2E" w:rsidRDefault="00514D2E" w:rsidP="00A0592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14D2E" w:rsidRPr="00C207A0" w:rsidRDefault="00002A48" w:rsidP="00002A48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7A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Организация и проведение городских конкурсов, муниципальных этапов конкурсов профессионального мастерства, организация участия в региональных этапах конкурсов</w:t>
      </w:r>
    </w:p>
    <w:p w:rsidR="00002A48" w:rsidRDefault="00002A48" w:rsidP="00A0592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4674"/>
        <w:gridCol w:w="4010"/>
      </w:tblGrid>
      <w:tr w:rsidR="00514D2E" w:rsidRPr="00D5007B" w:rsidTr="007E47FE">
        <w:tc>
          <w:tcPr>
            <w:tcW w:w="668" w:type="dxa"/>
          </w:tcPr>
          <w:p w:rsidR="00514D2E" w:rsidRPr="00D5007B" w:rsidRDefault="00514D2E" w:rsidP="0020616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007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8" w:type="dxa"/>
          </w:tcPr>
          <w:p w:rsidR="00514D2E" w:rsidRPr="00D5007B" w:rsidRDefault="00514D2E" w:rsidP="0020616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007B">
              <w:rPr>
                <w:rFonts w:ascii="Times New Roman" w:hAnsi="Times New Roman" w:cs="Times New Roman"/>
                <w:b/>
              </w:rPr>
              <w:t>Реализованные мероприятия</w:t>
            </w:r>
          </w:p>
        </w:tc>
        <w:tc>
          <w:tcPr>
            <w:tcW w:w="4142" w:type="dxa"/>
          </w:tcPr>
          <w:p w:rsidR="00514D2E" w:rsidRPr="00D5007B" w:rsidRDefault="00514D2E" w:rsidP="0020616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007B">
              <w:rPr>
                <w:rFonts w:ascii="Times New Roman" w:hAnsi="Times New Roman" w:cs="Times New Roman"/>
                <w:b/>
              </w:rPr>
              <w:t>Итоги реализованных мероприятий</w:t>
            </w:r>
          </w:p>
        </w:tc>
      </w:tr>
      <w:tr w:rsidR="00514D2E" w:rsidRPr="00D5007B" w:rsidTr="007E47FE">
        <w:tc>
          <w:tcPr>
            <w:tcW w:w="668" w:type="dxa"/>
          </w:tcPr>
          <w:p w:rsidR="00514D2E" w:rsidRPr="00290545" w:rsidRDefault="00514D2E" w:rsidP="002061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5007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8" w:type="dxa"/>
          </w:tcPr>
          <w:p w:rsidR="00514D2E" w:rsidRDefault="00514D2E" w:rsidP="00206165">
            <w:pPr>
              <w:pStyle w:val="NoSpacing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творческий конкурс «Война. Народ. Победа»</w:t>
            </w:r>
          </w:p>
          <w:p w:rsidR="00514D2E" w:rsidRPr="00D5007B" w:rsidRDefault="00514D2E" w:rsidP="00206165">
            <w:pPr>
              <w:pStyle w:val="NoSpacing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Сетевое издание «Педагогическая олимпиада», Рязань</w:t>
            </w:r>
          </w:p>
        </w:tc>
        <w:tc>
          <w:tcPr>
            <w:tcW w:w="4142" w:type="dxa"/>
          </w:tcPr>
          <w:p w:rsidR="00163875" w:rsidRDefault="00514D2E" w:rsidP="00893A2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Приняли участие 9 </w:t>
            </w:r>
            <w:r w:rsidR="00163875">
              <w:rPr>
                <w:rFonts w:ascii="Times New Roman" w:eastAsia="Times New Roman" w:hAnsi="Times New Roman" w:cs="Times New Roman"/>
                <w:color w:val="auto"/>
              </w:rPr>
              <w:t>человек</w:t>
            </w:r>
          </w:p>
          <w:p w:rsidR="00514D2E" w:rsidRPr="00D5007B" w:rsidRDefault="00163875" w:rsidP="00893A2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(педагоги ДОУ)</w:t>
            </w:r>
          </w:p>
        </w:tc>
      </w:tr>
      <w:tr w:rsidR="00514D2E" w:rsidRPr="00D5007B" w:rsidTr="007E47FE">
        <w:tc>
          <w:tcPr>
            <w:tcW w:w="668" w:type="dxa"/>
          </w:tcPr>
          <w:p w:rsidR="00514D2E" w:rsidRPr="007C5B9D" w:rsidRDefault="00163875" w:rsidP="002061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8" w:type="dxa"/>
          </w:tcPr>
          <w:p w:rsidR="00290545" w:rsidRPr="00A070CE" w:rsidRDefault="00290545" w:rsidP="00290545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290545" w:rsidRPr="00A070CE" w:rsidRDefault="00290545" w:rsidP="00290545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профессионального мастерства в сфере образования Ханты-Мансийского автономного округа – Югры </w:t>
            </w:r>
          </w:p>
          <w:p w:rsidR="00290545" w:rsidRPr="00A070CE" w:rsidRDefault="00290545" w:rsidP="002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CE">
              <w:rPr>
                <w:rFonts w:ascii="Times New Roman" w:hAnsi="Times New Roman" w:cs="Times New Roman"/>
                <w:sz w:val="24"/>
                <w:szCs w:val="24"/>
              </w:rPr>
              <w:t>«Педагог года Югры – 2021»</w:t>
            </w:r>
          </w:p>
          <w:p w:rsidR="00514D2E" w:rsidRPr="00D5007B" w:rsidRDefault="00514D2E" w:rsidP="00206165">
            <w:pPr>
              <w:pStyle w:val="NoSpacing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2" w:type="dxa"/>
          </w:tcPr>
          <w:p w:rsidR="00163875" w:rsidRDefault="00290545" w:rsidP="0020616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Приняли участие 2</w:t>
            </w:r>
            <w:r w:rsidR="00163875">
              <w:rPr>
                <w:rFonts w:ascii="Times New Roman" w:eastAsia="Times New Roman" w:hAnsi="Times New Roman" w:cs="Times New Roman"/>
                <w:color w:val="auto"/>
              </w:rPr>
              <w:t xml:space="preserve"> человека</w:t>
            </w:r>
          </w:p>
          <w:p w:rsidR="00290545" w:rsidRPr="00163875" w:rsidRDefault="00163875" w:rsidP="001638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(финалисты</w:t>
            </w:r>
            <w:r w:rsidR="00290545">
              <w:rPr>
                <w:rFonts w:ascii="Times New Roman" w:eastAsia="Times New Roman" w:hAnsi="Times New Roman" w:cs="Times New Roman"/>
                <w:color w:val="auto"/>
              </w:rPr>
              <w:t xml:space="preserve"> муниципа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льного этапа </w:t>
            </w:r>
            <w:r w:rsidRPr="00163875">
              <w:rPr>
                <w:rFonts w:ascii="Times New Roman" w:eastAsia="Times New Roman" w:hAnsi="Times New Roman" w:cs="Times New Roman"/>
                <w:color w:val="auto"/>
              </w:rPr>
              <w:t>конкурса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16387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290545" w:rsidRPr="00163875">
              <w:rPr>
                <w:rFonts w:ascii="Times New Roman" w:hAnsi="Times New Roman" w:cs="Times New Roman"/>
              </w:rPr>
              <w:t>Маргасова</w:t>
            </w:r>
            <w:proofErr w:type="spellEnd"/>
            <w:r w:rsidR="00290545" w:rsidRPr="00163875">
              <w:rPr>
                <w:rFonts w:ascii="Times New Roman" w:hAnsi="Times New Roman" w:cs="Times New Roman"/>
              </w:rPr>
              <w:t xml:space="preserve"> Юлия Сергеевна, инструктор по физической культуре, Муниципальное автономное дошкольное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545" w:rsidRPr="00163875">
              <w:rPr>
                <w:rFonts w:ascii="Times New Roman" w:hAnsi="Times New Roman" w:cs="Times New Roman"/>
              </w:rPr>
              <w:t>образовательное учреждение «Детский сад №°7 «Незабудка» стала финалист</w:t>
            </w:r>
            <w:r>
              <w:rPr>
                <w:rFonts w:ascii="Times New Roman" w:hAnsi="Times New Roman" w:cs="Times New Roman"/>
              </w:rPr>
              <w:t>ом регионального этапа конкурса)</w:t>
            </w:r>
          </w:p>
          <w:p w:rsidR="00290545" w:rsidRPr="00D5007B" w:rsidRDefault="00290545" w:rsidP="0020616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14D2E" w:rsidRPr="00D5007B" w:rsidTr="007E47FE">
        <w:tc>
          <w:tcPr>
            <w:tcW w:w="668" w:type="dxa"/>
          </w:tcPr>
          <w:p w:rsidR="00514D2E" w:rsidRPr="007C5B9D" w:rsidRDefault="00163875" w:rsidP="002061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8" w:type="dxa"/>
          </w:tcPr>
          <w:p w:rsidR="00514D2E" w:rsidRPr="00626A8A" w:rsidRDefault="00626A8A" w:rsidP="00206165">
            <w:pPr>
              <w:pStyle w:val="NoSpacing"/>
              <w:jc w:val="both"/>
              <w:rPr>
                <w:rFonts w:ascii="Times New Roman" w:eastAsia="Times New Roman" w:hAnsi="Times New Roman" w:cs="Times New Roman"/>
              </w:rPr>
            </w:pPr>
            <w:r w:rsidRPr="00626A8A">
              <w:rPr>
                <w:rFonts w:ascii="Times New Roman" w:hAnsi="Times New Roman" w:cs="Times New Roman"/>
              </w:rPr>
              <w:t>Конкурс на звание лучшей образовательной организации автономного округа в 2021 году</w:t>
            </w:r>
          </w:p>
        </w:tc>
        <w:tc>
          <w:tcPr>
            <w:tcW w:w="4142" w:type="dxa"/>
          </w:tcPr>
          <w:p w:rsidR="00163875" w:rsidRDefault="00163875" w:rsidP="00893A2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Приняли участие 2 организации</w:t>
            </w:r>
          </w:p>
          <w:p w:rsidR="00514D2E" w:rsidRPr="00626A8A" w:rsidRDefault="001D617C" w:rsidP="00893A2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="00626A8A" w:rsidRPr="00626A8A">
              <w:rPr>
                <w:rFonts w:ascii="Times New Roman" w:eastAsia="Times New Roman" w:hAnsi="Times New Roman" w:cs="Times New Roman"/>
                <w:color w:val="auto"/>
              </w:rPr>
              <w:t xml:space="preserve">МАОУ «СОШ №9», </w:t>
            </w:r>
            <w:r w:rsidR="00893A28">
              <w:rPr>
                <w:rFonts w:ascii="Times New Roman" w:hAnsi="Times New Roman" w:cs="Times New Roman"/>
              </w:rPr>
              <w:t>МБО ДОУ</w:t>
            </w:r>
            <w:r w:rsidR="00626A8A" w:rsidRPr="00626A8A">
              <w:rPr>
                <w:rFonts w:ascii="Times New Roman" w:hAnsi="Times New Roman" w:cs="Times New Roman"/>
              </w:rPr>
              <w:t xml:space="preserve"> «Детский сад № 13 «Родничок»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4D2E" w:rsidRPr="00D5007B" w:rsidTr="007E47FE">
        <w:tc>
          <w:tcPr>
            <w:tcW w:w="668" w:type="dxa"/>
          </w:tcPr>
          <w:p w:rsidR="00514D2E" w:rsidRPr="007C5B9D" w:rsidRDefault="00163875" w:rsidP="002061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8" w:type="dxa"/>
          </w:tcPr>
          <w:p w:rsidR="00514D2E" w:rsidRPr="00893A28" w:rsidRDefault="00893A28" w:rsidP="00206165">
            <w:pPr>
              <w:pStyle w:val="NoSpacing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93A28">
              <w:rPr>
                <w:rFonts w:ascii="Times New Roman" w:hAnsi="Times New Roman" w:cs="Times New Roman"/>
              </w:rPr>
              <w:t>онкурс молодых педагогических работников Ханты-Мансийского автономного округа – Югры «Портфолио молодого педагога»</w:t>
            </w:r>
          </w:p>
        </w:tc>
        <w:tc>
          <w:tcPr>
            <w:tcW w:w="4142" w:type="dxa"/>
          </w:tcPr>
          <w:p w:rsidR="001D617C" w:rsidRDefault="00893A28" w:rsidP="0020616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Приняли участие 3 </w:t>
            </w:r>
            <w:r w:rsidR="001D617C">
              <w:rPr>
                <w:rFonts w:ascii="Times New Roman" w:eastAsia="Times New Roman" w:hAnsi="Times New Roman" w:cs="Times New Roman"/>
                <w:color w:val="auto"/>
              </w:rPr>
              <w:t xml:space="preserve">человека </w:t>
            </w:r>
          </w:p>
          <w:p w:rsidR="00514D2E" w:rsidRPr="00D5007B" w:rsidRDefault="001D617C" w:rsidP="0020616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(педагоги</w:t>
            </w:r>
            <w:r w:rsidR="00893A28">
              <w:rPr>
                <w:rFonts w:ascii="Times New Roman" w:eastAsia="Times New Roman" w:hAnsi="Times New Roman" w:cs="Times New Roman"/>
                <w:color w:val="auto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893A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893A28" w:rsidRPr="000436F0" w:rsidTr="007E47FE">
        <w:tc>
          <w:tcPr>
            <w:tcW w:w="668" w:type="dxa"/>
          </w:tcPr>
          <w:p w:rsidR="00893A28" w:rsidRPr="000436F0" w:rsidRDefault="00163875" w:rsidP="002061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8" w:type="dxa"/>
          </w:tcPr>
          <w:p w:rsidR="000436F0" w:rsidRPr="000436F0" w:rsidRDefault="000436F0" w:rsidP="0004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F0">
              <w:rPr>
                <w:rFonts w:ascii="Times New Roman" w:hAnsi="Times New Roman" w:cs="Times New Roman"/>
                <w:sz w:val="24"/>
                <w:szCs w:val="24"/>
              </w:rPr>
              <w:t>Окружной конкурс на звание лучшего педагога в 2021 году</w:t>
            </w:r>
          </w:p>
          <w:p w:rsidR="000436F0" w:rsidRPr="000436F0" w:rsidRDefault="000436F0" w:rsidP="0004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28" w:rsidRPr="000436F0" w:rsidRDefault="00893A28" w:rsidP="0020616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1D617C" w:rsidRDefault="000436F0" w:rsidP="0020616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36F0">
              <w:rPr>
                <w:rFonts w:ascii="Times New Roman" w:eastAsia="Times New Roman" w:hAnsi="Times New Roman" w:cs="Times New Roman"/>
                <w:color w:val="auto"/>
              </w:rPr>
              <w:t xml:space="preserve">Принял участие </w:t>
            </w:r>
            <w:r w:rsidR="001D617C">
              <w:rPr>
                <w:rFonts w:ascii="Times New Roman" w:eastAsia="Times New Roman" w:hAnsi="Times New Roman" w:cs="Times New Roman"/>
                <w:color w:val="auto"/>
              </w:rPr>
              <w:t>1 человек</w:t>
            </w:r>
          </w:p>
          <w:p w:rsidR="00893A28" w:rsidRPr="000436F0" w:rsidRDefault="001D617C" w:rsidP="0020616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="000436F0" w:rsidRPr="000436F0">
              <w:rPr>
                <w:rFonts w:ascii="Times New Roman" w:eastAsia="Times New Roman" w:hAnsi="Times New Roman" w:cs="Times New Roman"/>
                <w:color w:val="auto"/>
              </w:rPr>
              <w:t>1 педагог ДОУ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207A0" w:rsidRPr="000436F0" w:rsidTr="007E47FE">
        <w:tc>
          <w:tcPr>
            <w:tcW w:w="668" w:type="dxa"/>
          </w:tcPr>
          <w:p w:rsidR="00C207A0" w:rsidRPr="001D617C" w:rsidRDefault="001D617C" w:rsidP="001D617C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1D617C">
              <w:rPr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8" w:type="dxa"/>
          </w:tcPr>
          <w:p w:rsidR="00C207A0" w:rsidRPr="001D617C" w:rsidRDefault="00C207A0" w:rsidP="00C207A0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учебно-методических материалов по формированию основ финансовой грамотности обучающихся образовательных организаций Ханты-Мансийского автономного округа – Югры </w:t>
            </w:r>
          </w:p>
          <w:p w:rsidR="00C207A0" w:rsidRPr="001D617C" w:rsidRDefault="00C207A0" w:rsidP="00C207A0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10.09.2021 – 12.11.2021</w:t>
            </w:r>
          </w:p>
          <w:p w:rsidR="00C207A0" w:rsidRPr="001D617C" w:rsidRDefault="00C207A0" w:rsidP="00C207A0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ДОиМП, Ханты-Мансийск</w:t>
            </w:r>
          </w:p>
        </w:tc>
        <w:tc>
          <w:tcPr>
            <w:tcW w:w="4142" w:type="dxa"/>
          </w:tcPr>
          <w:p w:rsidR="00C207A0" w:rsidRPr="001D617C" w:rsidRDefault="00C207A0" w:rsidP="00C207A0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Приняли участие 5 человек </w:t>
            </w:r>
          </w:p>
          <w:p w:rsidR="00C207A0" w:rsidRPr="001D617C" w:rsidRDefault="00C207A0" w:rsidP="00C207A0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номинации «Лучший образовательный проект по формированию основ экономической культуры детей старшего дошкольного возраста в условиях дошкольных образовательных организаций»:</w:t>
            </w:r>
          </w:p>
          <w:p w:rsidR="00C207A0" w:rsidRPr="001D617C" w:rsidRDefault="00C207A0" w:rsidP="00C207A0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 от муниципального автономного дошкольного образовательного учреждения «Детский сад №2 «Рябинка»,</w:t>
            </w:r>
          </w:p>
          <w:p w:rsidR="00C207A0" w:rsidRPr="001D617C" w:rsidRDefault="00C207A0" w:rsidP="00C207A0">
            <w:pPr>
              <w:widowControl w:val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 w:eastAsia="ru-RU"/>
              </w:rPr>
            </w:pPr>
            <w:r w:rsidRPr="001D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человек от муниципального автономного дошкольного образовательного учреждения </w:t>
            </w:r>
            <w:r w:rsidRPr="001D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«Детский сад №14 «Умка»)</w:t>
            </w:r>
          </w:p>
        </w:tc>
      </w:tr>
      <w:tr w:rsidR="00C207A0" w:rsidRPr="000436F0" w:rsidTr="007E47FE">
        <w:tc>
          <w:tcPr>
            <w:tcW w:w="668" w:type="dxa"/>
          </w:tcPr>
          <w:p w:rsidR="00C207A0" w:rsidRPr="001D617C" w:rsidRDefault="001D617C" w:rsidP="00C207A0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1D617C">
              <w:rPr>
                <w:b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18" w:type="dxa"/>
          </w:tcPr>
          <w:p w:rsidR="00C207A0" w:rsidRPr="001D617C" w:rsidRDefault="00C207A0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 Всероссийский педагогический конкурс «ИКТ-компетентность педагога в современном образовании»</w:t>
            </w:r>
          </w:p>
          <w:p w:rsidR="00C207A0" w:rsidRPr="001D617C" w:rsidRDefault="00C207A0" w:rsidP="00C20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Сетевое издание «Фонд Образовательной и Научной Деятельности 21 века»</w:t>
            </w:r>
          </w:p>
        </w:tc>
        <w:tc>
          <w:tcPr>
            <w:tcW w:w="4142" w:type="dxa"/>
          </w:tcPr>
          <w:p w:rsidR="001D617C" w:rsidRDefault="00C207A0" w:rsidP="001D617C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38 человек</w:t>
            </w:r>
          </w:p>
          <w:p w:rsidR="00C207A0" w:rsidRPr="001D617C" w:rsidRDefault="00C207A0" w:rsidP="001D617C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(ОУ-9, ДОУ-29)</w:t>
            </w:r>
          </w:p>
        </w:tc>
      </w:tr>
      <w:tr w:rsidR="00CF77DE" w:rsidRPr="000436F0" w:rsidTr="007E47FE">
        <w:tc>
          <w:tcPr>
            <w:tcW w:w="668" w:type="dxa"/>
          </w:tcPr>
          <w:p w:rsidR="00CF77DE" w:rsidRPr="001D617C" w:rsidRDefault="00CF77DE" w:rsidP="00C207A0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8" w:type="dxa"/>
          </w:tcPr>
          <w:p w:rsidR="00CF77DE" w:rsidRPr="001D617C" w:rsidRDefault="00CF77DE" w:rsidP="00CF77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«Лучший сайт педагога-2021»</w:t>
            </w:r>
          </w:p>
        </w:tc>
        <w:tc>
          <w:tcPr>
            <w:tcW w:w="4142" w:type="dxa"/>
          </w:tcPr>
          <w:p w:rsidR="00CF77DE" w:rsidRPr="001D617C" w:rsidRDefault="00CF77DE" w:rsidP="001D617C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</w:t>
            </w:r>
            <w:r w:rsidR="00003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 7 человек (педагоги ДОУ)</w:t>
            </w:r>
          </w:p>
        </w:tc>
      </w:tr>
    </w:tbl>
    <w:p w:rsidR="00514D2E" w:rsidRDefault="00514D2E" w:rsidP="00A0592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06165" w:rsidRDefault="00206165" w:rsidP="00206165">
      <w:pPr>
        <w:pageBreakBefore/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5</w:t>
      </w: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06165" w:rsidRDefault="00206165" w:rsidP="00206165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к отчёту о деятельности МКУ </w:t>
      </w:r>
    </w:p>
    <w:p w:rsidR="00206165" w:rsidRDefault="00206165" w:rsidP="00206165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«Центр развития образования» </w:t>
      </w:r>
    </w:p>
    <w:p w:rsidR="00206165" w:rsidRDefault="00FF0ABE" w:rsidP="00206165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 2021 год</w:t>
      </w:r>
    </w:p>
    <w:p w:rsidR="00002A48" w:rsidRDefault="00002A48" w:rsidP="00002A48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65" w:rsidRPr="007A4124" w:rsidRDefault="00002A48" w:rsidP="00002A48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для обучающихся, направленные на поддержку талантливых и одаренных детей</w:t>
      </w:r>
    </w:p>
    <w:p w:rsidR="00002A48" w:rsidRDefault="00002A48" w:rsidP="00002A48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4251"/>
        <w:gridCol w:w="4566"/>
      </w:tblGrid>
      <w:tr w:rsidR="00206165" w:rsidRPr="00D5007B" w:rsidTr="00206165">
        <w:tc>
          <w:tcPr>
            <w:tcW w:w="817" w:type="dxa"/>
          </w:tcPr>
          <w:p w:rsidR="00206165" w:rsidRPr="00D5007B" w:rsidRDefault="00206165" w:rsidP="0020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206165" w:rsidRPr="00D5007B" w:rsidRDefault="00206165" w:rsidP="0020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7B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мероприятия</w:t>
            </w:r>
          </w:p>
        </w:tc>
        <w:tc>
          <w:tcPr>
            <w:tcW w:w="4566" w:type="dxa"/>
          </w:tcPr>
          <w:p w:rsidR="00206165" w:rsidRPr="00D5007B" w:rsidRDefault="00206165" w:rsidP="0020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7B">
              <w:rPr>
                <w:rFonts w:ascii="Times New Roman" w:hAnsi="Times New Roman" w:cs="Times New Roman"/>
                <w:b/>
                <w:sz w:val="24"/>
                <w:szCs w:val="24"/>
              </w:rPr>
              <w:t>Итоги реализованных мероприятий</w:t>
            </w:r>
          </w:p>
        </w:tc>
      </w:tr>
      <w:tr w:rsidR="003D520C" w:rsidRPr="00D5007B" w:rsidTr="00206165">
        <w:tc>
          <w:tcPr>
            <w:tcW w:w="817" w:type="dxa"/>
          </w:tcPr>
          <w:p w:rsidR="003D520C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D520C" w:rsidRDefault="003D520C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открытый заочный конкурс компьютерной графики «Загадка художника»</w:t>
            </w:r>
          </w:p>
          <w:p w:rsidR="003D520C" w:rsidRPr="006C4DDD" w:rsidRDefault="003D520C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2021</w:t>
            </w:r>
          </w:p>
        </w:tc>
        <w:tc>
          <w:tcPr>
            <w:tcW w:w="4566" w:type="dxa"/>
          </w:tcPr>
          <w:p w:rsidR="003D520C" w:rsidRDefault="003D520C" w:rsidP="003D520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7 человек </w:t>
            </w:r>
          </w:p>
          <w:p w:rsidR="003D520C" w:rsidRPr="006C4DDD" w:rsidRDefault="003D520C" w:rsidP="003D520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DDD">
              <w:rPr>
                <w:rFonts w:ascii="Times New Roman" w:hAnsi="Times New Roman" w:cs="Times New Roman"/>
                <w:sz w:val="24"/>
                <w:szCs w:val="24"/>
              </w:rPr>
              <w:t>1 победитель, 2 призера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520C" w:rsidRPr="00D5007B" w:rsidTr="00206165">
        <w:tc>
          <w:tcPr>
            <w:tcW w:w="817" w:type="dxa"/>
          </w:tcPr>
          <w:p w:rsidR="003D520C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D520C" w:rsidRPr="00D5007B" w:rsidRDefault="003D520C" w:rsidP="003D520C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историческая игра «1418»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4566" w:type="dxa"/>
          </w:tcPr>
          <w:p w:rsidR="003D520C" w:rsidRDefault="003D520C" w:rsidP="003D520C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Приняли участие 54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человека </w:t>
            </w:r>
          </w:p>
          <w:p w:rsidR="003D520C" w:rsidRPr="00D5007B" w:rsidRDefault="003D520C" w:rsidP="003D520C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(обучающиеся </w:t>
            </w:r>
            <w:r w:rsidRPr="00F3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организаций)</w:t>
            </w:r>
          </w:p>
        </w:tc>
      </w:tr>
      <w:tr w:rsidR="003D520C" w:rsidRPr="00D5007B" w:rsidTr="00206165">
        <w:tc>
          <w:tcPr>
            <w:tcW w:w="817" w:type="dxa"/>
          </w:tcPr>
          <w:p w:rsidR="003D520C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3D520C" w:rsidRPr="00AB254B" w:rsidRDefault="003D520C" w:rsidP="003D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7B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вызовы»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(отбор на региональный уровень) </w:t>
            </w:r>
            <w:r w:rsidRPr="00D5007B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в рамках реализации дополнительной общеобразовательной программы технической направленности (онлайн-формат)</w:t>
            </w:r>
          </w:p>
          <w:p w:rsidR="003D520C" w:rsidRPr="00D5007B" w:rsidRDefault="003D520C" w:rsidP="003D52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проведения:</w:t>
            </w:r>
          </w:p>
          <w:p w:rsidR="003D520C" w:rsidRPr="00D5007B" w:rsidRDefault="003D520C" w:rsidP="003D52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23.02.-28.02.2021</w:t>
            </w:r>
          </w:p>
        </w:tc>
        <w:tc>
          <w:tcPr>
            <w:tcW w:w="4566" w:type="dxa"/>
            <w:shd w:val="clear" w:color="auto" w:fill="auto"/>
          </w:tcPr>
          <w:p w:rsidR="003D520C" w:rsidRPr="00D5007B" w:rsidRDefault="003D520C" w:rsidP="003D52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Pr="00D500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D520C" w:rsidRPr="00D5007B" w:rsidTr="00206165">
        <w:tc>
          <w:tcPr>
            <w:tcW w:w="817" w:type="dxa"/>
          </w:tcPr>
          <w:p w:rsidR="003D520C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3D520C" w:rsidRDefault="003D520C" w:rsidP="003D520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432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этап Всероссийского конкурса сочинений «Без срока давности», приуроченного к проведению в Российской Федерации в 2020 году Года памяти и славы на территории города </w:t>
            </w:r>
            <w:proofErr w:type="spellStart"/>
            <w:r w:rsidRPr="00394320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39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20C" w:rsidRPr="00394320" w:rsidRDefault="003D520C" w:rsidP="003D520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10.01.2021 по 28.02</w:t>
            </w:r>
            <w:r w:rsidRPr="00394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D520C" w:rsidRPr="003064DA" w:rsidRDefault="003D520C" w:rsidP="003D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3D520C" w:rsidRDefault="003D520C" w:rsidP="003D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20 человек</w:t>
            </w:r>
          </w:p>
          <w:p w:rsidR="003D520C" w:rsidRPr="00787EBB" w:rsidRDefault="003D520C" w:rsidP="003D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(обучающиеся 5-10 классов. Победители МЭ 4 человека примут участие в региональном этапе до 1.03.2021)</w:t>
            </w:r>
          </w:p>
        </w:tc>
      </w:tr>
      <w:tr w:rsidR="003D520C" w:rsidRPr="00D5007B" w:rsidTr="00206165">
        <w:tc>
          <w:tcPr>
            <w:tcW w:w="817" w:type="dxa"/>
          </w:tcPr>
          <w:p w:rsidR="003D520C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3D520C" w:rsidRPr="004149C3" w:rsidRDefault="003D520C" w:rsidP="003D520C">
            <w:pPr>
              <w:pStyle w:val="22"/>
              <w:shd w:val="clear" w:color="auto" w:fill="auto"/>
              <w:spacing w:after="0" w:line="240" w:lineRule="auto"/>
              <w:ind w:left="2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Муниципальный этап ежегодного</w:t>
            </w:r>
          </w:p>
          <w:p w:rsidR="003D520C" w:rsidRDefault="003D520C" w:rsidP="003D520C">
            <w:pPr>
              <w:pStyle w:val="22"/>
              <w:shd w:val="clear" w:color="auto" w:fill="auto"/>
              <w:spacing w:after="0" w:line="240" w:lineRule="auto"/>
              <w:ind w:left="2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Всероссийского литературного конкурса</w:t>
            </w:r>
            <w:r w:rsidRPr="004149C3">
              <w:rPr>
                <w:b w:val="0"/>
                <w:sz w:val="24"/>
                <w:szCs w:val="24"/>
              </w:rPr>
              <w:t xml:space="preserve"> «Класс!»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3D520C" w:rsidRPr="004149C3" w:rsidRDefault="003D520C" w:rsidP="003D520C">
            <w:pPr>
              <w:pStyle w:val="22"/>
              <w:shd w:val="clear" w:color="auto" w:fill="auto"/>
              <w:spacing w:after="0" w:line="240" w:lineRule="auto"/>
              <w:ind w:left="2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28.02.2021</w:t>
            </w:r>
          </w:p>
          <w:p w:rsidR="003D520C" w:rsidRPr="003064DA" w:rsidRDefault="003D520C" w:rsidP="003D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3D520C" w:rsidRDefault="003D520C" w:rsidP="003D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49C3">
              <w:rPr>
                <w:rFonts w:ascii="Times New Roman" w:hAnsi="Times New Roman" w:cs="Times New Roman"/>
                <w:sz w:val="24"/>
                <w:szCs w:val="24"/>
              </w:rPr>
              <w:t xml:space="preserve">риняли участие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D520C" w:rsidRDefault="003D520C" w:rsidP="003D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(обучающиеся 8-10 классов. Победитель МЭ 1 человек принимает участие в региональном этапе до 5.04.2021.</w:t>
            </w:r>
          </w:p>
          <w:p w:rsidR="003D520C" w:rsidRPr="004149C3" w:rsidRDefault="00165BE4" w:rsidP="003D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Участник РЭ</w:t>
            </w:r>
            <w:r w:rsidR="003D52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D52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Велиева</w:t>
            </w:r>
            <w:proofErr w:type="spellEnd"/>
            <w:r w:rsidR="003D52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Кира, обучающаяся 8д класса МАОУ «СОШ №4», стала лауреатом данного конкурса, заняв 4 место)</w:t>
            </w:r>
          </w:p>
        </w:tc>
      </w:tr>
      <w:tr w:rsidR="003D520C" w:rsidRPr="00D5007B" w:rsidTr="00206165">
        <w:tc>
          <w:tcPr>
            <w:tcW w:w="817" w:type="dxa"/>
          </w:tcPr>
          <w:p w:rsidR="003D520C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3D520C" w:rsidRPr="00086365" w:rsidRDefault="003D520C" w:rsidP="003D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A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3D520C" w:rsidRDefault="003D520C" w:rsidP="003D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5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юных чтецов «Живая классика»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20C" w:rsidRPr="003064DA" w:rsidRDefault="003D520C" w:rsidP="003D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4566" w:type="dxa"/>
            <w:shd w:val="clear" w:color="auto" w:fill="auto"/>
          </w:tcPr>
          <w:p w:rsidR="003D520C" w:rsidRDefault="003D520C" w:rsidP="003D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64DA">
              <w:rPr>
                <w:rFonts w:ascii="Times New Roman" w:hAnsi="Times New Roman" w:cs="Times New Roman"/>
                <w:sz w:val="24"/>
                <w:szCs w:val="24"/>
              </w:rPr>
              <w:t xml:space="preserve">риняли участие 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3D520C" w:rsidRPr="003064DA" w:rsidRDefault="003D520C" w:rsidP="003D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(обучающиеся 5-10 классов. Победители МЭ в количестве 3 человек принимают участие в региональном этапе конкурса 11.04.2021)</w:t>
            </w:r>
          </w:p>
        </w:tc>
      </w:tr>
      <w:tr w:rsidR="003D520C" w:rsidRPr="00D5007B" w:rsidTr="00206165">
        <w:tc>
          <w:tcPr>
            <w:tcW w:w="817" w:type="dxa"/>
          </w:tcPr>
          <w:p w:rsidR="003D520C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3D520C" w:rsidRDefault="003D520C" w:rsidP="003D52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7B">
              <w:rPr>
                <w:rFonts w:ascii="Times New Roman" w:hAnsi="Times New Roman" w:cs="Times New Roman"/>
                <w:sz w:val="24"/>
                <w:szCs w:val="24"/>
              </w:rPr>
              <w:t>«Большие вызовы»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уровень </w:t>
            </w:r>
          </w:p>
          <w:p w:rsidR="003D520C" w:rsidRPr="00D5007B" w:rsidRDefault="003D520C" w:rsidP="003D52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(14-16 марта)</w:t>
            </w:r>
          </w:p>
        </w:tc>
        <w:tc>
          <w:tcPr>
            <w:tcW w:w="4566" w:type="dxa"/>
            <w:shd w:val="clear" w:color="auto" w:fill="auto"/>
          </w:tcPr>
          <w:p w:rsidR="003D520C" w:rsidRDefault="003D520C" w:rsidP="003D520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8 человек</w:t>
            </w:r>
          </w:p>
          <w:p w:rsidR="003D520C" w:rsidRPr="00D5007B" w:rsidRDefault="003D520C" w:rsidP="003D520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(обучающиеся МАОУ №5 «Гимназия»)</w:t>
            </w:r>
          </w:p>
        </w:tc>
      </w:tr>
      <w:tr w:rsidR="003D520C" w:rsidRPr="00D5007B" w:rsidTr="00206165">
        <w:tc>
          <w:tcPr>
            <w:tcW w:w="817" w:type="dxa"/>
          </w:tcPr>
          <w:p w:rsidR="003D520C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3D520C" w:rsidRDefault="003D520C" w:rsidP="003D52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решения шахматных комбинаций</w:t>
            </w:r>
          </w:p>
          <w:p w:rsidR="003D520C" w:rsidRPr="00D5007B" w:rsidRDefault="003D520C" w:rsidP="003D52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25.03.2021</w:t>
            </w:r>
          </w:p>
        </w:tc>
        <w:tc>
          <w:tcPr>
            <w:tcW w:w="4566" w:type="dxa"/>
            <w:shd w:val="clear" w:color="auto" w:fill="auto"/>
          </w:tcPr>
          <w:p w:rsidR="003D520C" w:rsidRDefault="003D520C" w:rsidP="003D520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Приняли участие 23 человека </w:t>
            </w:r>
          </w:p>
          <w:p w:rsidR="003D520C" w:rsidRDefault="003D520C" w:rsidP="003D520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участников заняли призовые места)</w:t>
            </w:r>
          </w:p>
        </w:tc>
      </w:tr>
      <w:tr w:rsidR="003D520C" w:rsidRPr="00D5007B" w:rsidTr="00206165">
        <w:tc>
          <w:tcPr>
            <w:tcW w:w="817" w:type="dxa"/>
          </w:tcPr>
          <w:p w:rsidR="003D520C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1" w:type="dxa"/>
          </w:tcPr>
          <w:p w:rsidR="003D520C" w:rsidRDefault="003D520C" w:rsidP="003D520C">
            <w:pPr>
              <w:pStyle w:val="Heading3"/>
              <w:spacing w:before="0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C4DDD">
              <w:rPr>
                <w:rFonts w:ascii="Times New Roman" w:hAnsi="Times New Roman" w:cs="Times New Roman"/>
                <w:color w:val="000000"/>
              </w:rPr>
              <w:t>Всероссийская филологическая олимпиада «Юный словесник»</w:t>
            </w:r>
          </w:p>
          <w:p w:rsidR="003D520C" w:rsidRPr="006C4DDD" w:rsidRDefault="003D520C" w:rsidP="003D520C">
            <w:pPr>
              <w:pStyle w:val="Heading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4566" w:type="dxa"/>
          </w:tcPr>
          <w:p w:rsidR="003D520C" w:rsidRDefault="003D520C" w:rsidP="003D520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4 человека </w:t>
            </w:r>
          </w:p>
          <w:p w:rsidR="003D520C" w:rsidRPr="006C4DDD" w:rsidRDefault="003D520C" w:rsidP="003D520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DDD">
              <w:rPr>
                <w:rFonts w:ascii="Times New Roman" w:hAnsi="Times New Roman" w:cs="Times New Roman"/>
                <w:sz w:val="24"/>
                <w:szCs w:val="24"/>
              </w:rPr>
              <w:t>1 победитель, 1 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520C" w:rsidRPr="00D5007B" w:rsidTr="00206165">
        <w:tc>
          <w:tcPr>
            <w:tcW w:w="817" w:type="dxa"/>
          </w:tcPr>
          <w:p w:rsidR="003D520C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1" w:type="dxa"/>
          </w:tcPr>
          <w:p w:rsidR="003D520C" w:rsidRDefault="003D520C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рисунков и плакатов "Бороться с COVID вместе" на французском языке</w:t>
            </w:r>
          </w:p>
          <w:p w:rsidR="003D520C" w:rsidRPr="006C4DDD" w:rsidRDefault="003D520C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2021</w:t>
            </w:r>
          </w:p>
        </w:tc>
        <w:tc>
          <w:tcPr>
            <w:tcW w:w="4566" w:type="dxa"/>
          </w:tcPr>
          <w:p w:rsidR="003D520C" w:rsidRDefault="003D520C" w:rsidP="003D520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7 человек </w:t>
            </w:r>
          </w:p>
          <w:p w:rsidR="003D520C" w:rsidRPr="006C4DDD" w:rsidRDefault="003D520C" w:rsidP="003D520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DDD">
              <w:rPr>
                <w:rFonts w:ascii="Times New Roman" w:hAnsi="Times New Roman" w:cs="Times New Roman"/>
                <w:sz w:val="24"/>
                <w:szCs w:val="24"/>
              </w:rPr>
              <w:t>1 победитель, 3 призера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520C" w:rsidRPr="00D5007B" w:rsidTr="00206165">
        <w:tc>
          <w:tcPr>
            <w:tcW w:w="817" w:type="dxa"/>
          </w:tcPr>
          <w:p w:rsidR="003D520C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3D520C" w:rsidRPr="00D0624E" w:rsidRDefault="003D520C" w:rsidP="003D5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юных чтецов «Живая классика» (региональный этап)</w:t>
            </w:r>
            <w:r w:rsidRPr="00D0624E">
              <w:rPr>
                <w:rFonts w:ascii="Times New Roman" w:hAnsi="Times New Roman" w:cs="Times New Roman"/>
              </w:rPr>
              <w:t xml:space="preserve"> 10.04.2021</w:t>
            </w:r>
          </w:p>
          <w:p w:rsidR="003D520C" w:rsidRPr="00D0624E" w:rsidRDefault="003D520C" w:rsidP="003D520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20C" w:rsidRDefault="003D520C" w:rsidP="003D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риняли участие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D520C" w:rsidRPr="00D0624E" w:rsidRDefault="003D520C" w:rsidP="003D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(обучающиеся 5-9 классов. </w:t>
            </w:r>
            <w:proofErr w:type="spell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Мигаль</w:t>
            </w:r>
            <w:proofErr w:type="spell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Каролина, обучающаяся 9г класса МАОУ «СОШ №3», заняла 1 место в своей возрастной категории регионального этапа и стала участником финального этапа Конкурса в 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еке с 15.05 по 05.06. 2021 года)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1" w:type="dxa"/>
          </w:tcPr>
          <w:p w:rsidR="00165BE4" w:rsidRDefault="00165BE4" w:rsidP="0016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</w:t>
            </w:r>
            <w:proofErr w:type="spellStart"/>
            <w:r w:rsidRPr="006C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компетентностная</w:t>
            </w:r>
            <w:proofErr w:type="spellEnd"/>
            <w:r w:rsidRPr="006C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 «Месторождение талантов» </w:t>
            </w:r>
            <w:r w:rsidRPr="006C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  <w:p w:rsidR="00165BE4" w:rsidRPr="006C4DDD" w:rsidRDefault="00165BE4" w:rsidP="0016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566" w:type="dxa"/>
          </w:tcPr>
          <w:p w:rsidR="00165BE4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7 человек</w:t>
            </w:r>
          </w:p>
          <w:p w:rsidR="00165BE4" w:rsidRPr="006C4DDD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участница п</w:t>
            </w:r>
            <w:r w:rsidRPr="006C4DDD">
              <w:rPr>
                <w:rFonts w:ascii="Times New Roman" w:hAnsi="Times New Roman" w:cs="Times New Roman"/>
                <w:sz w:val="24"/>
                <w:szCs w:val="24"/>
              </w:rPr>
              <w:t xml:space="preserve">риглашена на Российскую </w:t>
            </w:r>
            <w:proofErr w:type="spellStart"/>
            <w:r w:rsidRPr="006C4DDD">
              <w:rPr>
                <w:rFonts w:ascii="Times New Roman" w:hAnsi="Times New Roman" w:cs="Times New Roman"/>
                <w:sz w:val="24"/>
                <w:szCs w:val="24"/>
              </w:rPr>
              <w:t>компетентностную</w:t>
            </w:r>
            <w:proofErr w:type="spellEnd"/>
            <w:r w:rsidRPr="006C4DD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олимпиаду в 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1" w:type="dxa"/>
            <w:shd w:val="clear" w:color="auto" w:fill="auto"/>
          </w:tcPr>
          <w:p w:rsidR="00165BE4" w:rsidRDefault="00165BE4" w:rsidP="00165B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DD">
              <w:rPr>
                <w:rFonts w:ascii="Times New Roman" w:hAnsi="Times New Roman" w:cs="Times New Roman"/>
                <w:sz w:val="24"/>
                <w:szCs w:val="24"/>
              </w:rPr>
              <w:t>Видеофестиваль</w:t>
            </w:r>
            <w:proofErr w:type="spellEnd"/>
            <w:r w:rsidRPr="006C4DDD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вместе», посвящённый 800-летию Александра Невского</w:t>
            </w:r>
          </w:p>
          <w:p w:rsidR="00165BE4" w:rsidRPr="006C4DDD" w:rsidRDefault="00165BE4" w:rsidP="00165BE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66" w:type="dxa"/>
            <w:shd w:val="clear" w:color="auto" w:fill="auto"/>
          </w:tcPr>
          <w:p w:rsidR="00165BE4" w:rsidRPr="006C4DDD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13 человек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51" w:type="dxa"/>
            <w:shd w:val="clear" w:color="auto" w:fill="auto"/>
          </w:tcPr>
          <w:p w:rsidR="00165BE4" w:rsidRPr="006C4DDD" w:rsidRDefault="00165BE4" w:rsidP="00165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Евразийская лингвистическая олимпиада по французскому языку </w:t>
            </w:r>
          </w:p>
        </w:tc>
        <w:tc>
          <w:tcPr>
            <w:tcW w:w="4566" w:type="dxa"/>
            <w:shd w:val="clear" w:color="auto" w:fill="auto"/>
          </w:tcPr>
          <w:p w:rsidR="00165BE4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 участие 1 человек </w:t>
            </w:r>
          </w:p>
          <w:p w:rsidR="00165BE4" w:rsidRPr="006C4DDD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DDD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51" w:type="dxa"/>
            <w:shd w:val="clear" w:color="auto" w:fill="auto"/>
          </w:tcPr>
          <w:p w:rsidR="00165BE4" w:rsidRPr="006C4DDD" w:rsidRDefault="00165BE4" w:rsidP="00165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сочинений, посвященный 120-летию со дня рождения А. де Сент-Экзюпери «Разговор с маленьким принцем»</w:t>
            </w:r>
          </w:p>
        </w:tc>
        <w:tc>
          <w:tcPr>
            <w:tcW w:w="4566" w:type="dxa"/>
            <w:shd w:val="clear" w:color="auto" w:fill="auto"/>
          </w:tcPr>
          <w:p w:rsidR="00165BE4" w:rsidRPr="006C4DDD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Pr="006C4D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251" w:type="dxa"/>
            <w:shd w:val="clear" w:color="auto" w:fill="auto"/>
          </w:tcPr>
          <w:p w:rsidR="00165BE4" w:rsidRPr="006C4DDD" w:rsidRDefault="00165BE4" w:rsidP="00165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 Всероссийский конкурс</w:t>
            </w:r>
            <w:r w:rsidRPr="006C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цифровых изображений и фотографий журнала «Информатика в школе»</w:t>
            </w:r>
          </w:p>
        </w:tc>
        <w:tc>
          <w:tcPr>
            <w:tcW w:w="4566" w:type="dxa"/>
            <w:shd w:val="clear" w:color="auto" w:fill="auto"/>
          </w:tcPr>
          <w:p w:rsidR="00165BE4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6C4DD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5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ловек </w:t>
            </w:r>
          </w:p>
          <w:p w:rsidR="00165BE4" w:rsidRPr="006C4DDD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DDD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  <w:shd w:val="clear" w:color="auto" w:fill="auto"/>
          </w:tcPr>
          <w:p w:rsidR="00165BE4" w:rsidRPr="0000062C" w:rsidRDefault="00165BE4" w:rsidP="0016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по экологии </w:t>
            </w:r>
          </w:p>
          <w:p w:rsidR="00165BE4" w:rsidRPr="0000062C" w:rsidRDefault="00165BE4" w:rsidP="0016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13.09-04.10</w:t>
            </w:r>
          </w:p>
        </w:tc>
        <w:tc>
          <w:tcPr>
            <w:tcW w:w="4566" w:type="dxa"/>
            <w:shd w:val="clear" w:color="auto" w:fill="auto"/>
          </w:tcPr>
          <w:p w:rsidR="00165BE4" w:rsidRPr="0000062C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Приняли участие 38 человек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  <w:shd w:val="clear" w:color="auto" w:fill="auto"/>
          </w:tcPr>
          <w:p w:rsidR="00165BE4" w:rsidRPr="0000062C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проектных работ младших школьников «Юный исследователь» для обучающихся 1-4 классов</w:t>
            </w:r>
          </w:p>
        </w:tc>
        <w:tc>
          <w:tcPr>
            <w:tcW w:w="4566" w:type="dxa"/>
            <w:shd w:val="clear" w:color="auto" w:fill="auto"/>
          </w:tcPr>
          <w:p w:rsidR="00165BE4" w:rsidRPr="0000062C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Приняли участие 16 человек</w:t>
            </w:r>
          </w:p>
          <w:p w:rsidR="00165BE4" w:rsidRPr="0000062C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(4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12 призеров </w:t>
            </w: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по секциям)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  <w:shd w:val="clear" w:color="auto" w:fill="auto"/>
          </w:tcPr>
          <w:p w:rsidR="00165BE4" w:rsidRPr="0000062C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Городской турнир по шахматам «Белая ладья»</w:t>
            </w:r>
          </w:p>
        </w:tc>
        <w:tc>
          <w:tcPr>
            <w:tcW w:w="4566" w:type="dxa"/>
            <w:shd w:val="clear" w:color="auto" w:fill="auto"/>
          </w:tcPr>
          <w:p w:rsidR="00165BE4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65BE4" w:rsidRPr="0000062C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 xml:space="preserve"> (1 победитель, 2 призера)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  <w:shd w:val="clear" w:color="auto" w:fill="auto"/>
          </w:tcPr>
          <w:p w:rsidR="00165BE4" w:rsidRPr="0000062C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на иностранных языках</w:t>
            </w:r>
          </w:p>
        </w:tc>
        <w:tc>
          <w:tcPr>
            <w:tcW w:w="4566" w:type="dxa"/>
            <w:shd w:val="clear" w:color="auto" w:fill="auto"/>
          </w:tcPr>
          <w:p w:rsidR="00165BE4" w:rsidRPr="0000062C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Приняли участие 29 человек</w:t>
            </w:r>
          </w:p>
          <w:p w:rsidR="00165BE4" w:rsidRPr="0000062C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победителя, 9 призеров </w:t>
            </w: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по секциям)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  <w:shd w:val="clear" w:color="auto" w:fill="auto"/>
          </w:tcPr>
          <w:p w:rsidR="00165BE4" w:rsidRPr="0000062C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</w:t>
            </w:r>
          </w:p>
        </w:tc>
        <w:tc>
          <w:tcPr>
            <w:tcW w:w="4566" w:type="dxa"/>
            <w:shd w:val="clear" w:color="auto" w:fill="auto"/>
          </w:tcPr>
          <w:p w:rsidR="00165BE4" w:rsidRPr="0000062C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Приняли участие 516 человек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165BE4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165BE4" w:rsidRPr="0000062C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неделя детской книги</w:t>
            </w:r>
          </w:p>
        </w:tc>
        <w:tc>
          <w:tcPr>
            <w:tcW w:w="4566" w:type="dxa"/>
            <w:shd w:val="clear" w:color="auto" w:fill="auto"/>
          </w:tcPr>
          <w:p w:rsidR="00165BE4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318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65BE4" w:rsidRPr="0000062C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(дети награждены грамотами от ОО)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  <w:shd w:val="clear" w:color="auto" w:fill="auto"/>
          </w:tcPr>
          <w:p w:rsidR="00165BE4" w:rsidRPr="0000062C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-ринг «Ума палата-дороже злата»</w:t>
            </w:r>
          </w:p>
        </w:tc>
        <w:tc>
          <w:tcPr>
            <w:tcW w:w="4566" w:type="dxa"/>
            <w:shd w:val="clear" w:color="auto" w:fill="auto"/>
          </w:tcPr>
          <w:p w:rsidR="00165BE4" w:rsidRPr="0000062C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25 человек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1" w:type="dxa"/>
            <w:shd w:val="clear" w:color="auto" w:fill="auto"/>
          </w:tcPr>
          <w:p w:rsidR="00165BE4" w:rsidRPr="0000062C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проектных работ для обучающихся 2-11 классов, изучающих иностранные языки</w:t>
            </w:r>
          </w:p>
        </w:tc>
        <w:tc>
          <w:tcPr>
            <w:tcW w:w="4566" w:type="dxa"/>
            <w:shd w:val="clear" w:color="auto" w:fill="auto"/>
          </w:tcPr>
          <w:p w:rsidR="00165BE4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165BE4" w:rsidRPr="0000062C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победителя, 9 призеров </w:t>
            </w: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по секциям)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  <w:shd w:val="clear" w:color="auto" w:fill="auto"/>
          </w:tcPr>
          <w:p w:rsidR="00165BE4" w:rsidRPr="0000062C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математике младших школьников</w:t>
            </w:r>
          </w:p>
        </w:tc>
        <w:tc>
          <w:tcPr>
            <w:tcW w:w="4566" w:type="dxa"/>
            <w:shd w:val="clear" w:color="auto" w:fill="auto"/>
          </w:tcPr>
          <w:p w:rsidR="00165BE4" w:rsidRPr="0000062C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21 человек </w:t>
            </w:r>
          </w:p>
          <w:p w:rsidR="00165BE4" w:rsidRPr="0000062C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(1 победитель, 2 призера)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  <w:shd w:val="clear" w:color="auto" w:fill="auto"/>
          </w:tcPr>
          <w:p w:rsidR="00165BE4" w:rsidRPr="0000062C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русскому языку младших школьников</w:t>
            </w:r>
          </w:p>
        </w:tc>
        <w:tc>
          <w:tcPr>
            <w:tcW w:w="4566" w:type="dxa"/>
            <w:shd w:val="clear" w:color="auto" w:fill="auto"/>
          </w:tcPr>
          <w:p w:rsidR="00165BE4" w:rsidRPr="0000062C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21 человек </w:t>
            </w:r>
          </w:p>
          <w:p w:rsidR="00165BE4" w:rsidRPr="0000062C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C">
              <w:rPr>
                <w:rFonts w:ascii="Times New Roman" w:hAnsi="Times New Roman" w:cs="Times New Roman"/>
                <w:sz w:val="24"/>
                <w:szCs w:val="24"/>
              </w:rPr>
              <w:t>(1 победитель, 2 призера)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  <w:shd w:val="clear" w:color="auto" w:fill="auto"/>
          </w:tcPr>
          <w:p w:rsidR="00165BE4" w:rsidRPr="00AD4AC0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«Югорка»</w:t>
            </w:r>
          </w:p>
        </w:tc>
        <w:tc>
          <w:tcPr>
            <w:tcW w:w="4566" w:type="dxa"/>
            <w:shd w:val="clear" w:color="auto" w:fill="auto"/>
          </w:tcPr>
          <w:p w:rsidR="00165BE4" w:rsidRPr="00AD4AC0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67 человек </w:t>
            </w:r>
          </w:p>
          <w:p w:rsidR="00165BE4" w:rsidRPr="00AD4AC0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>(награждены благодарностями)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  <w:shd w:val="clear" w:color="auto" w:fill="auto"/>
          </w:tcPr>
          <w:p w:rsidR="00165BE4" w:rsidRPr="00AD4AC0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>Квест- игра «Экологическая кругосветка»</w:t>
            </w:r>
          </w:p>
        </w:tc>
        <w:tc>
          <w:tcPr>
            <w:tcW w:w="4566" w:type="dxa"/>
            <w:shd w:val="clear" w:color="auto" w:fill="auto"/>
          </w:tcPr>
          <w:p w:rsidR="00165BE4" w:rsidRPr="00AD4AC0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  <w:shd w:val="clear" w:color="auto" w:fill="auto"/>
          </w:tcPr>
          <w:p w:rsidR="00165BE4" w:rsidRPr="00AD4AC0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профессиональный </w:t>
            </w:r>
            <w:proofErr w:type="spellStart"/>
            <w:r w:rsidRPr="00AD4AC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D4A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4AC0">
              <w:rPr>
                <w:rFonts w:ascii="Times New Roman" w:hAnsi="Times New Roman" w:cs="Times New Roman"/>
                <w:sz w:val="24"/>
                <w:szCs w:val="24"/>
              </w:rPr>
              <w:t>Горгород</w:t>
            </w:r>
            <w:proofErr w:type="spellEnd"/>
            <w:r w:rsidRPr="00AD4AC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4566" w:type="dxa"/>
            <w:shd w:val="clear" w:color="auto" w:fill="auto"/>
          </w:tcPr>
          <w:p w:rsidR="00165BE4" w:rsidRPr="00AD4AC0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  <w:shd w:val="clear" w:color="auto" w:fill="auto"/>
          </w:tcPr>
          <w:p w:rsidR="00165BE4" w:rsidRPr="00AD4AC0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игра «Удивительный мир рассказов В.Ю. Драгунского»</w:t>
            </w:r>
          </w:p>
        </w:tc>
        <w:tc>
          <w:tcPr>
            <w:tcW w:w="4566" w:type="dxa"/>
            <w:shd w:val="clear" w:color="auto" w:fill="auto"/>
          </w:tcPr>
          <w:p w:rsidR="00165BE4" w:rsidRPr="00AD4AC0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30 человек               </w:t>
            </w:r>
          </w:p>
          <w:p w:rsidR="00165BE4" w:rsidRPr="00AD4AC0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победитель, 2 призёра)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  <w:shd w:val="clear" w:color="auto" w:fill="auto"/>
          </w:tcPr>
          <w:p w:rsidR="00165BE4" w:rsidRPr="00AD4AC0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рисунков по сказкам </w:t>
            </w:r>
            <w:proofErr w:type="spellStart"/>
            <w:r w:rsidRPr="00AD4AC0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</w:p>
        </w:tc>
        <w:tc>
          <w:tcPr>
            <w:tcW w:w="4566" w:type="dxa"/>
            <w:shd w:val="clear" w:color="auto" w:fill="auto"/>
          </w:tcPr>
          <w:p w:rsidR="00165BE4" w:rsidRPr="00AD4AC0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30 человек              </w:t>
            </w:r>
          </w:p>
          <w:p w:rsidR="00165BE4" w:rsidRPr="00AD4AC0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>(1 победитель, 2 призёра)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1" w:type="dxa"/>
            <w:shd w:val="clear" w:color="auto" w:fill="auto"/>
          </w:tcPr>
          <w:p w:rsidR="00165BE4" w:rsidRPr="00AD4AC0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>Городской конкурс «Ода Интернету»</w:t>
            </w:r>
          </w:p>
        </w:tc>
        <w:tc>
          <w:tcPr>
            <w:tcW w:w="4566" w:type="dxa"/>
            <w:shd w:val="clear" w:color="auto" w:fill="auto"/>
          </w:tcPr>
          <w:p w:rsidR="00165BE4" w:rsidRPr="00AD4AC0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23 человека </w:t>
            </w:r>
          </w:p>
          <w:p w:rsidR="00165BE4" w:rsidRPr="00AD4AC0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>(1 победитель, 5 призеров)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1" w:type="dxa"/>
            <w:shd w:val="clear" w:color="auto" w:fill="auto"/>
          </w:tcPr>
          <w:p w:rsidR="00165BE4" w:rsidRPr="00AD4AC0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«Найди ответ в Интернете»</w:t>
            </w:r>
          </w:p>
        </w:tc>
        <w:tc>
          <w:tcPr>
            <w:tcW w:w="4566" w:type="dxa"/>
            <w:shd w:val="clear" w:color="auto" w:fill="auto"/>
          </w:tcPr>
          <w:p w:rsidR="00165BE4" w:rsidRPr="00AD4AC0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>Приняли участие 17 человек</w:t>
            </w:r>
          </w:p>
          <w:p w:rsidR="00165BE4" w:rsidRPr="00AD4AC0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>(3 победителя, 10 призеров)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1" w:type="dxa"/>
            <w:shd w:val="clear" w:color="auto" w:fill="auto"/>
          </w:tcPr>
          <w:p w:rsidR="00165BE4" w:rsidRPr="00AD4AC0" w:rsidRDefault="00165BE4" w:rsidP="00165B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«Весёлые старты»</w:t>
            </w:r>
          </w:p>
        </w:tc>
        <w:tc>
          <w:tcPr>
            <w:tcW w:w="4566" w:type="dxa"/>
            <w:shd w:val="clear" w:color="auto" w:fill="auto"/>
          </w:tcPr>
          <w:p w:rsidR="00165BE4" w:rsidRPr="00AD4AC0" w:rsidRDefault="00165BE4" w:rsidP="00165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126 человек 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1" w:type="dxa"/>
            <w:shd w:val="clear" w:color="auto" w:fill="auto"/>
          </w:tcPr>
          <w:p w:rsidR="00165BE4" w:rsidRPr="00AD4AC0" w:rsidRDefault="00165BE4" w:rsidP="00165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«Урок цифры», тема урока «Приватность в цифровом мире» 1-11кл. </w:t>
            </w:r>
          </w:p>
          <w:p w:rsidR="00165BE4" w:rsidRPr="00AD4AC0" w:rsidRDefault="00165BE4" w:rsidP="00165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просвещения Российской Федерации, Министерство цифрового развития, связи и массовых коммуникаций Российской Федерации, АНО «Цифровая экономика» и компания «Лаборатория Касперского»</w:t>
            </w:r>
          </w:p>
        </w:tc>
        <w:tc>
          <w:tcPr>
            <w:tcW w:w="4566" w:type="dxa"/>
            <w:shd w:val="clear" w:color="auto" w:fill="auto"/>
          </w:tcPr>
          <w:p w:rsidR="00165BE4" w:rsidRPr="00AD4AC0" w:rsidRDefault="00165BE4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2570 человек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1" w:type="dxa"/>
            <w:shd w:val="clear" w:color="auto" w:fill="auto"/>
          </w:tcPr>
          <w:p w:rsidR="00165BE4" w:rsidRPr="00AD4AC0" w:rsidRDefault="00165BE4" w:rsidP="00165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«Цифровой диктант»</w:t>
            </w:r>
          </w:p>
          <w:p w:rsidR="00165BE4" w:rsidRPr="00AD4AC0" w:rsidRDefault="00165BE4" w:rsidP="00165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Цифровойдиктант.рф</w:t>
            </w:r>
            <w:proofErr w:type="spellEnd"/>
          </w:p>
        </w:tc>
        <w:tc>
          <w:tcPr>
            <w:tcW w:w="4566" w:type="dxa"/>
            <w:shd w:val="clear" w:color="auto" w:fill="auto"/>
          </w:tcPr>
          <w:p w:rsidR="00165BE4" w:rsidRDefault="00165BE4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1983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Pr="00AD4A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65BE4" w:rsidRPr="00AD4AC0" w:rsidRDefault="00165BE4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AD4A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7-13 лет – 712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D4A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14-18 лет – 752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D4A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и старше – 507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</w:t>
            </w:r>
            <w:r w:rsidRPr="00AD4A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одители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AD4A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1" w:type="dxa"/>
            <w:shd w:val="clear" w:color="auto" w:fill="auto"/>
          </w:tcPr>
          <w:p w:rsidR="00165BE4" w:rsidRPr="00AD4AC0" w:rsidRDefault="00165BE4" w:rsidP="00165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 сессия проекта Банка России «Онлайн-уроки по финансовой грамотности» для 5-11 классов</w:t>
            </w:r>
          </w:p>
          <w:p w:rsidR="00165BE4" w:rsidRPr="00AD4AC0" w:rsidRDefault="00165BE4" w:rsidP="00165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ресурсный центр повышения уровня финансовой грамотности населения Ханты-Мансийско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автономного округа – Югры, </w:t>
            </w:r>
            <w:r w:rsidRPr="00AD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4566" w:type="dxa"/>
            <w:shd w:val="clear" w:color="auto" w:fill="auto"/>
          </w:tcPr>
          <w:p w:rsidR="00165BE4" w:rsidRPr="00AD4AC0" w:rsidRDefault="00165BE4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531человек</w:t>
            </w:r>
          </w:p>
          <w:p w:rsidR="00165BE4" w:rsidRPr="00AD4AC0" w:rsidRDefault="00165BE4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– классы – 36, </w:t>
            </w:r>
            <w:r w:rsidRPr="00A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 – 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 -136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8-классы – 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классы- 126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ассы – 146, </w:t>
            </w:r>
            <w:r w:rsidRPr="00A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 – 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5BE4" w:rsidRPr="00AD4AC0" w:rsidRDefault="00165BE4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1" w:type="dxa"/>
            <w:shd w:val="clear" w:color="auto" w:fill="auto"/>
          </w:tcPr>
          <w:p w:rsidR="00165BE4" w:rsidRPr="00C51214" w:rsidRDefault="00165BE4" w:rsidP="00165BE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5121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Реализация проекта «Продленка с </w:t>
            </w:r>
            <w:proofErr w:type="spellStart"/>
            <w:r w:rsidRPr="00C51214">
              <w:rPr>
                <w:rFonts w:ascii="Times New Roman" w:hAnsi="Times New Roman" w:cs="Times New Roman"/>
                <w:color w:val="000000" w:themeColor="text1"/>
                <w:sz w:val="24"/>
              </w:rPr>
              <w:t>Герценовским</w:t>
            </w:r>
            <w:proofErr w:type="spellEnd"/>
            <w:r w:rsidRPr="00C5121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университетом», дистанционное обучение для обучающихся 1-11 классов, учителей, родителей</w:t>
            </w:r>
          </w:p>
          <w:p w:rsidR="00165BE4" w:rsidRPr="00C51214" w:rsidRDefault="00165BE4" w:rsidP="00165BE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РГПУ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им.А.И.Герцена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C5121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Санкт-Петербург </w:t>
            </w:r>
          </w:p>
        </w:tc>
        <w:tc>
          <w:tcPr>
            <w:tcW w:w="4566" w:type="dxa"/>
            <w:shd w:val="clear" w:color="auto" w:fill="auto"/>
          </w:tcPr>
          <w:p w:rsidR="00165BE4" w:rsidRPr="00C51214" w:rsidRDefault="00165BE4" w:rsidP="00165B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</w:t>
            </w:r>
            <w:r w:rsidRPr="00C5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 w:rsidRPr="00C5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(прослушано 90 вебинаров)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51" w:type="dxa"/>
            <w:shd w:val="clear" w:color="auto" w:fill="auto"/>
          </w:tcPr>
          <w:p w:rsidR="00165BE4" w:rsidRPr="00C51214" w:rsidRDefault="00165BE4" w:rsidP="00165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51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приуроченный к Всемирному дню космонавтики </w:t>
            </w:r>
            <w:r w:rsidRPr="00C5121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33" w:history="1">
              <w:r w:rsidRPr="00C5121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https://www.planetarium-moscow.ru</w:t>
              </w:r>
            </w:hyperlink>
            <w:r w:rsidRPr="00C512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65BE4" w:rsidRPr="00C51214" w:rsidRDefault="00165BE4" w:rsidP="00165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воспитания РАО, </w:t>
            </w:r>
            <w:r w:rsidRPr="00C5121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566" w:type="dxa"/>
            <w:shd w:val="clear" w:color="auto" w:fill="auto"/>
          </w:tcPr>
          <w:p w:rsidR="00165BE4" w:rsidRPr="00C51214" w:rsidRDefault="00165BE4" w:rsidP="00165B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</w:t>
            </w:r>
            <w:r w:rsidRPr="00C5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418 человек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1" w:type="dxa"/>
            <w:shd w:val="clear" w:color="auto" w:fill="auto"/>
          </w:tcPr>
          <w:p w:rsidR="00165BE4" w:rsidRPr="00C51214" w:rsidRDefault="00165BE4" w:rsidP="00165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Всероссийский космический диктант в формате онлайн на сайте КОСМОС.ВДНХ.РУ</w:t>
            </w:r>
          </w:p>
          <w:p w:rsidR="00165BE4" w:rsidRPr="00C51214" w:rsidRDefault="00165BE4" w:rsidP="00165B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воспитания РАО, </w:t>
            </w:r>
            <w:r w:rsidRPr="00C5121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566" w:type="dxa"/>
            <w:shd w:val="clear" w:color="auto" w:fill="auto"/>
          </w:tcPr>
          <w:p w:rsidR="00165BE4" w:rsidRPr="00C51214" w:rsidRDefault="00165BE4" w:rsidP="00165B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</w:t>
            </w:r>
            <w:r w:rsidRPr="00C5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116 человек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1" w:type="dxa"/>
            <w:shd w:val="clear" w:color="auto" w:fill="auto"/>
          </w:tcPr>
          <w:p w:rsidR="00165BE4" w:rsidRPr="00C51214" w:rsidRDefault="00165BE4" w:rsidP="00165BE4">
            <w:pPr>
              <w:rPr>
                <w:rStyle w:val="fontstyle01"/>
                <w:b w:val="0"/>
                <w:color w:val="auto"/>
              </w:rPr>
            </w:pPr>
            <w:r w:rsidRPr="00C51214">
              <w:rPr>
                <w:rStyle w:val="fontstyle01"/>
                <w:b w:val="0"/>
                <w:color w:val="auto"/>
              </w:rPr>
              <w:t>Онлайн олимпиада «Юный предприниматель и финансовая грамотность»</w:t>
            </w:r>
          </w:p>
          <w:p w:rsidR="00165BE4" w:rsidRPr="00C51214" w:rsidRDefault="00165BE4" w:rsidP="00165BE4">
            <w:pPr>
              <w:rPr>
                <w:rFonts w:ascii="Times New Roman" w:hAnsi="Times New Roman" w:cs="Times New Roman"/>
                <w:b/>
              </w:rPr>
            </w:pPr>
            <w:r w:rsidRPr="00C51214">
              <w:rPr>
                <w:rStyle w:val="fontstyle01"/>
                <w:b w:val="0"/>
                <w:color w:val="auto"/>
              </w:rPr>
              <w:t>Образовательная платформа «</w:t>
            </w:r>
            <w:proofErr w:type="spellStart"/>
            <w:r w:rsidRPr="00C51214">
              <w:rPr>
                <w:rStyle w:val="fontstyle01"/>
                <w:b w:val="0"/>
                <w:color w:val="auto"/>
              </w:rPr>
              <w:t>Учи.ру</w:t>
            </w:r>
            <w:proofErr w:type="spellEnd"/>
            <w:r w:rsidRPr="00C51214">
              <w:rPr>
                <w:rStyle w:val="fontstyle01"/>
                <w:b w:val="0"/>
                <w:color w:val="auto"/>
              </w:rPr>
              <w:t>» грамотности для школьников</w:t>
            </w:r>
          </w:p>
        </w:tc>
        <w:tc>
          <w:tcPr>
            <w:tcW w:w="4566" w:type="dxa"/>
            <w:shd w:val="clear" w:color="auto" w:fill="auto"/>
          </w:tcPr>
          <w:p w:rsidR="00165BE4" w:rsidRPr="00C51214" w:rsidRDefault="00165BE4" w:rsidP="00165B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Приняли участие 1102 человека </w:t>
            </w:r>
          </w:p>
          <w:p w:rsidR="00165BE4" w:rsidRPr="00C51214" w:rsidRDefault="00165BE4" w:rsidP="00165B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(1-4 классы – 349, 5-7 классы – 363, 8-9 классы – 390)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1" w:type="dxa"/>
            <w:shd w:val="clear" w:color="auto" w:fill="auto"/>
          </w:tcPr>
          <w:p w:rsidR="00165BE4" w:rsidRPr="00C51214" w:rsidRDefault="00165BE4" w:rsidP="0016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14">
              <w:rPr>
                <w:rFonts w:ascii="Times New Roman" w:hAnsi="Times New Roman" w:cs="Times New Roman"/>
                <w:sz w:val="24"/>
                <w:szCs w:val="24"/>
              </w:rPr>
              <w:t>Всероссийский урок генетики</w:t>
            </w:r>
          </w:p>
          <w:p w:rsidR="00165BE4" w:rsidRDefault="00165BE4" w:rsidP="00165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образовательное учреждение дополнительного образования «Федеральный центр дополнительного образования                                  и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отдыха и оздоровления детей»</w:t>
            </w:r>
          </w:p>
          <w:p w:rsidR="00165BE4" w:rsidRPr="00C51214" w:rsidRDefault="00165BE4" w:rsidP="00165B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1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566" w:type="dxa"/>
            <w:shd w:val="clear" w:color="auto" w:fill="auto"/>
          </w:tcPr>
          <w:p w:rsidR="00165BE4" w:rsidRPr="00C51214" w:rsidRDefault="00165BE4" w:rsidP="00165B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</w:t>
            </w:r>
            <w:r w:rsidRPr="00C5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614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1" w:type="dxa"/>
            <w:shd w:val="clear" w:color="auto" w:fill="auto"/>
          </w:tcPr>
          <w:p w:rsidR="00165BE4" w:rsidRPr="00C51214" w:rsidRDefault="00165BE4" w:rsidP="00165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«Фермеры»</w:t>
            </w:r>
          </w:p>
          <w:p w:rsidR="00165BE4" w:rsidRPr="00C51214" w:rsidRDefault="00165BE4" w:rsidP="00165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развития и культуры и кинематографии «Страна» (</w:t>
            </w:r>
            <w:r w:rsidRPr="00C512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цифровой-</w:t>
            </w:r>
            <w:proofErr w:type="spellStart"/>
            <w:r w:rsidRPr="00C512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урок.рф</w:t>
            </w:r>
            <w:proofErr w:type="spellEnd"/>
            <w:r w:rsidRPr="00C512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1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разделе </w:t>
            </w:r>
            <w:r w:rsidRPr="00C512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«Фермеры»)</w:t>
            </w:r>
          </w:p>
        </w:tc>
        <w:tc>
          <w:tcPr>
            <w:tcW w:w="4566" w:type="dxa"/>
            <w:shd w:val="clear" w:color="auto" w:fill="auto"/>
          </w:tcPr>
          <w:p w:rsidR="00165BE4" w:rsidRPr="00C51214" w:rsidRDefault="00165BE4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1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22 человека (</w:t>
            </w:r>
            <w:r w:rsidR="00C5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</w:t>
            </w:r>
            <w:r w:rsidRPr="00C51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 МБОУ «СОШ №6»)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1" w:type="dxa"/>
            <w:shd w:val="clear" w:color="auto" w:fill="auto"/>
          </w:tcPr>
          <w:p w:rsidR="00165BE4" w:rsidRPr="00E548D5" w:rsidRDefault="00C52018" w:rsidP="00165BE4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всероссийский проект</w:t>
            </w:r>
            <w:r w:rsidR="00165BE4" w:rsidRPr="00E548D5">
              <w:rPr>
                <w:rFonts w:ascii="Times New Roman" w:eastAsia="Calibri" w:hAnsi="Times New Roman"/>
                <w:lang w:bidi="en-US"/>
              </w:rPr>
              <w:t xml:space="preserve"> «Урок Цифры», урок по теме «Цифровое производство» </w:t>
            </w:r>
          </w:p>
          <w:p w:rsidR="00165BE4" w:rsidRPr="00E548D5" w:rsidRDefault="00165BE4" w:rsidP="00165B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8D5">
              <w:rPr>
                <w:rFonts w:ascii="Times New Roman" w:hAnsi="Times New Roman"/>
                <w:sz w:val="24"/>
                <w:szCs w:val="24"/>
              </w:rPr>
              <w:t>https://урокцифры.рф.</w:t>
            </w:r>
          </w:p>
        </w:tc>
        <w:tc>
          <w:tcPr>
            <w:tcW w:w="4566" w:type="dxa"/>
            <w:shd w:val="clear" w:color="auto" w:fill="auto"/>
          </w:tcPr>
          <w:p w:rsidR="00165BE4" w:rsidRPr="00E548D5" w:rsidRDefault="00165BE4" w:rsidP="00165B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 2471 человек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1" w:type="dxa"/>
            <w:shd w:val="clear" w:color="auto" w:fill="auto"/>
          </w:tcPr>
          <w:p w:rsidR="00165BE4" w:rsidRPr="00C52018" w:rsidRDefault="00165BE4" w:rsidP="00165BE4">
            <w:pPr>
              <w:spacing w:before="40" w:after="4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18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интерактивный квест по кибербезопасности и безопасности в интернете для школьников 1-11 классов «</w:t>
            </w:r>
            <w:proofErr w:type="spellStart"/>
            <w:r w:rsidRPr="00C52018">
              <w:rPr>
                <w:rFonts w:ascii="Times New Roman" w:hAnsi="Times New Roman" w:cs="Times New Roman"/>
                <w:sz w:val="24"/>
                <w:szCs w:val="24"/>
              </w:rPr>
              <w:t>CyberFox</w:t>
            </w:r>
            <w:proofErr w:type="spellEnd"/>
            <w:r w:rsidRPr="00C52018">
              <w:rPr>
                <w:rFonts w:ascii="Times New Roman" w:hAnsi="Times New Roman" w:cs="Times New Roman"/>
                <w:sz w:val="24"/>
                <w:szCs w:val="24"/>
              </w:rPr>
              <w:t xml:space="preserve"> 2021: защита от вирусов».</w:t>
            </w:r>
          </w:p>
        </w:tc>
        <w:tc>
          <w:tcPr>
            <w:tcW w:w="4566" w:type="dxa"/>
            <w:shd w:val="clear" w:color="auto" w:fill="auto"/>
          </w:tcPr>
          <w:p w:rsidR="00165BE4" w:rsidRPr="00C52018" w:rsidRDefault="00165BE4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22 человека </w:t>
            </w:r>
          </w:p>
          <w:p w:rsidR="00165BE4" w:rsidRPr="00C52018" w:rsidRDefault="00165BE4" w:rsidP="00C52018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(получили сертификат 6 </w:t>
            </w:r>
            <w:r w:rsidR="00C52018" w:rsidRPr="00C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1" w:type="dxa"/>
            <w:shd w:val="clear" w:color="auto" w:fill="auto"/>
          </w:tcPr>
          <w:p w:rsidR="00165BE4" w:rsidRPr="00E548D5" w:rsidRDefault="00165BE4" w:rsidP="00165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«Онлайн-уроки финансовой грамотности»</w:t>
            </w:r>
          </w:p>
          <w:p w:rsidR="00165BE4" w:rsidRPr="00E548D5" w:rsidRDefault="00165BE4" w:rsidP="00165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165BE4" w:rsidRDefault="00165BE4" w:rsidP="00165B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</w:t>
            </w:r>
            <w:r w:rsidR="00C5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1925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165BE4" w:rsidRPr="00E548D5" w:rsidRDefault="00165BE4" w:rsidP="00165B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(проведено 25 уроков)</w:t>
            </w:r>
            <w:r w:rsidRPr="00E5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1" w:type="dxa"/>
            <w:shd w:val="clear" w:color="auto" w:fill="auto"/>
          </w:tcPr>
          <w:p w:rsidR="00165BE4" w:rsidRPr="00E548D5" w:rsidRDefault="00165BE4" w:rsidP="00165BE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48D5">
              <w:rPr>
                <w:rFonts w:ascii="Times New Roman" w:hAnsi="Times New Roman" w:cs="Times New Roman"/>
                <w:color w:val="000000" w:themeColor="text1"/>
                <w:sz w:val="24"/>
              </w:rPr>
              <w:t>День Интернета в России</w:t>
            </w:r>
          </w:p>
          <w:p w:rsidR="00165BE4" w:rsidRPr="00483785" w:rsidRDefault="00165BE4" w:rsidP="00165BE4">
            <w:pPr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E548D5">
              <w:rPr>
                <w:rFonts w:ascii="Times New Roman" w:hAnsi="Times New Roman" w:cs="Times New Roman"/>
                <w:color w:val="000000" w:themeColor="text1"/>
                <w:sz w:val="24"/>
              </w:rPr>
              <w:t>Общеобразовательные организации города Мегиона</w:t>
            </w:r>
          </w:p>
        </w:tc>
        <w:tc>
          <w:tcPr>
            <w:tcW w:w="4566" w:type="dxa"/>
            <w:shd w:val="clear" w:color="auto" w:fill="auto"/>
          </w:tcPr>
          <w:p w:rsidR="00165BE4" w:rsidRPr="00E548D5" w:rsidRDefault="00165BE4" w:rsidP="00165B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20 мероприятий</w:t>
            </w:r>
          </w:p>
          <w:p w:rsidR="00165BE4" w:rsidRPr="00E548D5" w:rsidRDefault="00165BE4" w:rsidP="00165B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5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Онлайн-викторин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1, классные часы</w:t>
            </w:r>
            <w:r w:rsidRPr="00E5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</w:t>
            </w:r>
          </w:p>
          <w:p w:rsidR="00165BE4" w:rsidRPr="00E548D5" w:rsidRDefault="00165BE4" w:rsidP="00165B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-1, уроки</w:t>
            </w:r>
            <w:r w:rsidRPr="00E5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E5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5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r w:rsidRPr="00E548D5">
              <w:rPr>
                <w:rFonts w:ascii="Times New Roman" w:hAnsi="Times New Roman" w:cs="Times New Roman"/>
                <w:sz w:val="24"/>
                <w:szCs w:val="24"/>
              </w:rPr>
              <w:t>ородской конкурс «Найди ответ в Интернете» 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r w:rsidRPr="00E548D5">
              <w:rPr>
                <w:rFonts w:ascii="Times New Roman" w:hAnsi="Times New Roman" w:cs="Times New Roman"/>
                <w:sz w:val="24"/>
                <w:szCs w:val="24"/>
              </w:rPr>
              <w:t>ородской поэтический конкурс «Ода Интернету!» 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квест-игра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5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1" w:type="dxa"/>
            <w:shd w:val="clear" w:color="auto" w:fill="auto"/>
          </w:tcPr>
          <w:p w:rsidR="00165BE4" w:rsidRPr="00E548D5" w:rsidRDefault="00165BE4" w:rsidP="00165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54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Киноуроки</w:t>
            </w:r>
            <w:proofErr w:type="spellEnd"/>
            <w:r w:rsidRPr="00E54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школах России» (организовано проведение презентации проекта для родителей обучающихся, где рассказано о проводимой воспитательной работе с </w:t>
            </w:r>
            <w:r w:rsidRPr="00E54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детьми, об ее особенностях, необходимости и значимости поддержки взрослых)</w:t>
            </w:r>
          </w:p>
          <w:p w:rsidR="00165BE4" w:rsidRPr="00E548D5" w:rsidRDefault="00165BE4" w:rsidP="00165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федерального партийного проекта «Новая школа», г. Москва</w:t>
            </w:r>
          </w:p>
        </w:tc>
        <w:tc>
          <w:tcPr>
            <w:tcW w:w="4566" w:type="dxa"/>
            <w:shd w:val="clear" w:color="auto" w:fill="auto"/>
          </w:tcPr>
          <w:p w:rsidR="00165BE4" w:rsidRPr="00E548D5" w:rsidRDefault="00165BE4" w:rsidP="00165B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Приняли</w:t>
            </w:r>
            <w:r w:rsidRPr="00E5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2219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 w:rsidRPr="00E5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(обучающиеся 1-11 классов, 589 родителей)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1" w:type="dxa"/>
            <w:shd w:val="clear" w:color="auto" w:fill="auto"/>
          </w:tcPr>
          <w:p w:rsidR="00165BE4" w:rsidRPr="00E548D5" w:rsidRDefault="00165BE4" w:rsidP="00165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«Этика в профессиях»</w:t>
            </w:r>
          </w:p>
          <w:p w:rsidR="00165BE4" w:rsidRPr="00E548D5" w:rsidRDefault="00165BE4" w:rsidP="00165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</w:t>
            </w:r>
            <w:r w:rsidR="00C52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творительный фонд «Система», </w:t>
            </w:r>
            <w:r w:rsidRPr="00E54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4566" w:type="dxa"/>
            <w:shd w:val="clear" w:color="auto" w:fill="auto"/>
          </w:tcPr>
          <w:p w:rsidR="00165BE4" w:rsidRPr="00E548D5" w:rsidRDefault="00165BE4" w:rsidP="00165B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</w:t>
            </w:r>
            <w:r w:rsidRPr="00E5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5 человек</w:t>
            </w:r>
          </w:p>
          <w:p w:rsidR="00165BE4" w:rsidRPr="00E548D5" w:rsidRDefault="00165BE4" w:rsidP="00165B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 обучающихся; 2 </w:t>
            </w:r>
            <w:r w:rsidRPr="00E5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1" w:type="dxa"/>
            <w:shd w:val="clear" w:color="auto" w:fill="auto"/>
          </w:tcPr>
          <w:p w:rsidR="00165BE4" w:rsidRPr="0048548E" w:rsidRDefault="00165BE4" w:rsidP="00165BE4">
            <w:pPr>
              <w:rPr>
                <w:rFonts w:ascii="Times New Roman" w:hAnsi="Times New Roman" w:cs="Times New Roman"/>
                <w:sz w:val="24"/>
              </w:rPr>
            </w:pPr>
            <w:r w:rsidRPr="0048548E">
              <w:rPr>
                <w:rFonts w:ascii="Times New Roman" w:hAnsi="Times New Roman" w:cs="Times New Roman"/>
                <w:sz w:val="24"/>
              </w:rPr>
              <w:t xml:space="preserve">Онлайн - трансляция о знакомстве родительского сообщества со значением и ролью обновленных ФГОС-21 </w:t>
            </w:r>
          </w:p>
          <w:p w:rsidR="00165BE4" w:rsidRPr="0048548E" w:rsidRDefault="00165BE4" w:rsidP="0016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48E">
              <w:rPr>
                <w:rFonts w:ascii="Times New Roman" w:hAnsi="Times New Roman" w:cs="Times New Roman"/>
                <w:sz w:val="24"/>
                <w:szCs w:val="24"/>
              </w:rPr>
              <w:t>с 27 сентября по 15 октября 2021 года</w:t>
            </w:r>
          </w:p>
        </w:tc>
        <w:tc>
          <w:tcPr>
            <w:tcW w:w="4566" w:type="dxa"/>
            <w:shd w:val="clear" w:color="auto" w:fill="auto"/>
          </w:tcPr>
          <w:p w:rsidR="00165BE4" w:rsidRPr="0048548E" w:rsidRDefault="00165BE4" w:rsidP="00165BE4">
            <w:pPr>
              <w:pStyle w:val="20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48548E">
              <w:rPr>
                <w:sz w:val="24"/>
                <w:szCs w:val="24"/>
              </w:rPr>
              <w:t>проведена открытая онлайн - трансляция методических материалов для родителей обучающихся и классных руководителей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1" w:type="dxa"/>
            <w:shd w:val="clear" w:color="auto" w:fill="auto"/>
          </w:tcPr>
          <w:p w:rsidR="00165BE4" w:rsidRPr="0048548E" w:rsidRDefault="00165BE4" w:rsidP="00165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«Цифры» по теме </w:t>
            </w:r>
            <w:r w:rsidRPr="0048548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«Искусственный интеллект в образовании»</w:t>
            </w:r>
          </w:p>
          <w:p w:rsidR="00165BE4" w:rsidRPr="0048548E" w:rsidRDefault="00165BE4" w:rsidP="00165B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48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4566" w:type="dxa"/>
            <w:shd w:val="clear" w:color="auto" w:fill="auto"/>
          </w:tcPr>
          <w:p w:rsidR="00165BE4" w:rsidRPr="0048548E" w:rsidRDefault="00165BE4" w:rsidP="00165BE4">
            <w:pPr>
              <w:pStyle w:val="20"/>
              <w:shd w:val="clear" w:color="auto" w:fill="auto"/>
              <w:spacing w:line="240" w:lineRule="auto"/>
              <w:ind w:left="20" w:right="20"/>
              <w:rPr>
                <w:color w:val="000000" w:themeColor="text1"/>
                <w:sz w:val="24"/>
                <w:szCs w:val="24"/>
              </w:rPr>
            </w:pPr>
            <w:r w:rsidRPr="0048548E">
              <w:rPr>
                <w:color w:val="000000" w:themeColor="text1"/>
                <w:sz w:val="24"/>
                <w:szCs w:val="24"/>
              </w:rPr>
              <w:t>Приняли участие 1514 человек</w:t>
            </w:r>
          </w:p>
          <w:p w:rsidR="00165BE4" w:rsidRPr="0048548E" w:rsidRDefault="00165BE4" w:rsidP="00165BE4">
            <w:pPr>
              <w:pStyle w:val="20"/>
              <w:shd w:val="clear" w:color="auto" w:fill="auto"/>
              <w:spacing w:line="240" w:lineRule="auto"/>
              <w:ind w:left="20" w:right="20"/>
              <w:rPr>
                <w:color w:val="000000" w:themeColor="text1"/>
                <w:sz w:val="24"/>
                <w:szCs w:val="24"/>
              </w:rPr>
            </w:pPr>
            <w:r w:rsidRPr="0048548E">
              <w:rPr>
                <w:color w:val="000000" w:themeColor="text1"/>
                <w:sz w:val="24"/>
                <w:szCs w:val="24"/>
              </w:rPr>
              <w:t>(обучающиеся ОО)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1" w:type="dxa"/>
            <w:shd w:val="clear" w:color="auto" w:fill="auto"/>
          </w:tcPr>
          <w:p w:rsidR="00165BE4" w:rsidRPr="0048548E" w:rsidRDefault="00165BE4" w:rsidP="00165B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4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48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Всероссийская Олимпиада по финансовой грамотности, финансовому рынку и защите прав потребителей финансовых услуг «ФИНАТЛОН для старшеклассников»</w:t>
            </w:r>
          </w:p>
          <w:p w:rsidR="00165BE4" w:rsidRPr="0048548E" w:rsidRDefault="00165BE4" w:rsidP="00165B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Общероссийская общественная организация потребителей «Союз защиты прав пот</w:t>
            </w:r>
            <w:r w:rsidR="00C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ребителей финансовых услуг», </w:t>
            </w:r>
            <w:r w:rsidRPr="0048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566" w:type="dxa"/>
            <w:shd w:val="clear" w:color="auto" w:fill="auto"/>
          </w:tcPr>
          <w:p w:rsidR="00165BE4" w:rsidRPr="0048548E" w:rsidRDefault="00165BE4" w:rsidP="00165BE4">
            <w:pPr>
              <w:pStyle w:val="20"/>
              <w:shd w:val="clear" w:color="auto" w:fill="auto"/>
              <w:spacing w:line="240" w:lineRule="auto"/>
              <w:ind w:left="20" w:right="20"/>
              <w:rPr>
                <w:color w:val="000000" w:themeColor="text1"/>
                <w:sz w:val="24"/>
                <w:szCs w:val="24"/>
              </w:rPr>
            </w:pPr>
            <w:r w:rsidRPr="0048548E">
              <w:rPr>
                <w:color w:val="000000" w:themeColor="text1"/>
                <w:sz w:val="24"/>
                <w:szCs w:val="24"/>
              </w:rPr>
              <w:t xml:space="preserve">Приняли участие </w:t>
            </w:r>
            <w:r>
              <w:rPr>
                <w:color w:val="000000" w:themeColor="text1"/>
                <w:sz w:val="24"/>
                <w:szCs w:val="24"/>
              </w:rPr>
              <w:t>53</w:t>
            </w:r>
            <w:r w:rsidRPr="0048548E">
              <w:rPr>
                <w:color w:val="000000" w:themeColor="text1"/>
                <w:sz w:val="24"/>
                <w:szCs w:val="24"/>
              </w:rPr>
              <w:t xml:space="preserve"> человек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  <w:p w:rsidR="00165BE4" w:rsidRPr="0048548E" w:rsidRDefault="00165BE4" w:rsidP="00165BE4">
            <w:pPr>
              <w:pStyle w:val="20"/>
              <w:shd w:val="clear" w:color="auto" w:fill="auto"/>
              <w:spacing w:line="240" w:lineRule="auto"/>
              <w:ind w:left="20" w:right="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(обучающиеся </w:t>
            </w:r>
            <w:r w:rsidRPr="0048548E">
              <w:rPr>
                <w:color w:val="000000" w:themeColor="text1"/>
                <w:sz w:val="24"/>
                <w:szCs w:val="24"/>
              </w:rPr>
              <w:t>8 классы-5</w:t>
            </w:r>
            <w:r>
              <w:rPr>
                <w:color w:val="000000" w:themeColor="text1"/>
                <w:sz w:val="24"/>
                <w:szCs w:val="24"/>
              </w:rPr>
              <w:t xml:space="preserve">, 9 классы – 9, </w:t>
            </w:r>
            <w:r w:rsidRPr="0048548E">
              <w:rPr>
                <w:color w:val="000000" w:themeColor="text1"/>
                <w:sz w:val="24"/>
                <w:szCs w:val="24"/>
              </w:rPr>
              <w:t>10 классы – 18</w:t>
            </w:r>
            <w:r>
              <w:rPr>
                <w:color w:val="000000" w:themeColor="text1"/>
                <w:sz w:val="24"/>
                <w:szCs w:val="24"/>
              </w:rPr>
              <w:t>, 11 классы – 21)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1" w:type="dxa"/>
            <w:shd w:val="clear" w:color="auto" w:fill="auto"/>
          </w:tcPr>
          <w:p w:rsidR="00165BE4" w:rsidRPr="00AA32CA" w:rsidRDefault="00165BE4" w:rsidP="00165B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Независимый мониторинг знаний </w:t>
            </w:r>
            <w:proofErr w:type="spellStart"/>
            <w:r w:rsidRPr="00AA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A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6" w:type="dxa"/>
            <w:shd w:val="clear" w:color="auto" w:fill="auto"/>
          </w:tcPr>
          <w:p w:rsidR="00165BE4" w:rsidRPr="00AA32CA" w:rsidRDefault="00165BE4" w:rsidP="00165BE4">
            <w:pPr>
              <w:pStyle w:val="20"/>
              <w:shd w:val="clear" w:color="auto" w:fill="auto"/>
              <w:spacing w:line="240" w:lineRule="auto"/>
              <w:ind w:left="20" w:right="20"/>
              <w:rPr>
                <w:color w:val="000000" w:themeColor="text1"/>
                <w:sz w:val="24"/>
                <w:szCs w:val="24"/>
              </w:rPr>
            </w:pPr>
            <w:r w:rsidRPr="00AA32CA">
              <w:rPr>
                <w:color w:val="000000" w:themeColor="text1"/>
                <w:sz w:val="24"/>
                <w:szCs w:val="24"/>
              </w:rPr>
              <w:t xml:space="preserve">Приняли участие 2136 человек </w:t>
            </w:r>
          </w:p>
          <w:p w:rsidR="00165BE4" w:rsidRPr="00AA32CA" w:rsidRDefault="00165BE4" w:rsidP="00C52018">
            <w:pPr>
              <w:pStyle w:val="20"/>
              <w:shd w:val="clear" w:color="auto" w:fill="auto"/>
              <w:spacing w:line="240" w:lineRule="auto"/>
              <w:ind w:left="20" w:right="20"/>
              <w:rPr>
                <w:color w:val="000000" w:themeColor="text1"/>
                <w:sz w:val="24"/>
                <w:szCs w:val="24"/>
              </w:rPr>
            </w:pPr>
            <w:r w:rsidRPr="00AA32CA">
              <w:rPr>
                <w:color w:val="000000" w:themeColor="text1"/>
                <w:sz w:val="24"/>
                <w:szCs w:val="24"/>
              </w:rPr>
              <w:t>(по математике – 1173, по русскому языку – 963)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1" w:type="dxa"/>
            <w:shd w:val="clear" w:color="auto" w:fill="auto"/>
          </w:tcPr>
          <w:p w:rsidR="00165BE4" w:rsidRPr="00AA32CA" w:rsidRDefault="00165BE4" w:rsidP="00165B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«Дни математики в Югре»</w:t>
            </w:r>
          </w:p>
          <w:p w:rsidR="00165BE4" w:rsidRPr="00AA32CA" w:rsidRDefault="00165BE4" w:rsidP="00C520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«Югорский физико-математический лицей-интернат»</w:t>
            </w:r>
            <w:r w:rsidR="00C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2018" w:rsidRPr="00AA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Ханты-Мансийск,</w:t>
            </w:r>
          </w:p>
        </w:tc>
        <w:tc>
          <w:tcPr>
            <w:tcW w:w="4566" w:type="dxa"/>
            <w:shd w:val="clear" w:color="auto" w:fill="auto"/>
          </w:tcPr>
          <w:p w:rsidR="00165BE4" w:rsidRPr="00AA32CA" w:rsidRDefault="00165BE4" w:rsidP="00165BE4">
            <w:pPr>
              <w:pStyle w:val="20"/>
              <w:shd w:val="clear" w:color="auto" w:fill="auto"/>
              <w:spacing w:line="240" w:lineRule="auto"/>
              <w:ind w:left="20" w:right="20"/>
              <w:rPr>
                <w:color w:val="000000" w:themeColor="text1"/>
                <w:sz w:val="24"/>
                <w:szCs w:val="24"/>
              </w:rPr>
            </w:pPr>
            <w:r w:rsidRPr="00AA32CA">
              <w:rPr>
                <w:color w:val="000000" w:themeColor="text1"/>
                <w:sz w:val="24"/>
                <w:szCs w:val="24"/>
              </w:rPr>
              <w:t xml:space="preserve">Приняли участие 18 человек 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1" w:type="dxa"/>
            <w:shd w:val="clear" w:color="auto" w:fill="auto"/>
          </w:tcPr>
          <w:p w:rsidR="00165BE4" w:rsidRPr="00904895" w:rsidRDefault="00165BE4" w:rsidP="00165B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«Урок Цифры» по теме «Разработка игр»</w:t>
            </w:r>
          </w:p>
          <w:p w:rsidR="00165BE4" w:rsidRPr="00904895" w:rsidRDefault="00165BE4" w:rsidP="00165B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просвещения Российской Федерации, Министерство цифрового развития, связи и массовых коммуникаций Российской Федерации, АНО «Цифровая экономика», благотворительный фонд «Вклад в будущее» </w:t>
            </w:r>
          </w:p>
        </w:tc>
        <w:tc>
          <w:tcPr>
            <w:tcW w:w="4566" w:type="dxa"/>
            <w:shd w:val="clear" w:color="auto" w:fill="auto"/>
          </w:tcPr>
          <w:p w:rsidR="00165BE4" w:rsidRPr="00904895" w:rsidRDefault="00165BE4" w:rsidP="00165BE4">
            <w:pPr>
              <w:pStyle w:val="20"/>
              <w:shd w:val="clear" w:color="auto" w:fill="auto"/>
              <w:spacing w:line="240" w:lineRule="auto"/>
              <w:ind w:left="20" w:right="20"/>
              <w:rPr>
                <w:color w:val="000000" w:themeColor="text1"/>
                <w:sz w:val="24"/>
                <w:szCs w:val="24"/>
              </w:rPr>
            </w:pPr>
            <w:r w:rsidRPr="00904895">
              <w:rPr>
                <w:color w:val="000000" w:themeColor="text1"/>
                <w:sz w:val="24"/>
                <w:szCs w:val="24"/>
              </w:rPr>
              <w:t>Приняли участие 1126 человек</w:t>
            </w:r>
          </w:p>
          <w:p w:rsidR="00165BE4" w:rsidRPr="00904895" w:rsidRDefault="00165BE4" w:rsidP="00165BE4">
            <w:pPr>
              <w:pStyle w:val="20"/>
              <w:shd w:val="clear" w:color="auto" w:fill="auto"/>
              <w:spacing w:line="240" w:lineRule="auto"/>
              <w:ind w:left="20" w:right="20"/>
              <w:rPr>
                <w:color w:val="000000" w:themeColor="text1"/>
                <w:sz w:val="24"/>
                <w:szCs w:val="24"/>
              </w:rPr>
            </w:pPr>
            <w:r w:rsidRPr="00904895">
              <w:rPr>
                <w:color w:val="000000" w:themeColor="text1"/>
                <w:sz w:val="24"/>
                <w:szCs w:val="24"/>
              </w:rPr>
              <w:t>(обучающиеся ОО)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51" w:type="dxa"/>
            <w:shd w:val="clear" w:color="auto" w:fill="auto"/>
          </w:tcPr>
          <w:p w:rsidR="00165BE4" w:rsidRPr="00904895" w:rsidRDefault="00165BE4" w:rsidP="00165BE4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0489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Второй Всероссийский конкурс по проектированию и конструированию беспилотных летательных аппаратов «</w:t>
            </w:r>
            <w:proofErr w:type="spellStart"/>
            <w:r w:rsidRPr="0090489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Аэрохакатон</w:t>
            </w:r>
            <w:proofErr w:type="spellEnd"/>
            <w:r w:rsidRPr="0090489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» </w:t>
            </w:r>
          </w:p>
          <w:p w:rsidR="00165BE4" w:rsidRPr="00904895" w:rsidRDefault="00165BE4" w:rsidP="00165BE4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</w:pPr>
            <w:r w:rsidRPr="0090489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ФГБОУ ДО «Федеральный центр дополнительного образования и организации отд</w:t>
            </w:r>
            <w:r w:rsidR="00C5201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ых и оздоровления детей», </w:t>
            </w:r>
            <w:r w:rsidRPr="0090489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4566" w:type="dxa"/>
            <w:shd w:val="clear" w:color="auto" w:fill="auto"/>
          </w:tcPr>
          <w:p w:rsidR="00C52018" w:rsidRDefault="00165BE4" w:rsidP="00165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Приняли участие </w:t>
            </w:r>
            <w:r w:rsidR="00C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человек</w:t>
            </w:r>
          </w:p>
          <w:p w:rsidR="00165BE4" w:rsidRPr="00904895" w:rsidRDefault="00C52018" w:rsidP="00165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65BE4" w:rsidRPr="0090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№2»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1" w:type="dxa"/>
            <w:shd w:val="clear" w:color="auto" w:fill="auto"/>
          </w:tcPr>
          <w:p w:rsidR="00165BE4" w:rsidRPr="00904895" w:rsidRDefault="00165BE4" w:rsidP="00165BE4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0489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Третий Всероссийский конкурс «</w:t>
            </w:r>
            <w:proofErr w:type="spellStart"/>
            <w:r w:rsidRPr="0090489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Робохакатон</w:t>
            </w:r>
            <w:proofErr w:type="spellEnd"/>
            <w:r w:rsidRPr="0090489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</w:t>
            </w:r>
          </w:p>
          <w:p w:rsidR="00165BE4" w:rsidRPr="00904895" w:rsidRDefault="00165BE4" w:rsidP="00165BE4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0489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ФГБОУ ДО «Федеральный центр дополнительного образования и организации отд</w:t>
            </w:r>
            <w:r w:rsidR="00C5201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ых и оздоровления детей», </w:t>
            </w:r>
            <w:r w:rsidRPr="0090489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4566" w:type="dxa"/>
            <w:shd w:val="clear" w:color="auto" w:fill="auto"/>
          </w:tcPr>
          <w:p w:rsidR="00C52018" w:rsidRDefault="00165BE4" w:rsidP="00165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Приняли участие </w:t>
            </w:r>
            <w:r w:rsidR="00C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человек</w:t>
            </w:r>
          </w:p>
          <w:p w:rsidR="00165BE4" w:rsidRPr="00904895" w:rsidRDefault="00C52018" w:rsidP="00165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65BE4" w:rsidRPr="0090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№2»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1" w:type="dxa"/>
            <w:shd w:val="clear" w:color="auto" w:fill="auto"/>
          </w:tcPr>
          <w:p w:rsidR="00165BE4" w:rsidRPr="00904895" w:rsidRDefault="00C52018" w:rsidP="00165B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</w:t>
            </w:r>
            <w:r w:rsidR="00165BE4" w:rsidRPr="00904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буклетов «Финансовая грамотность: мы знаем, зачем это нужно!» </w:t>
            </w:r>
          </w:p>
          <w:p w:rsidR="00165BE4" w:rsidRPr="00904895" w:rsidRDefault="00165BE4" w:rsidP="00165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образования и молодежной политики Ханты-Мансийского автономного округа - Югры</w:t>
            </w:r>
          </w:p>
        </w:tc>
        <w:tc>
          <w:tcPr>
            <w:tcW w:w="4566" w:type="dxa"/>
            <w:shd w:val="clear" w:color="auto" w:fill="auto"/>
          </w:tcPr>
          <w:p w:rsidR="00165BE4" w:rsidRPr="00904895" w:rsidRDefault="00165BE4" w:rsidP="00165BE4">
            <w:pPr>
              <w:pStyle w:val="20"/>
              <w:shd w:val="clear" w:color="auto" w:fill="auto"/>
              <w:spacing w:line="240" w:lineRule="auto"/>
              <w:ind w:left="20" w:right="20"/>
              <w:rPr>
                <w:color w:val="000000" w:themeColor="text1"/>
                <w:sz w:val="24"/>
                <w:szCs w:val="24"/>
              </w:rPr>
            </w:pPr>
            <w:r w:rsidRPr="00904895">
              <w:rPr>
                <w:color w:val="000000" w:themeColor="text1"/>
                <w:sz w:val="24"/>
                <w:szCs w:val="24"/>
              </w:rPr>
              <w:t>Приняли участие 6 человек</w:t>
            </w:r>
          </w:p>
          <w:p w:rsidR="00165BE4" w:rsidRPr="00904895" w:rsidRDefault="00165BE4" w:rsidP="00165BE4">
            <w:pPr>
              <w:pStyle w:val="20"/>
              <w:shd w:val="clear" w:color="auto" w:fill="auto"/>
              <w:spacing w:line="240" w:lineRule="auto"/>
              <w:ind w:left="20" w:right="20"/>
              <w:rPr>
                <w:color w:val="000000" w:themeColor="text1"/>
                <w:sz w:val="24"/>
                <w:szCs w:val="24"/>
              </w:rPr>
            </w:pPr>
            <w:r w:rsidRPr="00904895">
              <w:rPr>
                <w:color w:val="000000" w:themeColor="text1"/>
                <w:sz w:val="24"/>
                <w:szCs w:val="24"/>
              </w:rPr>
              <w:t xml:space="preserve">(1 обучающийся диплом </w:t>
            </w:r>
            <w:r w:rsidRPr="0090489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904895">
              <w:rPr>
                <w:color w:val="000000" w:themeColor="text1"/>
                <w:sz w:val="24"/>
                <w:szCs w:val="24"/>
              </w:rPr>
              <w:t xml:space="preserve"> степени (МАОУ №5 «Гимназия»; 3 обучающихся сертификат участника МАОУ «СОШ№1»</w:t>
            </w:r>
            <w:r w:rsidR="00C52018">
              <w:rPr>
                <w:color w:val="000000" w:themeColor="text1"/>
                <w:sz w:val="24"/>
                <w:szCs w:val="24"/>
              </w:rPr>
              <w:t>,</w:t>
            </w:r>
          </w:p>
          <w:p w:rsidR="00165BE4" w:rsidRPr="00904895" w:rsidRDefault="00165BE4" w:rsidP="00165BE4">
            <w:pPr>
              <w:pStyle w:val="20"/>
              <w:shd w:val="clear" w:color="auto" w:fill="auto"/>
              <w:spacing w:line="240" w:lineRule="auto"/>
              <w:ind w:left="20" w:right="20"/>
              <w:rPr>
                <w:color w:val="000000" w:themeColor="text1"/>
                <w:sz w:val="24"/>
                <w:szCs w:val="24"/>
              </w:rPr>
            </w:pPr>
            <w:r w:rsidRPr="00904895">
              <w:rPr>
                <w:color w:val="000000" w:themeColor="text1"/>
                <w:sz w:val="24"/>
                <w:szCs w:val="24"/>
              </w:rPr>
              <w:t>2 обучающихся сертификат участника МБОУ «СОШ№6»)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1" w:type="dxa"/>
            <w:shd w:val="clear" w:color="auto" w:fill="auto"/>
          </w:tcPr>
          <w:p w:rsidR="00165BE4" w:rsidRPr="00904895" w:rsidRDefault="00165BE4" w:rsidP="0016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904895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«Многовековая Югра» на платформе </w:t>
            </w:r>
            <w:proofErr w:type="spellStart"/>
            <w:r w:rsidRPr="00904895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04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BE4" w:rsidRPr="00904895" w:rsidRDefault="00165BE4" w:rsidP="00165B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165BE4" w:rsidRPr="00904895" w:rsidRDefault="00165BE4" w:rsidP="00165BE4">
            <w:pPr>
              <w:pStyle w:val="20"/>
              <w:shd w:val="clear" w:color="auto" w:fill="auto"/>
              <w:spacing w:line="240" w:lineRule="auto"/>
              <w:ind w:left="20" w:right="20"/>
              <w:rPr>
                <w:color w:val="000000" w:themeColor="text1"/>
                <w:sz w:val="24"/>
                <w:szCs w:val="24"/>
              </w:rPr>
            </w:pPr>
            <w:r w:rsidRPr="00904895">
              <w:rPr>
                <w:color w:val="000000" w:themeColor="text1"/>
                <w:sz w:val="24"/>
                <w:szCs w:val="24"/>
              </w:rPr>
              <w:t>Приняли участие1494 человека</w:t>
            </w:r>
          </w:p>
          <w:p w:rsidR="00165BE4" w:rsidRPr="00904895" w:rsidRDefault="00165BE4" w:rsidP="00165BE4">
            <w:pPr>
              <w:pStyle w:val="20"/>
              <w:shd w:val="clear" w:color="auto" w:fill="auto"/>
              <w:spacing w:line="240" w:lineRule="auto"/>
              <w:ind w:left="20" w:right="20"/>
              <w:jc w:val="left"/>
              <w:rPr>
                <w:color w:val="000000" w:themeColor="text1"/>
                <w:sz w:val="24"/>
                <w:szCs w:val="24"/>
              </w:rPr>
            </w:pPr>
            <w:r w:rsidRPr="00904895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 xml:space="preserve">1-4 классы </w:t>
            </w:r>
            <w:r w:rsidRPr="00904895">
              <w:rPr>
                <w:color w:val="000000" w:themeColor="text1"/>
                <w:sz w:val="24"/>
                <w:szCs w:val="24"/>
              </w:rPr>
              <w:t xml:space="preserve">- 740 обучающихся, </w:t>
            </w:r>
            <w:r>
              <w:rPr>
                <w:color w:val="000000" w:themeColor="text1"/>
                <w:sz w:val="24"/>
                <w:szCs w:val="24"/>
              </w:rPr>
              <w:t xml:space="preserve">5-9 классы </w:t>
            </w:r>
            <w:r w:rsidRPr="00904895">
              <w:rPr>
                <w:color w:val="000000" w:themeColor="text1"/>
                <w:sz w:val="24"/>
                <w:szCs w:val="24"/>
              </w:rPr>
              <w:t xml:space="preserve">- 647 обучающихся, </w:t>
            </w:r>
            <w:r>
              <w:rPr>
                <w:color w:val="000000" w:themeColor="text1"/>
                <w:sz w:val="24"/>
                <w:szCs w:val="24"/>
              </w:rPr>
              <w:t xml:space="preserve">10-11 классы </w:t>
            </w:r>
            <w:r w:rsidR="00C52018">
              <w:rPr>
                <w:color w:val="000000" w:themeColor="text1"/>
                <w:sz w:val="24"/>
                <w:szCs w:val="24"/>
              </w:rPr>
              <w:t>–</w:t>
            </w:r>
            <w:r w:rsidRPr="00904895">
              <w:rPr>
                <w:color w:val="000000" w:themeColor="text1"/>
                <w:sz w:val="24"/>
                <w:szCs w:val="24"/>
              </w:rPr>
              <w:t xml:space="preserve"> 107</w:t>
            </w:r>
            <w:r w:rsidR="00C520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04895">
              <w:rPr>
                <w:color w:val="000000" w:themeColor="text1"/>
                <w:sz w:val="24"/>
                <w:szCs w:val="24"/>
              </w:rPr>
              <w:t>обучающихся)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1" w:type="dxa"/>
            <w:shd w:val="clear" w:color="auto" w:fill="auto"/>
          </w:tcPr>
          <w:p w:rsidR="00165BE4" w:rsidRPr="00904895" w:rsidRDefault="00165BE4" w:rsidP="00165B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Всероссийский технологический диктант</w:t>
            </w:r>
          </w:p>
          <w:p w:rsidR="00165BE4" w:rsidRPr="00904895" w:rsidRDefault="00165BE4" w:rsidP="00165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«Федеральный центр дополнительного образования и организации </w:t>
            </w:r>
            <w:r w:rsidR="00C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отдых и оздоровления детей», </w:t>
            </w:r>
            <w:r w:rsidRPr="0090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566" w:type="dxa"/>
            <w:shd w:val="clear" w:color="auto" w:fill="auto"/>
          </w:tcPr>
          <w:p w:rsidR="00165BE4" w:rsidRPr="00904895" w:rsidRDefault="00165BE4" w:rsidP="00165BE4">
            <w:pPr>
              <w:pStyle w:val="20"/>
              <w:shd w:val="clear" w:color="auto" w:fill="auto"/>
              <w:spacing w:line="240" w:lineRule="auto"/>
              <w:ind w:left="20" w:right="20"/>
              <w:rPr>
                <w:color w:val="000000" w:themeColor="text1"/>
                <w:sz w:val="24"/>
                <w:szCs w:val="24"/>
              </w:rPr>
            </w:pPr>
            <w:r w:rsidRPr="00904895">
              <w:rPr>
                <w:color w:val="000000" w:themeColor="text1"/>
                <w:sz w:val="24"/>
                <w:szCs w:val="24"/>
              </w:rPr>
              <w:t>Приняли участие 265 человек</w:t>
            </w:r>
          </w:p>
        </w:tc>
      </w:tr>
      <w:tr w:rsidR="00165BE4" w:rsidRPr="00D5007B" w:rsidTr="00206165">
        <w:tc>
          <w:tcPr>
            <w:tcW w:w="817" w:type="dxa"/>
          </w:tcPr>
          <w:p w:rsidR="00165BE4" w:rsidRPr="006B1780" w:rsidRDefault="006B1780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1" w:type="dxa"/>
            <w:shd w:val="clear" w:color="auto" w:fill="auto"/>
          </w:tcPr>
          <w:p w:rsidR="00165BE4" w:rsidRPr="00904895" w:rsidRDefault="00165BE4" w:rsidP="00165BE4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0489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Онлайн-урок «День пенсионной грамотности» для обучающихся образовательных организаций</w:t>
            </w:r>
          </w:p>
          <w:p w:rsidR="00165BE4" w:rsidRPr="00904895" w:rsidRDefault="00165BE4" w:rsidP="00165B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ресурсный центр повышения уровня финансовой грамотности населения Ханты-Мансийского автономного округа – Югры совместно с отделением Пенсионного фонда Российской Федерации по Ханты-Мансийскому автономному округ – Югре</w:t>
            </w:r>
          </w:p>
        </w:tc>
        <w:tc>
          <w:tcPr>
            <w:tcW w:w="4566" w:type="dxa"/>
            <w:shd w:val="clear" w:color="auto" w:fill="auto"/>
          </w:tcPr>
          <w:p w:rsidR="00165BE4" w:rsidRDefault="00165BE4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Приняли участие </w:t>
            </w:r>
            <w:r w:rsidRPr="00904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1311 </w:t>
            </w:r>
            <w:r w:rsidR="00C01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165BE4" w:rsidRPr="00904895" w:rsidRDefault="00165BE4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(обучающие</w:t>
            </w:r>
            <w:r w:rsidRPr="00904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 7-11 классов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65BE4" w:rsidRPr="00D5007B" w:rsidTr="00163875">
        <w:tc>
          <w:tcPr>
            <w:tcW w:w="817" w:type="dxa"/>
          </w:tcPr>
          <w:p w:rsidR="00165BE4" w:rsidRPr="006B1780" w:rsidRDefault="006B1780" w:rsidP="006B1780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6B1780">
              <w:rPr>
                <w:b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1" w:type="dxa"/>
          </w:tcPr>
          <w:p w:rsidR="00165BE4" w:rsidRPr="00C01582" w:rsidRDefault="00165BE4" w:rsidP="0016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2">
              <w:rPr>
                <w:rFonts w:ascii="Times New Roman" w:hAnsi="Times New Roman" w:cs="Times New Roman"/>
                <w:sz w:val="24"/>
                <w:szCs w:val="24"/>
              </w:rPr>
              <w:t>Вебинар для родителей (законных представителей) обучающихся на тему «Домашнее задание без слез».</w:t>
            </w:r>
          </w:p>
          <w:p w:rsidR="00165BE4" w:rsidRPr="00C01582" w:rsidRDefault="00165BE4" w:rsidP="00165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82">
              <w:rPr>
                <w:rFonts w:ascii="Times New Roman" w:hAnsi="Times New Roman" w:cs="Times New Roman"/>
                <w:sz w:val="24"/>
                <w:szCs w:val="24"/>
              </w:rPr>
              <w:t>Ссылка на вебинар:</w:t>
            </w:r>
            <w:r w:rsidRPr="00C01582">
              <w:rPr>
                <w:sz w:val="24"/>
                <w:szCs w:val="24"/>
              </w:rPr>
              <w:t xml:space="preserve"> </w:t>
            </w:r>
            <w:proofErr w:type="gramStart"/>
            <w:r w:rsidRPr="00C01582">
              <w:rPr>
                <w:rFonts w:ascii="Times New Roman" w:hAnsi="Times New Roman" w:cs="Times New Roman"/>
                <w:sz w:val="24"/>
                <w:szCs w:val="24"/>
              </w:rPr>
              <w:t xml:space="preserve">https://skysmart.ru/distant/webinar-hmao/.  </w:t>
            </w:r>
            <w:proofErr w:type="gramEnd"/>
          </w:p>
        </w:tc>
        <w:tc>
          <w:tcPr>
            <w:tcW w:w="4566" w:type="dxa"/>
          </w:tcPr>
          <w:p w:rsidR="00165BE4" w:rsidRPr="00C01582" w:rsidRDefault="00165BE4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278 человек</w:t>
            </w:r>
          </w:p>
        </w:tc>
      </w:tr>
      <w:tr w:rsidR="005B32C6" w:rsidRPr="00D5007B" w:rsidTr="00163875">
        <w:tc>
          <w:tcPr>
            <w:tcW w:w="817" w:type="dxa"/>
          </w:tcPr>
          <w:p w:rsidR="005B32C6" w:rsidRPr="006B1780" w:rsidRDefault="006B1780" w:rsidP="006B1780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6B1780">
              <w:rPr>
                <w:b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1" w:type="dxa"/>
          </w:tcPr>
          <w:p w:rsidR="005B32C6" w:rsidRDefault="005B32C6" w:rsidP="0016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на территории города Мегиона</w:t>
            </w:r>
          </w:p>
          <w:p w:rsidR="005B32C6" w:rsidRDefault="005B32C6" w:rsidP="0016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 – 14.12.2021</w:t>
            </w:r>
          </w:p>
          <w:p w:rsidR="005B32C6" w:rsidRPr="005B32C6" w:rsidRDefault="005B32C6" w:rsidP="0016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«ЦРО»</w:t>
            </w:r>
          </w:p>
        </w:tc>
        <w:tc>
          <w:tcPr>
            <w:tcW w:w="4566" w:type="dxa"/>
          </w:tcPr>
          <w:p w:rsidR="005B32C6" w:rsidRDefault="005B32C6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1 327 человек</w:t>
            </w:r>
          </w:p>
          <w:p w:rsidR="005B32C6" w:rsidRPr="00C01582" w:rsidRDefault="005B32C6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(техническое сопровождение)</w:t>
            </w:r>
          </w:p>
        </w:tc>
      </w:tr>
      <w:tr w:rsidR="005B32C6" w:rsidRPr="00D5007B" w:rsidTr="00163875">
        <w:tc>
          <w:tcPr>
            <w:tcW w:w="817" w:type="dxa"/>
          </w:tcPr>
          <w:p w:rsidR="005B32C6" w:rsidRPr="006B1780" w:rsidRDefault="006B1780" w:rsidP="006B1780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6B1780">
              <w:rPr>
                <w:b w:val="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251" w:type="dxa"/>
          </w:tcPr>
          <w:p w:rsidR="005B32C6" w:rsidRDefault="005B32C6" w:rsidP="0016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окружной научной конференции молодых исследователей «Шаг в будущее»</w:t>
            </w:r>
          </w:p>
          <w:p w:rsidR="005B32C6" w:rsidRDefault="005B32C6" w:rsidP="0016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 – 22.10.2021</w:t>
            </w:r>
          </w:p>
          <w:p w:rsidR="005B32C6" w:rsidRDefault="005B32C6" w:rsidP="0016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«ЦРО»</w:t>
            </w:r>
          </w:p>
        </w:tc>
        <w:tc>
          <w:tcPr>
            <w:tcW w:w="4566" w:type="dxa"/>
          </w:tcPr>
          <w:p w:rsidR="005B32C6" w:rsidRDefault="005B32C6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56 человек</w:t>
            </w:r>
          </w:p>
          <w:p w:rsidR="005B32C6" w:rsidRDefault="007A4124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(7 ОУ представили 46 проектов; по итогам МЭ 6 человек примут участие в РЭ конференции)</w:t>
            </w:r>
          </w:p>
        </w:tc>
      </w:tr>
      <w:tr w:rsidR="007A4124" w:rsidRPr="00D5007B" w:rsidTr="00163875">
        <w:tc>
          <w:tcPr>
            <w:tcW w:w="817" w:type="dxa"/>
          </w:tcPr>
          <w:p w:rsidR="007A4124" w:rsidRPr="006B1780" w:rsidRDefault="006B1780" w:rsidP="006B1780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6B1780">
              <w:rPr>
                <w:b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1" w:type="dxa"/>
          </w:tcPr>
          <w:p w:rsidR="007A4124" w:rsidRDefault="007A4124" w:rsidP="0016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окружной конференции молодых исследователей «Шаг в будущее»</w:t>
            </w:r>
          </w:p>
          <w:p w:rsidR="007A4124" w:rsidRDefault="007A4124" w:rsidP="0016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 – 10.12.2021</w:t>
            </w:r>
          </w:p>
          <w:p w:rsidR="007A4124" w:rsidRDefault="007A4124" w:rsidP="0016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ДОиМП, Ханты-Мансийск</w:t>
            </w:r>
          </w:p>
        </w:tc>
        <w:tc>
          <w:tcPr>
            <w:tcW w:w="4566" w:type="dxa"/>
          </w:tcPr>
          <w:p w:rsidR="007A4124" w:rsidRDefault="007A4124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6 человек</w:t>
            </w:r>
          </w:p>
          <w:p w:rsidR="007A4124" w:rsidRDefault="007A4124" w:rsidP="00165BE4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 человека -  призёры 2 место; 1 человек – призёр 3 место)</w:t>
            </w:r>
          </w:p>
        </w:tc>
      </w:tr>
    </w:tbl>
    <w:p w:rsidR="00206165" w:rsidRDefault="00206165" w:rsidP="00A0592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610AF" w:rsidRDefault="005610AF" w:rsidP="005610AF">
      <w:pPr>
        <w:pageBreakBefore/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6</w:t>
      </w: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610AF" w:rsidRDefault="005610AF" w:rsidP="005610AF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к отчёту о деятельности МКУ </w:t>
      </w:r>
    </w:p>
    <w:p w:rsidR="005610AF" w:rsidRDefault="005610AF" w:rsidP="005610AF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«Центр развития образования» </w:t>
      </w:r>
    </w:p>
    <w:p w:rsidR="005610AF" w:rsidRDefault="005610AF" w:rsidP="005610AF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за </w:t>
      </w:r>
      <w:r w:rsidR="00546DD6">
        <w:rPr>
          <w:rFonts w:ascii="Times New Roman" w:eastAsia="Calibri" w:hAnsi="Times New Roman" w:cs="Times New Roman"/>
          <w:sz w:val="20"/>
          <w:szCs w:val="20"/>
        </w:rPr>
        <w:t>2021 год</w:t>
      </w:r>
    </w:p>
    <w:p w:rsidR="005610AF" w:rsidRDefault="005610AF" w:rsidP="00A0592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46ADD" w:rsidRPr="00875BF1" w:rsidRDefault="00046ADD" w:rsidP="00046ADD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F1">
        <w:rPr>
          <w:rFonts w:ascii="Times New Roman" w:hAnsi="Times New Roman" w:cs="Times New Roman"/>
          <w:b/>
          <w:sz w:val="28"/>
          <w:szCs w:val="28"/>
        </w:rPr>
        <w:t>Информация о количестве конференций, совещаний в режиме видеосвязи с возможностью демонстрации</w:t>
      </w:r>
    </w:p>
    <w:p w:rsidR="00046ADD" w:rsidRPr="00875BF1" w:rsidRDefault="00046ADD" w:rsidP="00046AD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F1">
        <w:rPr>
          <w:rFonts w:ascii="Times New Roman" w:hAnsi="Times New Roman" w:cs="Times New Roman"/>
          <w:b/>
          <w:sz w:val="28"/>
          <w:szCs w:val="28"/>
        </w:rPr>
        <w:t>(техническое сопровождение)</w:t>
      </w:r>
    </w:p>
    <w:p w:rsidR="00546DD6" w:rsidRPr="00875BF1" w:rsidRDefault="00546DD6" w:rsidP="00046AD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610AF" w:rsidRDefault="005610AF" w:rsidP="00A0592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98"/>
        <w:gridCol w:w="709"/>
        <w:gridCol w:w="709"/>
        <w:gridCol w:w="709"/>
        <w:gridCol w:w="708"/>
        <w:gridCol w:w="709"/>
      </w:tblGrid>
      <w:tr w:rsidR="007956C1" w:rsidRPr="00D5007B" w:rsidTr="002D252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6C1" w:rsidRPr="005B5131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6C1" w:rsidRPr="005B5131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C1" w:rsidRPr="005B5131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956C1" w:rsidRPr="00D5007B" w:rsidTr="002D252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C1" w:rsidRPr="005B5131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C1" w:rsidRPr="005B5131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6F17C1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6F17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6F17C1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6F17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6F17C1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6F17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3кв.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6F17C1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6F17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4кв.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6F17C1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6F17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За год</w:t>
            </w:r>
          </w:p>
        </w:tc>
      </w:tr>
      <w:tr w:rsidR="007956C1" w:rsidRPr="00D5007B" w:rsidTr="002D2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C1" w:rsidRPr="00F00B7C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F00B7C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совещания, проведенных посредством сервиса </w:t>
            </w:r>
            <w:r w:rsidRPr="00F00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1" w:rsidRPr="00F00B7C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F00B7C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F00B7C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F00B7C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0F5391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956C1" w:rsidRPr="00D5007B" w:rsidTr="002D2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C1" w:rsidRPr="00F00B7C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EE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проведенных посредством сервиса </w:t>
            </w:r>
            <w:r w:rsidRPr="00EE5B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956C1" w:rsidRPr="009D51B0" w:rsidTr="002D2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C1" w:rsidRPr="009D51B0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семинары, проведенных посредством сервиса </w:t>
            </w:r>
            <w:r w:rsidRPr="00EE5B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956C1" w:rsidRPr="00D5007B" w:rsidTr="002D2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C1" w:rsidRPr="00F00B7C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конференций, проведенных посредством сервиса </w:t>
            </w:r>
            <w:r w:rsidRPr="00EE5B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956C1" w:rsidRPr="00D5007B" w:rsidTr="002D2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C1" w:rsidRPr="00F00B7C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группы, проведенных посредством сервиса </w:t>
            </w:r>
            <w:r w:rsidRPr="00EE5B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56C1" w:rsidRPr="00D5007B" w:rsidTr="002D2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F00B7C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консультаций, проведенных посредством сервиса </w:t>
            </w:r>
            <w:r w:rsidRPr="00EE5B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56C1" w:rsidRPr="00D5007B" w:rsidTr="002D2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F00B7C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класс, проведенных посредством сервиса </w:t>
            </w:r>
            <w:r w:rsidRPr="00EE5B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56C1" w:rsidRPr="00D5007B" w:rsidTr="002D2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F00B7C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объединение, проведенных посредством сервиса </w:t>
            </w:r>
            <w:r w:rsidRPr="00EE5B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56C1" w:rsidRPr="00D5007B" w:rsidTr="002D2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F00B7C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онлайн-встречи, проведенных посредством сервиса </w:t>
            </w:r>
            <w:r w:rsidRPr="00EE5B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56C1" w:rsidRPr="00D5007B" w:rsidTr="002D2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F00B7C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сессии, проведенных посредством сервиса </w:t>
            </w:r>
            <w:r w:rsidRPr="00EE5B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6C1" w:rsidRPr="00D5007B" w:rsidTr="002D2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F00B7C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стол, проведенных посредством сервиса </w:t>
            </w:r>
            <w:r w:rsidRPr="00EE5B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56C1" w:rsidRPr="00D5007B" w:rsidTr="002D2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F00B7C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собрание, проведенных посредством сервиса </w:t>
            </w:r>
            <w:r w:rsidRPr="00EE5B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Pr="00EE5BEA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6C1" w:rsidRPr="00D5007B" w:rsidTr="002D2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D5007B" w:rsidRDefault="007956C1" w:rsidP="002D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1" w:rsidRPr="00D5007B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1" w:rsidRPr="00D5007B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1" w:rsidRDefault="007956C1" w:rsidP="002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</w:tbl>
    <w:p w:rsidR="007956C1" w:rsidRDefault="007956C1" w:rsidP="007956C1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C7DC6" w:rsidRDefault="001C7DC6" w:rsidP="00A0592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C7DC6" w:rsidRDefault="00046ADD" w:rsidP="001C7DC6">
      <w:pPr>
        <w:pageBreakBefore/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7</w:t>
      </w:r>
      <w:r w:rsidR="001C7DC6" w:rsidRPr="00FC56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C7DC6" w:rsidRDefault="001C7DC6" w:rsidP="001C7DC6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к отчёту о деятельности МКУ </w:t>
      </w:r>
    </w:p>
    <w:p w:rsidR="001C7DC6" w:rsidRDefault="001C7DC6" w:rsidP="001C7DC6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«Центр развития образования» </w:t>
      </w:r>
    </w:p>
    <w:p w:rsidR="001C7DC6" w:rsidRDefault="001C7DC6" w:rsidP="001C7DC6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за </w:t>
      </w:r>
      <w:r w:rsidR="00D96AA1">
        <w:rPr>
          <w:rFonts w:ascii="Times New Roman" w:eastAsia="Calibri" w:hAnsi="Times New Roman" w:cs="Times New Roman"/>
          <w:sz w:val="20"/>
          <w:szCs w:val="20"/>
        </w:rPr>
        <w:t xml:space="preserve">2021 год </w:t>
      </w:r>
    </w:p>
    <w:p w:rsidR="001C7DC6" w:rsidRDefault="001C7DC6" w:rsidP="00A0592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C0056D" w:rsidRDefault="00C0056D" w:rsidP="00C0056D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F1">
        <w:rPr>
          <w:rFonts w:ascii="Times New Roman" w:hAnsi="Times New Roman" w:cs="Times New Roman"/>
          <w:b/>
          <w:sz w:val="28"/>
          <w:szCs w:val="28"/>
        </w:rPr>
        <w:t>Организация конференций, совещаний в режиме видеосвязи с возможностью демонстрации</w:t>
      </w:r>
    </w:p>
    <w:p w:rsidR="00875BF1" w:rsidRPr="00875BF1" w:rsidRDefault="00875BF1" w:rsidP="00C0056D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961"/>
        <w:gridCol w:w="2410"/>
      </w:tblGrid>
      <w:tr w:rsidR="002A28A2" w:rsidRPr="00483785" w:rsidTr="002D2524">
        <w:tc>
          <w:tcPr>
            <w:tcW w:w="675" w:type="dxa"/>
          </w:tcPr>
          <w:p w:rsidR="002A28A2" w:rsidRPr="00255A86" w:rsidRDefault="002A28A2" w:rsidP="002D2524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</w:tcPr>
          <w:p w:rsidR="002A28A2" w:rsidRPr="00255A86" w:rsidRDefault="002A28A2" w:rsidP="002D2524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961" w:type="dxa"/>
          </w:tcPr>
          <w:p w:rsidR="002A28A2" w:rsidRPr="00255A86" w:rsidRDefault="002A28A2" w:rsidP="002D2524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Реализованные мероприятия</w:t>
            </w:r>
          </w:p>
        </w:tc>
        <w:tc>
          <w:tcPr>
            <w:tcW w:w="2410" w:type="dxa"/>
          </w:tcPr>
          <w:p w:rsidR="002A28A2" w:rsidRPr="00255A86" w:rsidRDefault="002A28A2" w:rsidP="002D2524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рабочей (экспертной) группы 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поддержки доступа негосударственных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(немуниципальных) организаций к предоставлению услуг (работ)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социальной сферы в муниципальных образованиях автономного округа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10 человек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объединение «Истоки»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«О новых требованиях законодательства в сфере образования в рамках реформы контрольно-надзорной деятельности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15 человек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«Результаты комплексной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оценки качества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результатов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2019-2020 учебного года образовательных организаций города»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18 человек 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готовности к проведению в 2021 году единого государственного экзамена по учебному предмету «информатика и информационно-коммуникационные технологии» 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компьютерной форме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27 человек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ещание «Организация и реализация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ОО проекта адресной методической помощи 500+»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15 человек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</w:rPr>
              <w:t>09.02.2021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</w:rPr>
              <w:t>Заседание Управляющего комитета по реализации региональных портфелей проект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ов «Образование» и «Демография»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по реализации дорожной карты ГМО ОО «Истоки» на 2020-20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учебный год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16 человек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с федеральным куратором проекта адресной методической помощи 500+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«Образовательная платформа </w:t>
            </w:r>
            <w:proofErr w:type="spellStart"/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iSmart</w:t>
            </w:r>
            <w:proofErr w:type="spellEnd"/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руководством управления общего образования департамента образования и молодёжной политики ХМАО запускает апробацию интеллектуальной онлайн-системы </w:t>
            </w:r>
            <w:proofErr w:type="spellStart"/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iSmart</w:t>
            </w:r>
            <w:proofErr w:type="spellEnd"/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(ПО ОВЗ)»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38 человек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«Госконтроль 2021 – фундамент новой системы контрольно-надзорной деятельности»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8 человек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конференция «Суд над наркотиками»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заместителями по воспитательной работе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7 человек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сессия «Безопасность детей в сети Интернет»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12 человек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с руководителями ОУ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23 человека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«Формирование муниципальных планов мероприятий («дорожных карт») по поддержке доступа негосударственных (немуниципальных) организаций (коммерческих, некоммерческих) к предоставлению услуг в социальной сфере на 2021-2025 годы»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4 человека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по оценке качества образования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3 человека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Онлайн-встреча «Школьная цифровая платформа ПАО «Сбербанк России»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Приняла участие МАОУ «СОШ №9» -3 человека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11.03.2121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Онлайн-встреча «Региональный этап конкурса «Педагог года -Югры 2021»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6 человек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муниципальных координаторов Цифровой образовательной платформы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Подключение, участие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«Кукла добрых вестей. Кукла-колокольчик» Храмцовой С.А., воспитателя МАДОУ «Детский сад №6 «Буратино»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«Актуальные проблемы и перспективы развития учебных предметов (предметных областей) в условиях дистанционного обучения»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образовательных организаций, имеющих признаки необъективности оценивания по результатам ВПР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«Инновационные методы работы с родителями» Петровой Т.Ф., воспитателя МАДОУ «Детский сад №13 «Родничок»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Подключение 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семинар «Организация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етного отдыха, занятости детей»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Подключение 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«Итоги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совместного расширенного заседания президиума Государственного совета РФ и Совета при </w:t>
            </w:r>
            <w:proofErr w:type="gramStart"/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Президенте  РФ</w:t>
            </w:r>
            <w:proofErr w:type="gramEnd"/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науке и образованию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6 февраля 2020года №Пр589»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Подключение 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«Пробное подключение по вопросам летнего отдыха детей»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«Индекс детского благополучия»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по реализации дорожной карты «Проекта 500+»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о готовности к проведению Всероссийской просветительско- 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патриотической акции «Диктант победы» 29 апреля 2021 года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255A86">
              <w:rPr>
                <w:rFonts w:ascii="Times New Roman" w:hAnsi="Times New Roman" w:cs="Times New Roman"/>
                <w:sz w:val="24"/>
                <w:szCs w:val="24"/>
              </w:rPr>
              <w:t>по организации летнего отдыха, занятости детей, подростков и молодежи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по вопросам патриотического воспитания обучающихся по итогам Послания Президента Российской Федерации </w:t>
            </w:r>
            <w:proofErr w:type="spellStart"/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В.В.Путина</w:t>
            </w:r>
            <w:proofErr w:type="spellEnd"/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Федеральному Собранию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«</w:t>
            </w:r>
            <w:r w:rsidRPr="00255A86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III</w:t>
            </w:r>
            <w:r w:rsidRPr="00255A86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этап регионального конкурса </w:t>
            </w:r>
            <w:r w:rsidRPr="00255A86">
              <w:rPr>
                <w:rFonts w:ascii="Times New Roman" w:hAnsi="Times New Roman" w:cs="Times New Roman"/>
                <w:sz w:val="24"/>
                <w:szCs w:val="24"/>
              </w:rPr>
              <w:t>«Лучшие педагогические практики муниципальной системы образования»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по итогам мониторинга программ дополнительного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о приобр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етении, регистрации и применении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блокираторов радио сигналов, предназначенных для использования в пунктах проведения экзаменов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о готовности к проведению итоговой аттестации (ГИА)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родительского собрания в онлайн режиме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по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нологии проведения ОГЭ, ЕГ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 по образовательным программам основного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в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проведения экзаменов в 2021 году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по реализации дорожной карты «Проекта 500+»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ЦНППМ ПР "Т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ьюторско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сопровождение 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развития педагогов»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по итогам проведения ГИА в форме ОГЭ и ЕГЭ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просвещения Российской Федерации О направлении программы Всероссийской конференции (съезда)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об организационно-методическом сопровождении проекта адресной методической помощи ОО, имеющих стабильно низкие образовательные результаты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по итогам проведения ГИА в форме ОГЭ и ЕГЭ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tabs>
                <w:tab w:val="left" w:pos="119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«ЦНППМ ПР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етодики и практики </w:t>
            </w:r>
            <w:proofErr w:type="spellStart"/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тьюторского</w:t>
            </w:r>
            <w:proofErr w:type="spellEnd"/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tabs>
                <w:tab w:val="left" w:pos="119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</w:rPr>
              <w:t xml:space="preserve">Вебинар для муниципальных организаторов по вопросу осуществления корректного заполнения формы сбора первичных данных по всем направлениям оценки механизмов управления качеством образования органов местного самоуправления муниципальных районов, городских и муниципальных округов и иных </w:t>
            </w:r>
            <w:r w:rsidRPr="00255A86">
              <w:rPr>
                <w:rFonts w:ascii="Times New Roman" w:hAnsi="Times New Roman" w:cs="Times New Roman"/>
              </w:rPr>
              <w:lastRenderedPageBreak/>
              <w:t>органов, реализующих данные полномочия на территории Ханты-Мансийского автономного округа – Югры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по итогам проведения ГИА в форме ОГЭ и ЕГЭ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по итогам проведения ГИА в форме ОГЭ и ЕГЭ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вопросу организации и реализации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адресной методической помощи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по итогам проведения ГИА в форме ОГЭ и ЕГЭ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по вопросу организации и проведению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 управления качеством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цифровой образовательной среды и внедрение цифровых платформ и технологий в области физической культуры и спорта в системе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межведомственной рабочей группы Центра управления регионом Ханты- Мансийско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автономного округа - Югры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по итогам проведения ГИА по образовательным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«ФИС ФРДО - 2021: новые правила и новая ответственность»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муниципальных координаторов по работе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школами с НОР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участию представителей ХМАО в к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онкурсе социально значимых проектов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по определению мероприятий по синхронизации на II полугодие 2021 года мероприятий государственных (муниципальных) программ с мероприятиями национальных проектов «Демография», «Образование», «Культура», «Экология», «Безопасные качественные дороги», «Малое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среднее предпринимательство»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для проведения рабочей группы по комплексной реабилитации под председательством В.С. Кольцова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с Департаментом образования и молодежной политики Ханты-Мансийского автономного округа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16.08.2021</w:t>
            </w:r>
          </w:p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– обучение «Проведение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переписи населения 2020 года 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сбора сведений о населении в октябре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-ноябре 2021 года»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- обучение «По вопросам проведения Всероссийской переписи населения 2020 года и сбора сведений о населе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 октябре-ноябре 2021 года»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- обучение «По вопросам проведения Всероссийской переписи населения 2020 года и сбора сведений о населе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 октябре-ноябре 2021 года»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- обучение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 вопросам проведения Всероссийской переписи населения 2020 года и сбора сведений о населе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 октябре-ноябре 2021 года»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«Мониторинг ФДО»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«Качество образования»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«Торжественное открытие Центра непрерывного повышения профессионального маст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ерства педагогических р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аботников ХМАО-Югры»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«Взаимодействие РЦОИ, МОУО, ППЭ в период подготовки и проведения государственной итоговой аттестации по образовательным программам основного общего и среднего общего образования в дополн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ительный (сентябрьский) период»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«Начало нового учебного года»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совещание по вопросам реализации мероприятий регионального проекта «Успех каждого ребенка»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по вопросу организации и реализации в общеобразовательных организациях Ханты-Мансийского автономного округа - Югры в 2021 году проекта адресной методической помощи (500+)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«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сотрудников для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«Платформе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обратной связи»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«Организация и проведение процедуры оценки предметных и 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одических компетенций учителей»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по стабильно низким результатам в ОО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совещание по проведению школьного этапа всероссийской олимпиады школьников в Ханты-Мансийском автономном округе – Югре в 2021-2022 учебном году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Расширенное заседание УМО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семинар 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и проведение в 2021/2022 учебном году социально-психологического тестирования обучающихся Ханты-Мансийского автономного округа - Югры, направленного на раннее выявление незаконного потребления наркотических средств и психотропных веществ»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о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нлайн-эфир Губернатора автономного округа на тему: «Дошкольники»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МО. Межрегиональное родительское собрание в г. Ноябрьск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Круглого стола по обсуждению вопросов, связанных с выработкой оптимальных путей коммуникации участников образовательного процесса, имеющих нарушения слуха, в том 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имеющих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кохлеарный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имплантант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D32"/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«Методический десант» «Дистанционные образовательные технологии как ресурс выравнивания доступности дополнительного образования физкультурно-спортивной направленности» с представителями субъектов Российской Федерации</w:t>
            </w:r>
            <w:bookmarkEnd w:id="5"/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Совещание-семинар «Создание и организация деятельности школьных спортивных клубов»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представителями субъектов Российской Федерации по вопросам развития физической культуры и спорта в системе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5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об итогах проведения ГИА-2021, перспективных и текущих направлениях готовности к проведению ГИА, ЕГЭ в 2022, 2023 годах на территории Ханты-Мансийского автономного округа – Югры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по проекту «Развити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промышленного туризма в Югре»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Конгресс «Психическое здоровье человека XXI века»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«Семья особого ребенка»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для кураторов реализации целевой модели наставничества в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 города Мегиона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педагогов, преподающих «Социокультурные 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оки» во 2 классах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Совещание-семинар в рамках реализации Межотраслевой программы развития школьного спорта, федерального проекта 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«Успех каждого ребенка», плана основных мероприятий, проводимых в рамках «Десятилетия детства»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руководителей общедоступных и школьных библиотек автономного округа, осуществляющих библиотечное обслуживание детей «Универсум знаний, умений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 детского библиотекаря»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по проекту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«500+»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   для педагогов, преподающих «Соци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окультурные истоки» в 4 классах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«Обеспечение оптимальных условий для обучающихся и воспитанников, имеющих заболевание «сахарный диабет»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обсуждение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нительной практики контрольно- надзорной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в 2021 году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28.10.2021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совещание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 вопросу организации и реализации в общеобразовательных организациях Ханты-Мансийского автономного округа - Югры в 2021 году проекта адресной методической помощи (500+)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28.10.2021</w:t>
            </w:r>
          </w:p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Семинар по вопросам профилактики терроризма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 противодействия его идеологии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29.10.2021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Семинар по вопросам профилактики терроризма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противодействия его идеологии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23.11.2021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Совещание по вопросам:</w:t>
            </w:r>
          </w:p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 Рейтингование муниципальных образований Югры по работе на платформе обратной связи;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2. Качество 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тов на платформе обратной связи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24.11.2021 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Совещание по вопросам: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1. Общие сведения о системе;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2. Обработка сообщений в системе;</w:t>
            </w: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 xml:space="preserve">3. Мониторинг и анализ данных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24.11.2021 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Совещание на тему «Россия против террора»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26.11.2021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Конференция на тему «Презентация инновационного проекта «Инновации детям»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29.11.2021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Совещание по вопросам проведения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29.11.2021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Вебинар «Организационно-техническое, технологическое обеспечение проведения итогового сочинения (изложения) в образовательных организациях, расположенных на территории Ханты-Мансийского автономного округа – Югры в 2021-2022 учебном году» 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01.12.2021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Совещание ДОиМП ХМАО-Югры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13.12.2021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Заседание рабочей группы «Штаб</w:t>
            </w:r>
            <w:r w:rsidRPr="00255A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родительского общественного</w:t>
            </w:r>
            <w:r w:rsidRPr="00255A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контроля» Общественного совета при Департаменте образования</w:t>
            </w:r>
            <w:r w:rsidRPr="00255A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и молодеж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ной политики автономного округа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13.12.2021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Новогодний утренник «Волшебная зимняя сказка в гости к ребятам пришла!»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14.12.2021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Новогодний утренник «Волшебная зимняя сказка в гости к ребятам пришла!»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15.12.2021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Новогодний утренник «Волшебная зимняя сказка в гости к ребятам пришла!»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16.12.2021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Новогодний утренник «Волшебная зимняя сказка в гости к ребятам пришла!»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17.12.2021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Новогодний утренник «Волшебная зимняя сказка в гости к ребятам пришла!»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21.12.2021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Совещание об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анизации и проведении конкурса лучших практик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22.12.2021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 расширенном заседании УМО в системе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  <w:tr w:rsidR="00AD3590" w:rsidRPr="00483785" w:rsidTr="002D2524">
        <w:tc>
          <w:tcPr>
            <w:tcW w:w="675" w:type="dxa"/>
            <w:shd w:val="clear" w:color="auto" w:fill="auto"/>
          </w:tcPr>
          <w:p w:rsidR="00AD3590" w:rsidRPr="00255A86" w:rsidRDefault="00AD3590" w:rsidP="00AD3590">
            <w:pPr>
              <w:pStyle w:val="ListParagraph"/>
              <w:widowControl w:val="0"/>
              <w:numPr>
                <w:ilvl w:val="0"/>
                <w:numId w:val="4"/>
              </w:numPr>
              <w:ind w:right="-1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4961" w:type="dxa"/>
            <w:shd w:val="clear" w:color="auto" w:fill="auto"/>
          </w:tcPr>
          <w:p w:rsidR="00AD3590" w:rsidRPr="00255A86" w:rsidRDefault="00AD3590" w:rsidP="00AD35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Общественного совета по развитию культуры городского округа город </w:t>
            </w:r>
            <w:proofErr w:type="spellStart"/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D3590" w:rsidRPr="00255A86" w:rsidRDefault="00AD3590" w:rsidP="00A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</w:tr>
    </w:tbl>
    <w:p w:rsidR="00C0056D" w:rsidRPr="00C0056D" w:rsidRDefault="00C0056D" w:rsidP="00C0056D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05222" w:rsidRDefault="00046ADD" w:rsidP="00005222">
      <w:pPr>
        <w:pageBreakBefore/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8</w:t>
      </w:r>
      <w:r w:rsidR="00005222" w:rsidRPr="00FC56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05222" w:rsidRDefault="00005222" w:rsidP="00005222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к отчёту о деятельности МКУ </w:t>
      </w:r>
    </w:p>
    <w:p w:rsidR="00005222" w:rsidRDefault="00005222" w:rsidP="00005222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«Центр развития образования» </w:t>
      </w:r>
    </w:p>
    <w:p w:rsidR="00005222" w:rsidRDefault="00005222" w:rsidP="00005222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за </w:t>
      </w:r>
      <w:r w:rsidR="003B1109">
        <w:rPr>
          <w:rFonts w:ascii="Times New Roman" w:eastAsia="Calibri" w:hAnsi="Times New Roman" w:cs="Times New Roman"/>
          <w:sz w:val="20"/>
          <w:szCs w:val="20"/>
        </w:rPr>
        <w:t>2021 год</w:t>
      </w:r>
    </w:p>
    <w:p w:rsidR="00005222" w:rsidRDefault="00005222" w:rsidP="00A0592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05222" w:rsidRPr="00005222" w:rsidRDefault="00005222" w:rsidP="00005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5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 ТПМПК по обеспечению комплексного сопровождения обучающихся за отчетный период</w:t>
      </w:r>
    </w:p>
    <w:p w:rsidR="00005222" w:rsidRPr="00F46B21" w:rsidRDefault="00005222" w:rsidP="00005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6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Таблица 1</w:t>
      </w:r>
    </w:p>
    <w:tbl>
      <w:tblPr>
        <w:tblW w:w="957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56"/>
        <w:gridCol w:w="1532"/>
        <w:gridCol w:w="2080"/>
        <w:gridCol w:w="1248"/>
        <w:gridCol w:w="963"/>
        <w:gridCol w:w="1109"/>
        <w:gridCol w:w="2089"/>
      </w:tblGrid>
      <w:tr w:rsidR="00005222" w:rsidRPr="00F46B21" w:rsidTr="00B1478C">
        <w:trPr>
          <w:trHeight w:val="30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Уровни образования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детей, прошедших обследование на ТПМПК 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общего количества детей, прошедших обследование</w:t>
            </w:r>
          </w:p>
        </w:tc>
      </w:tr>
      <w:tr w:rsidR="00005222" w:rsidRPr="00F46B21" w:rsidTr="00B1478C">
        <w:trPr>
          <w:trHeight w:val="40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22" w:rsidRPr="00F46B21" w:rsidRDefault="00005222" w:rsidP="00B1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22" w:rsidRPr="00F46B21" w:rsidRDefault="00005222" w:rsidP="00B1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22" w:rsidRPr="00F46B21" w:rsidRDefault="00005222" w:rsidP="00B1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-инвалиды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 нормой развития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F46B21" w:rsidRDefault="00005222" w:rsidP="00B14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Обучающиеся, нуждающиеся в специальных условиях сдачи ГИА</w:t>
            </w:r>
          </w:p>
        </w:tc>
      </w:tr>
      <w:tr w:rsidR="00005222" w:rsidRPr="00F46B21" w:rsidTr="00B1478C">
        <w:trPr>
          <w:trHeight w:val="78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образование       </w:t>
            </w:r>
            <w:proofErr w:type="gramStart"/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2" w:rsidRPr="00F46B21" w:rsidRDefault="003B1109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3B1109" w:rsidP="00B1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3B1109" w:rsidP="00B1478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3B1109" w:rsidP="00B1478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5222" w:rsidRPr="00F46B21" w:rsidTr="00B1478C">
        <w:trPr>
          <w:trHeight w:val="78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образование     </w:t>
            </w:r>
            <w:proofErr w:type="gramStart"/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 лет)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2" w:rsidRPr="00F46B21" w:rsidRDefault="003B1109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3B1109" w:rsidP="00B1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3B1109" w:rsidP="00B1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3B1109" w:rsidP="00B1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5222" w:rsidRPr="00F46B21" w:rsidTr="00B1478C">
        <w:trPr>
          <w:trHeight w:val="78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Начальное общее образование    </w:t>
            </w:r>
            <w:proofErr w:type="gramStart"/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лет)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2" w:rsidRPr="00F46B21" w:rsidRDefault="003B1109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3B1109" w:rsidP="00B1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3B1109" w:rsidP="00B1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3B1109" w:rsidP="00B1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5222" w:rsidRPr="00F46B21" w:rsidTr="00B1478C">
        <w:trPr>
          <w:trHeight w:val="78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общее образование </w:t>
            </w:r>
            <w:proofErr w:type="gramStart"/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2" w:rsidRPr="00F46B21" w:rsidRDefault="003B1109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3B1109" w:rsidP="00B1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3B1109" w:rsidP="00B1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3B1109" w:rsidP="00B1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3B1109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05222" w:rsidRPr="00F46B21" w:rsidTr="00B1478C">
        <w:trPr>
          <w:trHeight w:val="78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  <w:proofErr w:type="gramStart"/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лет и старше)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22" w:rsidRPr="00F46B21" w:rsidRDefault="003B1109" w:rsidP="00B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222" w:rsidRPr="00F46B21" w:rsidTr="00B1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556" w:type="dxa"/>
          </w:tcPr>
          <w:p w:rsidR="00005222" w:rsidRPr="00F46B21" w:rsidRDefault="00005222" w:rsidP="00B1478C">
            <w:pPr>
              <w:widowControl w:val="0"/>
              <w:tabs>
                <w:tab w:val="left" w:pos="321"/>
              </w:tabs>
              <w:spacing w:after="0" w:line="240" w:lineRule="auto"/>
              <w:ind w:left="8" w:firstLine="56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2" w:type="dxa"/>
          </w:tcPr>
          <w:p w:rsidR="00005222" w:rsidRPr="00F46B21" w:rsidRDefault="00005222" w:rsidP="00B1478C">
            <w:pPr>
              <w:widowControl w:val="0"/>
              <w:spacing w:after="0" w:line="240" w:lineRule="auto"/>
              <w:ind w:left="-10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80" w:type="dxa"/>
          </w:tcPr>
          <w:p w:rsidR="00005222" w:rsidRPr="00F46B21" w:rsidRDefault="00005222" w:rsidP="00B1478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005222" w:rsidRPr="00F46B21" w:rsidRDefault="00005222" w:rsidP="00B1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005222" w:rsidRPr="00F46B21" w:rsidRDefault="00005222" w:rsidP="00B1478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9" w:type="dxa"/>
          </w:tcPr>
          <w:p w:rsidR="00005222" w:rsidRPr="00F46B21" w:rsidRDefault="00005222" w:rsidP="00B1478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5222" w:rsidRPr="00F46B21" w:rsidTr="00B1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56" w:type="dxa"/>
          </w:tcPr>
          <w:p w:rsidR="00005222" w:rsidRPr="00F46B21" w:rsidRDefault="00005222" w:rsidP="00B1478C">
            <w:pPr>
              <w:widowControl w:val="0"/>
              <w:spacing w:after="0" w:line="240" w:lineRule="auto"/>
              <w:ind w:left="8" w:firstLine="56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005222" w:rsidRPr="00F46B21" w:rsidRDefault="00005222" w:rsidP="00B1478C">
            <w:pPr>
              <w:widowControl w:val="0"/>
              <w:spacing w:after="0" w:line="240" w:lineRule="auto"/>
              <w:ind w:left="8" w:firstLine="56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0" w:type="dxa"/>
          </w:tcPr>
          <w:p w:rsidR="00005222" w:rsidRPr="00F46B21" w:rsidRDefault="003B1109" w:rsidP="00B1478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248" w:type="dxa"/>
          </w:tcPr>
          <w:p w:rsidR="00005222" w:rsidRPr="00F46B21" w:rsidRDefault="003B1109" w:rsidP="00B1478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963" w:type="dxa"/>
          </w:tcPr>
          <w:p w:rsidR="00005222" w:rsidRPr="00745C98" w:rsidRDefault="003B1109" w:rsidP="00B1478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9" w:type="dxa"/>
          </w:tcPr>
          <w:p w:rsidR="00005222" w:rsidRPr="00F46B21" w:rsidRDefault="003B1109" w:rsidP="00B1478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9" w:type="dxa"/>
          </w:tcPr>
          <w:p w:rsidR="00005222" w:rsidRPr="00F46B21" w:rsidRDefault="003B1109" w:rsidP="00B1478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005222" w:rsidRDefault="00005222" w:rsidP="00A0592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C1195D" w:rsidRDefault="00C1195D" w:rsidP="00C1195D">
      <w:pPr>
        <w:pageBreakBefore/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9</w:t>
      </w: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1195D" w:rsidRDefault="00C1195D" w:rsidP="00C1195D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к отчёту о деятельности МКУ </w:t>
      </w:r>
    </w:p>
    <w:p w:rsidR="00C1195D" w:rsidRDefault="00C1195D" w:rsidP="00C1195D">
      <w:pPr>
        <w:widowControl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«Центр развития образования» </w:t>
      </w:r>
    </w:p>
    <w:p w:rsidR="00C1195D" w:rsidRDefault="00C1195D" w:rsidP="00C1195D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606">
        <w:rPr>
          <w:rFonts w:ascii="Times New Roman" w:eastAsia="Calibri" w:hAnsi="Times New Roman" w:cs="Times New Roman"/>
          <w:sz w:val="20"/>
          <w:szCs w:val="20"/>
        </w:rPr>
        <w:t xml:space="preserve">за </w:t>
      </w:r>
      <w:r w:rsidR="00F843B0">
        <w:rPr>
          <w:rFonts w:ascii="Times New Roman" w:eastAsia="Calibri" w:hAnsi="Times New Roman" w:cs="Times New Roman"/>
          <w:sz w:val="20"/>
          <w:szCs w:val="20"/>
        </w:rPr>
        <w:t>2021 год</w:t>
      </w:r>
    </w:p>
    <w:p w:rsidR="00C1195D" w:rsidRPr="00C1195D" w:rsidRDefault="00C1195D" w:rsidP="00C1195D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95D" w:rsidRPr="00C1195D" w:rsidRDefault="00C1195D" w:rsidP="00C1195D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95D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развитию кадрового потенциала в рамках реализации программы «Социокультурные истоки»</w:t>
      </w:r>
    </w:p>
    <w:p w:rsidR="00C1195D" w:rsidRPr="00C1195D" w:rsidRDefault="00C1195D" w:rsidP="00C1195D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712"/>
        <w:gridCol w:w="4075"/>
      </w:tblGrid>
      <w:tr w:rsidR="00C1195D" w:rsidRPr="00D0624E" w:rsidTr="00C1195D">
        <w:tc>
          <w:tcPr>
            <w:tcW w:w="560" w:type="dxa"/>
          </w:tcPr>
          <w:p w:rsidR="00C1195D" w:rsidRPr="005943F7" w:rsidRDefault="00C1195D" w:rsidP="00B1478C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2" w:type="dxa"/>
          </w:tcPr>
          <w:p w:rsidR="00C1195D" w:rsidRPr="005943F7" w:rsidRDefault="00C1195D" w:rsidP="00B1478C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Реализованные мероприятия</w:t>
            </w:r>
          </w:p>
        </w:tc>
        <w:tc>
          <w:tcPr>
            <w:tcW w:w="4189" w:type="dxa"/>
          </w:tcPr>
          <w:p w:rsidR="00C1195D" w:rsidRPr="005943F7" w:rsidRDefault="00C1195D" w:rsidP="00B1478C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Итоги реализованных мероприятий</w:t>
            </w:r>
          </w:p>
        </w:tc>
      </w:tr>
      <w:tr w:rsidR="00254073" w:rsidRPr="00D0624E" w:rsidTr="00C1195D">
        <w:tc>
          <w:tcPr>
            <w:tcW w:w="560" w:type="dxa"/>
          </w:tcPr>
          <w:p w:rsidR="00254073" w:rsidRPr="005943F7" w:rsidRDefault="00097900" w:rsidP="00254073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</w:tcPr>
          <w:p w:rsidR="00254073" w:rsidRDefault="00254073" w:rsidP="002540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ГМО «Истоки» «</w:t>
            </w:r>
            <w:r w:rsidRPr="002965EF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посиделки для 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54073" w:rsidRDefault="00254073" w:rsidP="002540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Дата: 11.01.2021</w:t>
            </w:r>
          </w:p>
          <w:p w:rsidR="00254073" w:rsidRDefault="00254073" w:rsidP="002540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Ответственные: МКУ «ЦРО», образовательные </w:t>
            </w:r>
            <w:r w:rsidR="00D904ED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учреждения </w:t>
            </w:r>
            <w:proofErr w:type="spellStart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Местная религиозная организация православный Приход храма Покрова Божией Матери </w:t>
            </w:r>
            <w:proofErr w:type="spellStart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Местная религиозная организация православный Приход храма в честь </w:t>
            </w:r>
            <w:proofErr w:type="spellStart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преподобномученицы</w:t>
            </w:r>
            <w:proofErr w:type="spellEnd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великой княгини Елизаветы </w:t>
            </w:r>
            <w:proofErr w:type="spellStart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254073" w:rsidRPr="00F843B0" w:rsidRDefault="00254073" w:rsidP="00254073">
            <w:pPr>
              <w:pStyle w:val="NormalWeb"/>
              <w:spacing w:before="0" w:beforeAutospacing="0" w:after="0" w:afterAutospacing="0"/>
            </w:pPr>
            <w:r w:rsidRPr="00C55D18">
              <w:rPr>
                <w:rFonts w:eastAsia="Calibri"/>
              </w:rPr>
              <w:t>МАДОУ «Детский сад №2 «Рябинка»</w:t>
            </w:r>
          </w:p>
        </w:tc>
        <w:tc>
          <w:tcPr>
            <w:tcW w:w="4189" w:type="dxa"/>
          </w:tcPr>
          <w:p w:rsidR="00D904ED" w:rsidRDefault="00254073" w:rsidP="00254073">
            <w:pPr>
              <w:widowControl w:val="0"/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Приняли участие 25 </w:t>
            </w:r>
            <w:r w:rsidR="00D90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человек </w:t>
            </w:r>
          </w:p>
          <w:p w:rsidR="00254073" w:rsidRDefault="00D904ED" w:rsidP="00254073">
            <w:pPr>
              <w:widowControl w:val="0"/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(педагоги</w:t>
            </w:r>
            <w:r w:rsidR="00254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254073" w:rsidRPr="00D0624E" w:rsidTr="00C1195D">
        <w:tc>
          <w:tcPr>
            <w:tcW w:w="560" w:type="dxa"/>
          </w:tcPr>
          <w:p w:rsidR="00254073" w:rsidRPr="00D0624E" w:rsidRDefault="00097900" w:rsidP="0025407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</w:tcPr>
          <w:p w:rsidR="00254073" w:rsidRPr="009E6FC1" w:rsidRDefault="00254073" w:rsidP="0025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«За нравственный подвиг учителя» в рамках регионального этапа </w:t>
            </w:r>
            <w:r w:rsidRPr="009E6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E6FC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в области педагогики, воспитания и работы с детьми и молодежью</w:t>
            </w:r>
          </w:p>
          <w:p w:rsidR="00254073" w:rsidRPr="009E6FC1" w:rsidRDefault="00254073" w:rsidP="0025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Дата: </w:t>
            </w:r>
            <w:r w:rsidRPr="009E6FC1">
              <w:rPr>
                <w:rFonts w:ascii="Times New Roman" w:hAnsi="Times New Roman" w:cs="Times New Roman"/>
                <w:sz w:val="24"/>
                <w:szCs w:val="24"/>
              </w:rPr>
              <w:t>с 26.01.2021 до 25.03.2021.</w:t>
            </w:r>
          </w:p>
          <w:p w:rsidR="00254073" w:rsidRPr="008F7DE2" w:rsidRDefault="00254073" w:rsidP="00D904E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6FC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Ответственные: МКУ «ЦРО», образовательные </w:t>
            </w:r>
            <w:r w:rsidR="00D904ED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учреждения </w:t>
            </w:r>
            <w:proofErr w:type="spellStart"/>
            <w:r w:rsidRPr="009E6FC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  <w:r w:rsidRPr="009E6FC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Местная религиозная организация православный Приход храма Покрова Божией Матери </w:t>
            </w:r>
            <w:proofErr w:type="spellStart"/>
            <w:r w:rsidRPr="009E6FC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  <w:r w:rsidRPr="009E6FC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Местная религиозная организация православный Приход храма в честь </w:t>
            </w:r>
            <w:proofErr w:type="spellStart"/>
            <w:r w:rsidRPr="009E6FC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преподобномученицы</w:t>
            </w:r>
            <w:proofErr w:type="spellEnd"/>
            <w:r w:rsidRPr="009E6FC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великой княгини Елизаветы </w:t>
            </w:r>
            <w:proofErr w:type="spellStart"/>
            <w:r w:rsidRPr="009E6FC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</w:p>
        </w:tc>
        <w:tc>
          <w:tcPr>
            <w:tcW w:w="4189" w:type="dxa"/>
          </w:tcPr>
          <w:p w:rsidR="00254073" w:rsidRPr="008F7DE2" w:rsidRDefault="00254073" w:rsidP="00254073">
            <w:pPr>
              <w:widowControl w:val="0"/>
              <w:ind w:left="8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Приняли участие 69</w:t>
            </w:r>
            <w:r w:rsidR="00D90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человек</w:t>
            </w:r>
            <w:r w:rsidRPr="008F7D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90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(39</w:t>
            </w:r>
            <w:r w:rsidRPr="008F7D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</w:t>
            </w:r>
            <w:r w:rsidRPr="008F7D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17 </w:t>
            </w:r>
            <w:r w:rsidRPr="008F7D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образовательных</w:t>
            </w:r>
            <w:r w:rsidR="00D90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8F7D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 педагога</w:t>
            </w:r>
            <w:r w:rsidRPr="008F7D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стали победителями и призерами по 4 </w:t>
            </w:r>
            <w:r w:rsidRPr="008F7DE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номинациям</w:t>
            </w:r>
            <w:r w:rsidR="00D904ED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254073" w:rsidRPr="008F7DE2" w:rsidRDefault="00254073" w:rsidP="00254073">
            <w:pPr>
              <w:widowControl w:val="0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73" w:rsidRPr="00D0624E" w:rsidTr="00C1195D">
        <w:tc>
          <w:tcPr>
            <w:tcW w:w="560" w:type="dxa"/>
          </w:tcPr>
          <w:p w:rsidR="00254073" w:rsidRPr="005943F7" w:rsidRDefault="00097900" w:rsidP="0025407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</w:tcPr>
          <w:p w:rsidR="00254073" w:rsidRDefault="00254073" w:rsidP="0025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 «</w:t>
            </w:r>
            <w:r w:rsidRPr="00091EB9">
              <w:rPr>
                <w:rFonts w:ascii="Times New Roman" w:hAnsi="Times New Roman" w:cs="Times New Roman"/>
                <w:sz w:val="24"/>
                <w:szCs w:val="24"/>
              </w:rPr>
              <w:t>Особенности истоковской методики. (Организация и проведение непосредственно-образовательной деятельности с детьми дошкольного возраста. Методика проведения активных форм развития и воспитания детей дошкольного и младшего школьного возраста в процессе реализации про</w:t>
            </w:r>
            <w:r w:rsidR="00D904ED">
              <w:rPr>
                <w:rFonts w:ascii="Times New Roman" w:hAnsi="Times New Roman" w:cs="Times New Roman"/>
                <w:sz w:val="24"/>
                <w:szCs w:val="24"/>
              </w:rPr>
              <w:t>граммы «Социокультурные истоки»</w:t>
            </w:r>
          </w:p>
          <w:p w:rsidR="00254073" w:rsidRDefault="00254073" w:rsidP="0025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19.02.2021</w:t>
            </w:r>
          </w:p>
          <w:p w:rsidR="00254073" w:rsidRDefault="00254073" w:rsidP="0025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Ответственные: МКУ «ЦРО», образовательные </w:t>
            </w:r>
            <w:r w:rsidR="00D904ED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учреждения </w:t>
            </w:r>
            <w:proofErr w:type="spellStart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Местная религиозная организация православный Приход храма Покрова Божией Матери </w:t>
            </w:r>
            <w:proofErr w:type="spellStart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Местная религиозная организация православный </w:t>
            </w:r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Приход храма в честь </w:t>
            </w:r>
            <w:proofErr w:type="spellStart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преподобномученицы</w:t>
            </w:r>
            <w:proofErr w:type="spellEnd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великой княгини Елизаветы </w:t>
            </w:r>
            <w:proofErr w:type="spellStart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</w:p>
          <w:p w:rsidR="00254073" w:rsidRPr="00F843B0" w:rsidRDefault="00254073" w:rsidP="00254073">
            <w:pPr>
              <w:pStyle w:val="NormalWeb"/>
              <w:spacing w:before="0" w:beforeAutospacing="0" w:after="0" w:afterAutospacing="0"/>
            </w:pPr>
          </w:p>
        </w:tc>
        <w:tc>
          <w:tcPr>
            <w:tcW w:w="4189" w:type="dxa"/>
          </w:tcPr>
          <w:p w:rsidR="00254073" w:rsidRDefault="00254073" w:rsidP="00D904ED">
            <w:pPr>
              <w:widowControl w:val="0"/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Приняли участие 43 </w:t>
            </w:r>
            <w:r w:rsidR="00D90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человека</w:t>
            </w:r>
          </w:p>
        </w:tc>
      </w:tr>
      <w:tr w:rsidR="00254073" w:rsidRPr="00D0624E" w:rsidTr="00C1195D">
        <w:tc>
          <w:tcPr>
            <w:tcW w:w="560" w:type="dxa"/>
          </w:tcPr>
          <w:p w:rsidR="00254073" w:rsidRPr="005943F7" w:rsidRDefault="00097900" w:rsidP="0025407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</w:tcPr>
          <w:p w:rsidR="00254073" w:rsidRPr="005943F7" w:rsidRDefault="00254073" w:rsidP="002540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«Радуга истоков» для образовательных и дошкольных образовательных </w:t>
            </w:r>
            <w:r w:rsidR="00D904ED">
              <w:rPr>
                <w:rFonts w:ascii="Times New Roman" w:hAnsi="Times New Roman" w:cs="Times New Roman"/>
                <w:sz w:val="24"/>
                <w:szCs w:val="24"/>
              </w:rPr>
              <w:t>учреждений города Мегиона</w:t>
            </w:r>
          </w:p>
          <w:p w:rsidR="00254073" w:rsidRPr="005943F7" w:rsidRDefault="00254073" w:rsidP="002540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F7">
              <w:rPr>
                <w:rFonts w:ascii="Times New Roman" w:hAnsi="Times New Roman" w:cs="Times New Roman"/>
                <w:sz w:val="24"/>
                <w:szCs w:val="24"/>
              </w:rPr>
              <w:t>Дата: с 05.03.2021 по 20.04.2021</w:t>
            </w:r>
          </w:p>
          <w:p w:rsidR="00254073" w:rsidRPr="005943F7" w:rsidRDefault="00254073" w:rsidP="00254073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Ответственные: МКУ «ЦРО», образовательные организации </w:t>
            </w:r>
            <w:proofErr w:type="spellStart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Местная религиозная организация православный Приход храма Покрова Божией Матери </w:t>
            </w:r>
            <w:proofErr w:type="spellStart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Местная религиозная организация православный Приход храма в честь </w:t>
            </w:r>
            <w:proofErr w:type="spellStart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преподобномученицы</w:t>
            </w:r>
            <w:proofErr w:type="spellEnd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великой княгини Елизаветы </w:t>
            </w:r>
            <w:proofErr w:type="spellStart"/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</w:p>
        </w:tc>
        <w:tc>
          <w:tcPr>
            <w:tcW w:w="4189" w:type="dxa"/>
          </w:tcPr>
          <w:p w:rsidR="00D904ED" w:rsidRDefault="00254073" w:rsidP="00254073">
            <w:pPr>
              <w:widowControl w:val="0"/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5943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риняли участие 49</w:t>
            </w:r>
            <w:r w:rsidR="00D90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человек</w:t>
            </w:r>
          </w:p>
          <w:p w:rsidR="00254073" w:rsidRPr="005943F7" w:rsidRDefault="00D904ED" w:rsidP="00D904ED">
            <w:pPr>
              <w:widowControl w:val="0"/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(педагоги</w:t>
            </w:r>
            <w:r w:rsidR="00254073" w:rsidRPr="005943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54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образовательных и </w:t>
            </w:r>
            <w:r w:rsidR="00254073" w:rsidRPr="005943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дошкольных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учреждений) </w:t>
            </w:r>
          </w:p>
        </w:tc>
      </w:tr>
      <w:tr w:rsidR="00254073" w:rsidRPr="00D0624E" w:rsidTr="00C1195D">
        <w:tc>
          <w:tcPr>
            <w:tcW w:w="560" w:type="dxa"/>
          </w:tcPr>
          <w:p w:rsidR="00254073" w:rsidRPr="005943F7" w:rsidRDefault="00097900" w:rsidP="0025407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</w:tcPr>
          <w:p w:rsidR="00254073" w:rsidRPr="008F7DE2" w:rsidRDefault="00254073" w:rsidP="00254073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F7DE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Региональный этап конкурса «За нравственный подвиг учителя» в рамках </w:t>
            </w:r>
            <w:r w:rsidRPr="008F7DE2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F7DE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в области педагогики, воспитания и работы с детьми </w:t>
            </w:r>
          </w:p>
          <w:p w:rsidR="00254073" w:rsidRPr="008F7DE2" w:rsidRDefault="00254073" w:rsidP="00254073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7DE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Дата: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31.03.2021-12.05.2021</w:t>
            </w:r>
          </w:p>
          <w:p w:rsidR="00254073" w:rsidRPr="008F7DE2" w:rsidRDefault="00254073" w:rsidP="00D904E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F7DE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Ответственные: МКУ «ЦРО», образовательные </w:t>
            </w:r>
            <w:r w:rsidR="00D904ED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учреждения</w:t>
            </w:r>
            <w:r w:rsidRPr="008F7DE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Местная религиозная организация православный Приход храма Покрова Божией Матери </w:t>
            </w:r>
            <w:proofErr w:type="spellStart"/>
            <w:r w:rsidRPr="008F7DE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  <w:r w:rsidRPr="008F7DE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Местная религиозная организация православный Приход храма в честь </w:t>
            </w:r>
            <w:proofErr w:type="spellStart"/>
            <w:r w:rsidRPr="008F7DE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преподобномученицы</w:t>
            </w:r>
            <w:proofErr w:type="spellEnd"/>
            <w:r w:rsidRPr="008F7DE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великой княгини Елизаветы </w:t>
            </w:r>
            <w:proofErr w:type="spellStart"/>
            <w:r w:rsidRPr="008F7DE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</w:p>
        </w:tc>
        <w:tc>
          <w:tcPr>
            <w:tcW w:w="4189" w:type="dxa"/>
          </w:tcPr>
          <w:p w:rsidR="00254073" w:rsidRPr="008F7DE2" w:rsidRDefault="00254073" w:rsidP="00254073">
            <w:pPr>
              <w:widowControl w:val="0"/>
              <w:tabs>
                <w:tab w:val="left" w:pos="110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8F7D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риняли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участие </w:t>
            </w:r>
            <w:r w:rsidRPr="008F7D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D90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человека</w:t>
            </w:r>
            <w:r w:rsidRPr="008F7D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90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(победители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этапа</w:t>
            </w:r>
            <w:r w:rsidR="00D90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254073" w:rsidRPr="00D0624E" w:rsidTr="00C1195D">
        <w:tc>
          <w:tcPr>
            <w:tcW w:w="560" w:type="dxa"/>
          </w:tcPr>
          <w:p w:rsidR="00254073" w:rsidRPr="005943F7" w:rsidRDefault="00097900" w:rsidP="0025407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</w:tcPr>
          <w:p w:rsidR="00254073" w:rsidRDefault="00254073" w:rsidP="00254073">
            <w:pPr>
              <w:pStyle w:val="32"/>
              <w:shd w:val="clear" w:color="auto" w:fill="auto"/>
              <w:spacing w:before="0" w:after="0" w:line="240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«Социокультурные истоки» </w:t>
            </w:r>
            <w:r w:rsidRPr="004038AF">
              <w:rPr>
                <w:sz w:val="24"/>
                <w:szCs w:val="24"/>
              </w:rPr>
              <w:t>с целью обмена опытом и совершенствования методики преподавания курса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ZOOM</w:t>
            </w:r>
            <w:r w:rsidRPr="007D52E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(виртуальная площадка) </w:t>
            </w:r>
            <w:r w:rsidRPr="004038AF">
              <w:rPr>
                <w:sz w:val="24"/>
                <w:szCs w:val="24"/>
              </w:rPr>
              <w:t xml:space="preserve"> </w:t>
            </w:r>
          </w:p>
          <w:p w:rsidR="00254073" w:rsidRDefault="00254073" w:rsidP="00254073">
            <w:pPr>
              <w:pStyle w:val="NormalWeb"/>
              <w:spacing w:before="0" w:beforeAutospacing="0" w:after="0" w:afterAutospacing="0"/>
            </w:pPr>
            <w:r>
              <w:t>Дата: 20.04.2021</w:t>
            </w:r>
          </w:p>
          <w:p w:rsidR="00254073" w:rsidRPr="00F843B0" w:rsidRDefault="00254073" w:rsidP="00D904ED">
            <w:pPr>
              <w:pStyle w:val="NormalWeb"/>
              <w:spacing w:before="0" w:beforeAutospacing="0" w:after="0" w:afterAutospacing="0"/>
            </w:pPr>
            <w:r w:rsidRPr="005943F7">
              <w:rPr>
                <w:rFonts w:eastAsia="Courier New"/>
                <w:shd w:val="clear" w:color="auto" w:fill="FFFFFF"/>
              </w:rPr>
              <w:t>Ответственные: МКУ «ЦРО», образов</w:t>
            </w:r>
            <w:r>
              <w:rPr>
                <w:rFonts w:eastAsia="Courier New"/>
                <w:shd w:val="clear" w:color="auto" w:fill="FFFFFF"/>
              </w:rPr>
              <w:t xml:space="preserve">ательные </w:t>
            </w:r>
            <w:r w:rsidR="00D904ED">
              <w:rPr>
                <w:rFonts w:eastAsia="Courier New"/>
                <w:shd w:val="clear" w:color="auto" w:fill="FFFFFF"/>
              </w:rPr>
              <w:t xml:space="preserve">учреждения </w:t>
            </w:r>
          </w:p>
        </w:tc>
        <w:tc>
          <w:tcPr>
            <w:tcW w:w="4189" w:type="dxa"/>
          </w:tcPr>
          <w:p w:rsidR="00D904ED" w:rsidRDefault="00254073" w:rsidP="00254073">
            <w:pPr>
              <w:widowControl w:val="0"/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63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Приняли участие</w:t>
            </w:r>
            <w:r w:rsidR="00D90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515 человек</w:t>
            </w:r>
          </w:p>
          <w:p w:rsidR="00254073" w:rsidRPr="00F06347" w:rsidRDefault="00254073" w:rsidP="00254073">
            <w:pPr>
              <w:widowControl w:val="0"/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63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90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F06347">
              <w:rPr>
                <w:rFonts w:ascii="Times New Roman" w:hAnsi="Times New Roman" w:cs="Times New Roman"/>
                <w:sz w:val="24"/>
                <w:szCs w:val="24"/>
              </w:rPr>
              <w:t>28 педагогов, 135 воспитанников, 67 родителей (ДОУ)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06347">
              <w:rPr>
                <w:rFonts w:ascii="Times New Roman" w:hAnsi="Times New Roman" w:cs="Times New Roman"/>
                <w:sz w:val="24"/>
                <w:szCs w:val="24"/>
              </w:rPr>
              <w:t>21 педагог, 259 обучающихся, 5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(ОУ)</w:t>
            </w:r>
            <w:r w:rsidR="00D90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4073" w:rsidRPr="00D0624E" w:rsidTr="00C1195D">
        <w:tc>
          <w:tcPr>
            <w:tcW w:w="560" w:type="dxa"/>
          </w:tcPr>
          <w:p w:rsidR="00254073" w:rsidRPr="005943F7" w:rsidRDefault="00097900" w:rsidP="0025407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</w:tcPr>
          <w:p w:rsidR="00254073" w:rsidRDefault="00254073" w:rsidP="0025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sz w:val="24"/>
                <w:szCs w:val="24"/>
              </w:rPr>
              <w:t>Августовское совещание педагогических работников ХМАО-Югры Виртуальная площадка «Программа</w:t>
            </w:r>
            <w:r w:rsidRPr="009E2A9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образовательных организациях Югр</w:t>
            </w:r>
            <w:r w:rsidRPr="009D44B2">
              <w:rPr>
                <w:rFonts w:ascii="Times New Roman" w:hAnsi="Times New Roman" w:cs="Times New Roman"/>
                <w:sz w:val="24"/>
                <w:szCs w:val="24"/>
              </w:rPr>
              <w:t>ы: проблемы, подходы, решения»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(дистанционное подключение)</w:t>
            </w:r>
          </w:p>
          <w:p w:rsidR="00254073" w:rsidRPr="009E2A9A" w:rsidRDefault="00254073" w:rsidP="0025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28.08.2021</w:t>
            </w:r>
          </w:p>
          <w:p w:rsidR="00254073" w:rsidRDefault="00254073" w:rsidP="00D904ED">
            <w:pPr>
              <w:pStyle w:val="32"/>
              <w:shd w:val="clear" w:color="auto" w:fill="auto"/>
              <w:spacing w:before="0" w:after="0" w:line="240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</w:t>
            </w:r>
            <w:r w:rsidRPr="005943F7">
              <w:rPr>
                <w:rFonts w:eastAsia="Courier New"/>
                <w:sz w:val="24"/>
                <w:szCs w:val="24"/>
                <w:shd w:val="clear" w:color="auto" w:fill="FFFFFF"/>
                <w:lang w:eastAsia="ru-RU"/>
              </w:rPr>
              <w:t xml:space="preserve"> МКУ «ЦРО», образов</w:t>
            </w:r>
            <w:r>
              <w:rPr>
                <w:rFonts w:eastAsia="Courier New"/>
                <w:sz w:val="24"/>
                <w:szCs w:val="24"/>
                <w:shd w:val="clear" w:color="auto" w:fill="FFFFFF"/>
                <w:lang w:eastAsia="ru-RU"/>
              </w:rPr>
              <w:t xml:space="preserve">ательные </w:t>
            </w:r>
            <w:r w:rsidR="00D904ED">
              <w:rPr>
                <w:rFonts w:eastAsia="Courier New"/>
                <w:sz w:val="24"/>
                <w:szCs w:val="24"/>
                <w:shd w:val="clear" w:color="auto" w:fill="FFFFFF"/>
                <w:lang w:eastAsia="ru-RU"/>
              </w:rPr>
              <w:t>учреждения</w:t>
            </w:r>
          </w:p>
        </w:tc>
        <w:tc>
          <w:tcPr>
            <w:tcW w:w="4189" w:type="dxa"/>
          </w:tcPr>
          <w:p w:rsidR="00254073" w:rsidRPr="00F06347" w:rsidRDefault="00254073" w:rsidP="00D904ED">
            <w:pPr>
              <w:widowControl w:val="0"/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63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4ED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</w:p>
        </w:tc>
      </w:tr>
      <w:tr w:rsidR="00097900" w:rsidRPr="00D0624E" w:rsidTr="00C1195D">
        <w:tc>
          <w:tcPr>
            <w:tcW w:w="560" w:type="dxa"/>
          </w:tcPr>
          <w:p w:rsidR="00097900" w:rsidRPr="005943F7" w:rsidRDefault="00097900" w:rsidP="0009790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</w:tcPr>
          <w:p w:rsidR="00097900" w:rsidRDefault="00097900" w:rsidP="00097900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531D70">
              <w:rPr>
                <w:bCs/>
              </w:rPr>
              <w:t>Лекция «Духовная культура учителя»</w:t>
            </w:r>
          </w:p>
          <w:p w:rsidR="00097900" w:rsidRDefault="00097900" w:rsidP="00097900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Дата: 22.09.2021</w:t>
            </w:r>
          </w:p>
          <w:p w:rsidR="00097900" w:rsidRPr="00531D70" w:rsidRDefault="00097900" w:rsidP="00D904ED">
            <w:pPr>
              <w:spacing w:line="276" w:lineRule="auto"/>
              <w:ind w:right="27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31D7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Ответственные: МКУ «ЦРО», образовательные</w:t>
            </w:r>
            <w:r w:rsidR="00D904ED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учреждения</w:t>
            </w:r>
            <w:r w:rsidRPr="00531D7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Местная религиозная организация православный </w:t>
            </w:r>
            <w:r w:rsidRPr="00531D7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Приход храма Покрова Божией Матери </w:t>
            </w:r>
            <w:proofErr w:type="spellStart"/>
            <w:r w:rsidRPr="00531D7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  <w:r w:rsidRPr="00531D7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Местная религиозная организация православный Приход храма в честь </w:t>
            </w:r>
            <w:proofErr w:type="spellStart"/>
            <w:r w:rsidRPr="00531D7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преподобномученицы</w:t>
            </w:r>
            <w:proofErr w:type="spellEnd"/>
            <w:r w:rsidRPr="00531D7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великой княгини Елизаветы </w:t>
            </w:r>
            <w:proofErr w:type="spellStart"/>
            <w:r w:rsidRPr="00531D7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</w:p>
        </w:tc>
        <w:tc>
          <w:tcPr>
            <w:tcW w:w="4189" w:type="dxa"/>
          </w:tcPr>
          <w:p w:rsidR="00097900" w:rsidRPr="00F06347" w:rsidRDefault="00097900" w:rsidP="00D904ED">
            <w:pPr>
              <w:widowControl w:val="0"/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63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97900" w:rsidRPr="00D0624E" w:rsidTr="00C1195D">
        <w:tc>
          <w:tcPr>
            <w:tcW w:w="560" w:type="dxa"/>
          </w:tcPr>
          <w:p w:rsidR="00097900" w:rsidRPr="005943F7" w:rsidRDefault="00097900" w:rsidP="0009790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</w:tcPr>
          <w:p w:rsidR="00097900" w:rsidRDefault="00097900" w:rsidP="00097900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t xml:space="preserve">Секция «Истоки» в рамках Августовского совещания </w:t>
            </w:r>
            <w:r w:rsidRPr="00CD51CB">
              <w:rPr>
                <w:bCs/>
              </w:rPr>
              <w:t xml:space="preserve">педагогических работников </w:t>
            </w:r>
          </w:p>
          <w:p w:rsidR="00097900" w:rsidRDefault="00097900" w:rsidP="00097900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Дата: 30.09.2021</w:t>
            </w:r>
          </w:p>
          <w:p w:rsidR="00097900" w:rsidRPr="00A53B70" w:rsidRDefault="00097900" w:rsidP="00D904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53B7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Ответственные: МКУ «ЦРО», образовательные</w:t>
            </w:r>
            <w:r w:rsidR="002D6314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904ED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учреждения</w:t>
            </w:r>
            <w:r w:rsidRPr="00A53B7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Местная религиозная организация православный Приход храма Покрова Божией Матери </w:t>
            </w:r>
            <w:proofErr w:type="spellStart"/>
            <w:r w:rsidRPr="00A53B7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  <w:r w:rsidRPr="00A53B7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Местная религиозная организация православный Приход храма в честь </w:t>
            </w:r>
            <w:proofErr w:type="spellStart"/>
            <w:r w:rsidRPr="00A53B7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преподобномученицы</w:t>
            </w:r>
            <w:proofErr w:type="spellEnd"/>
            <w:r w:rsidRPr="00A53B7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великой княгини Елизавет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ы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53B7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образовательные организации </w:t>
            </w:r>
            <w:proofErr w:type="spellStart"/>
            <w:r w:rsidRPr="00A53B7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г.Мегиона</w:t>
            </w:r>
            <w:proofErr w:type="spellEnd"/>
          </w:p>
        </w:tc>
        <w:tc>
          <w:tcPr>
            <w:tcW w:w="4189" w:type="dxa"/>
          </w:tcPr>
          <w:p w:rsidR="00097900" w:rsidRDefault="00097900" w:rsidP="00D904ED">
            <w:pPr>
              <w:widowControl w:val="0"/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63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0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97900" w:rsidRPr="00D0624E" w:rsidTr="00C1195D">
        <w:tc>
          <w:tcPr>
            <w:tcW w:w="560" w:type="dxa"/>
          </w:tcPr>
          <w:p w:rsidR="00097900" w:rsidRPr="005943F7" w:rsidRDefault="00097900" w:rsidP="0009790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</w:tcPr>
          <w:p w:rsidR="00097900" w:rsidRDefault="00097900" w:rsidP="00097900">
            <w:pPr>
              <w:pStyle w:val="NormalWeb"/>
              <w:spacing w:before="0" w:beforeAutospacing="0" w:after="0" w:afterAutospacing="0"/>
            </w:pPr>
            <w:r w:rsidRPr="00A53B70">
              <w:t>Совместное методическое проектирование уроков учителей 1-4 классов по курсу «Социокультурные истоки</w:t>
            </w:r>
            <w:r>
              <w:t>»</w:t>
            </w:r>
          </w:p>
          <w:p w:rsidR="00097900" w:rsidRDefault="00097900" w:rsidP="00097900">
            <w:pPr>
              <w:pStyle w:val="NormalWeb"/>
              <w:spacing w:before="0" w:beforeAutospacing="0" w:after="0" w:afterAutospacing="0"/>
            </w:pPr>
            <w:r>
              <w:t>Дата: 09-10.11.2021</w:t>
            </w:r>
          </w:p>
          <w:p w:rsidR="00097900" w:rsidRPr="00F843B0" w:rsidRDefault="00097900" w:rsidP="00D904ED">
            <w:pPr>
              <w:pStyle w:val="NormalWeb"/>
              <w:spacing w:before="0" w:beforeAutospacing="0" w:after="0" w:afterAutospacing="0"/>
            </w:pPr>
            <w:r w:rsidRPr="005943F7">
              <w:rPr>
                <w:rFonts w:eastAsia="Courier New"/>
                <w:shd w:val="clear" w:color="auto" w:fill="FFFFFF"/>
              </w:rPr>
              <w:t>Ответственные: МКУ «ЦРО», образов</w:t>
            </w:r>
            <w:r>
              <w:rPr>
                <w:rFonts w:eastAsia="Courier New"/>
                <w:shd w:val="clear" w:color="auto" w:fill="FFFFFF"/>
              </w:rPr>
              <w:t xml:space="preserve">ательные </w:t>
            </w:r>
            <w:r w:rsidR="00D904ED">
              <w:rPr>
                <w:rFonts w:eastAsia="Courier New"/>
                <w:shd w:val="clear" w:color="auto" w:fill="FFFFFF"/>
              </w:rPr>
              <w:t>учреждения</w:t>
            </w:r>
          </w:p>
        </w:tc>
        <w:tc>
          <w:tcPr>
            <w:tcW w:w="4189" w:type="dxa"/>
          </w:tcPr>
          <w:p w:rsidR="00097900" w:rsidRDefault="00097900" w:rsidP="00D904ED">
            <w:pPr>
              <w:widowControl w:val="0"/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63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Приняли участие </w:t>
            </w:r>
            <w:r w:rsidRPr="0039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4ED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</w:p>
        </w:tc>
      </w:tr>
      <w:tr w:rsidR="00097900" w:rsidRPr="00D0624E" w:rsidTr="00C1195D">
        <w:tc>
          <w:tcPr>
            <w:tcW w:w="560" w:type="dxa"/>
          </w:tcPr>
          <w:p w:rsidR="00097900" w:rsidRPr="005943F7" w:rsidRDefault="00097900" w:rsidP="0009790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</w:tcPr>
          <w:p w:rsidR="00097900" w:rsidRDefault="00097900" w:rsidP="0009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843B0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F84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F843B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Рождественских образовательных Чтений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F843B0">
              <w:rPr>
                <w:rFonts w:ascii="Times New Roman" w:hAnsi="Times New Roman" w:cs="Times New Roman"/>
                <w:sz w:val="24"/>
                <w:szCs w:val="24"/>
              </w:rPr>
              <w:t>30.10-11.11.2021</w:t>
            </w:r>
          </w:p>
          <w:p w:rsidR="00097900" w:rsidRDefault="00097900" w:rsidP="00097900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Ответственные: МКУ «ЦРО», образовательные</w:t>
            </w:r>
            <w:r w:rsidR="002D6314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учреждения</w:t>
            </w:r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AB5846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97900" w:rsidRPr="001266D6" w:rsidRDefault="00097900" w:rsidP="0009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D6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 xml:space="preserve">Местная религиозная организация православный Приход храма Покрова Божией Матери </w:t>
            </w:r>
            <w:proofErr w:type="spellStart"/>
            <w:r w:rsidRPr="001266D6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>г.Мегиона</w:t>
            </w:r>
            <w:proofErr w:type="spellEnd"/>
            <w:r w:rsidRPr="001266D6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 xml:space="preserve">, Местная религиозная организация православный Приход храма в честь </w:t>
            </w:r>
            <w:proofErr w:type="spellStart"/>
            <w:r w:rsidRPr="001266D6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>преподобномученицы</w:t>
            </w:r>
            <w:proofErr w:type="spellEnd"/>
            <w:r w:rsidRPr="001266D6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 xml:space="preserve"> великой княгини Елизаветы </w:t>
            </w:r>
            <w:proofErr w:type="spellStart"/>
            <w:r w:rsidRPr="001266D6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>г.Мегиона</w:t>
            </w:r>
            <w:proofErr w:type="spellEnd"/>
          </w:p>
        </w:tc>
        <w:tc>
          <w:tcPr>
            <w:tcW w:w="4189" w:type="dxa"/>
          </w:tcPr>
          <w:p w:rsidR="00097900" w:rsidRPr="00F843B0" w:rsidRDefault="00097900" w:rsidP="002D6314">
            <w:pPr>
              <w:widowControl w:val="0"/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Приняли участие 58 </w:t>
            </w:r>
            <w:r w:rsidR="002D63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человек</w:t>
            </w:r>
          </w:p>
        </w:tc>
      </w:tr>
      <w:tr w:rsidR="00097900" w:rsidRPr="00D0624E" w:rsidTr="00C1195D">
        <w:tc>
          <w:tcPr>
            <w:tcW w:w="560" w:type="dxa"/>
          </w:tcPr>
          <w:p w:rsidR="00097900" w:rsidRDefault="00097900" w:rsidP="0009790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2" w:type="dxa"/>
          </w:tcPr>
          <w:p w:rsidR="00097900" w:rsidRPr="009E2A9A" w:rsidRDefault="00097900" w:rsidP="00097900">
            <w:pPr>
              <w:pStyle w:val="NormalWeb"/>
              <w:spacing w:before="0" w:beforeAutospacing="0" w:after="0" w:afterAutospacing="0"/>
            </w:pPr>
            <w:r>
              <w:rPr>
                <w:bCs/>
                <w:color w:val="FF0000"/>
              </w:rPr>
              <w:t xml:space="preserve"> </w:t>
            </w:r>
            <w:r w:rsidRPr="009E2A9A">
              <w:t xml:space="preserve">Фестиваль дружбы народов </w:t>
            </w:r>
            <w:r w:rsidRPr="009E2A9A">
              <w:rPr>
                <w:rFonts w:eastAsia="Calibri"/>
              </w:rPr>
              <w:t>«Под солнцем - едины!» (</w:t>
            </w:r>
            <w:r w:rsidRPr="009E2A9A">
              <w:t xml:space="preserve">в рамках организации преемственности между образовательными и дошкольными образовательными организациями города Мегиона и </w:t>
            </w:r>
            <w:proofErr w:type="spellStart"/>
            <w:r w:rsidRPr="009E2A9A">
              <w:t>п.г.т</w:t>
            </w:r>
            <w:proofErr w:type="spellEnd"/>
            <w:r w:rsidRPr="009E2A9A">
              <w:t>. Высокий по реализации программы «Социокультурные истоки»)</w:t>
            </w:r>
          </w:p>
          <w:p w:rsidR="00097900" w:rsidRPr="009E2A9A" w:rsidRDefault="00097900" w:rsidP="00097900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9E2A9A">
              <w:rPr>
                <w:bCs/>
              </w:rPr>
              <w:t>Дата: 11.11.2021</w:t>
            </w:r>
          </w:p>
          <w:p w:rsidR="00097900" w:rsidRPr="009E2A9A" w:rsidRDefault="00097900" w:rsidP="002D6314">
            <w:pPr>
              <w:widowControl w:val="0"/>
              <w:spacing w:after="160" w:line="259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9A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Ответственные: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E2A9A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МКУ «ЦРО»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9E2A9A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№2 «Рябинка»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943F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образов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ательные </w:t>
            </w:r>
            <w:r w:rsidR="002D6314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учреждения</w:t>
            </w:r>
          </w:p>
        </w:tc>
        <w:tc>
          <w:tcPr>
            <w:tcW w:w="4189" w:type="dxa"/>
          </w:tcPr>
          <w:p w:rsidR="00097900" w:rsidRPr="00F06347" w:rsidRDefault="00097900" w:rsidP="002D6314">
            <w:pPr>
              <w:widowControl w:val="0"/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63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314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097900" w:rsidRPr="00D0624E" w:rsidTr="00C1195D">
        <w:tc>
          <w:tcPr>
            <w:tcW w:w="560" w:type="dxa"/>
          </w:tcPr>
          <w:p w:rsidR="00097900" w:rsidRPr="005943F7" w:rsidRDefault="00097900" w:rsidP="0009790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2" w:type="dxa"/>
          </w:tcPr>
          <w:p w:rsidR="00097900" w:rsidRPr="00F843B0" w:rsidRDefault="00097900" w:rsidP="00097900">
            <w:pPr>
              <w:pStyle w:val="NormalWeb"/>
              <w:spacing w:before="0" w:beforeAutospacing="0" w:after="0" w:afterAutospacing="0"/>
            </w:pPr>
            <w:r w:rsidRPr="00F843B0">
              <w:t>XXI   Кирилло-Мефодиевские   окружные образовательные Чтения,</w:t>
            </w:r>
          </w:p>
          <w:p w:rsidR="00097900" w:rsidRDefault="00097900" w:rsidP="00097900">
            <w:pPr>
              <w:pStyle w:val="NormalWeb"/>
              <w:spacing w:before="0" w:beforeAutospacing="0" w:after="0" w:afterAutospacing="0"/>
              <w:jc w:val="both"/>
            </w:pPr>
            <w:r w:rsidRPr="00F843B0">
              <w:lastRenderedPageBreak/>
              <w:t>приуроченные к 800-летию со Дня рождения святого князя Александра Яросла</w:t>
            </w:r>
            <w:r>
              <w:t>вовича Невского и 90-летию Югры</w:t>
            </w:r>
          </w:p>
          <w:p w:rsidR="00097900" w:rsidRDefault="00097900" w:rsidP="00097900">
            <w:pPr>
              <w:pStyle w:val="NormalWeb"/>
              <w:spacing w:before="0" w:beforeAutospacing="0" w:after="0" w:afterAutospacing="0"/>
              <w:jc w:val="both"/>
            </w:pPr>
            <w:r>
              <w:t>Дата: 0</w:t>
            </w:r>
            <w:r w:rsidRPr="00F843B0">
              <w:t>6</w:t>
            </w:r>
            <w:r>
              <w:t>.12.</w:t>
            </w:r>
            <w:r w:rsidRPr="00F843B0">
              <w:t xml:space="preserve"> 2021 </w:t>
            </w:r>
          </w:p>
          <w:p w:rsidR="00097900" w:rsidRPr="001266D6" w:rsidRDefault="00097900" w:rsidP="002D6314">
            <w:pPr>
              <w:pStyle w:val="NormalWeb"/>
              <w:spacing w:before="0" w:beforeAutospacing="0" w:after="0" w:afterAutospacing="0"/>
              <w:jc w:val="both"/>
              <w:rPr>
                <w:color w:val="FF0000"/>
              </w:rPr>
            </w:pPr>
            <w:r w:rsidRPr="005943F7">
              <w:rPr>
                <w:rFonts w:eastAsia="Courier New"/>
                <w:shd w:val="clear" w:color="auto" w:fill="FFFFFF"/>
              </w:rPr>
              <w:t>Ответственные: МКУ «ЦРО», образовательные</w:t>
            </w:r>
            <w:r w:rsidR="002D6314">
              <w:rPr>
                <w:rFonts w:eastAsia="Courier New"/>
                <w:shd w:val="clear" w:color="auto" w:fill="FFFFFF"/>
              </w:rPr>
              <w:t xml:space="preserve"> учреждения</w:t>
            </w:r>
            <w:r w:rsidRPr="005943F7">
              <w:rPr>
                <w:rFonts w:eastAsia="Courier New"/>
                <w:shd w:val="clear" w:color="auto" w:fill="FFFFFF"/>
              </w:rPr>
              <w:t xml:space="preserve">, Местная религиозная организация православный Приход храма Покрова Божией Матери </w:t>
            </w:r>
            <w:proofErr w:type="spellStart"/>
            <w:r w:rsidRPr="005943F7">
              <w:rPr>
                <w:rFonts w:eastAsia="Courier New"/>
                <w:shd w:val="clear" w:color="auto" w:fill="FFFFFF"/>
              </w:rPr>
              <w:t>г.Мегиона</w:t>
            </w:r>
            <w:proofErr w:type="spellEnd"/>
            <w:r w:rsidRPr="005943F7">
              <w:rPr>
                <w:rFonts w:eastAsia="Courier New"/>
                <w:shd w:val="clear" w:color="auto" w:fill="FFFFFF"/>
              </w:rPr>
              <w:t xml:space="preserve">, Местная религиозная организация православный Приход храма в честь </w:t>
            </w:r>
            <w:proofErr w:type="spellStart"/>
            <w:r w:rsidRPr="005943F7">
              <w:rPr>
                <w:rFonts w:eastAsia="Courier New"/>
                <w:shd w:val="clear" w:color="auto" w:fill="FFFFFF"/>
              </w:rPr>
              <w:t>преподобномученицы</w:t>
            </w:r>
            <w:proofErr w:type="spellEnd"/>
            <w:r w:rsidRPr="005943F7">
              <w:rPr>
                <w:rFonts w:eastAsia="Courier New"/>
                <w:shd w:val="clear" w:color="auto" w:fill="FFFFFF"/>
              </w:rPr>
              <w:t xml:space="preserve"> великой княгини Елизаветы </w:t>
            </w:r>
            <w:proofErr w:type="spellStart"/>
            <w:r w:rsidRPr="005943F7">
              <w:rPr>
                <w:rFonts w:eastAsia="Courier New"/>
                <w:shd w:val="clear" w:color="auto" w:fill="FFFFFF"/>
              </w:rPr>
              <w:t>г.Мегиона</w:t>
            </w:r>
            <w:proofErr w:type="spellEnd"/>
          </w:p>
        </w:tc>
        <w:tc>
          <w:tcPr>
            <w:tcW w:w="4189" w:type="dxa"/>
          </w:tcPr>
          <w:p w:rsidR="002D6314" w:rsidRDefault="00097900" w:rsidP="00097900">
            <w:pPr>
              <w:widowControl w:val="0"/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Приняли участие</w:t>
            </w:r>
            <w:r w:rsidR="002D63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4 человека</w:t>
            </w:r>
          </w:p>
          <w:p w:rsidR="00097900" w:rsidRPr="00F843B0" w:rsidRDefault="002D6314" w:rsidP="00097900">
            <w:pPr>
              <w:widowControl w:val="0"/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097900" w:rsidRPr="00F843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 педагога МАДОУ «Детский сад №14 </w:t>
            </w:r>
            <w:r w:rsidR="000979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«Умка» и 1 педагог МБОУ </w:t>
            </w:r>
            <w:r w:rsidR="000979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«СОШ№6»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</w:tbl>
    <w:p w:rsidR="00C1195D" w:rsidRDefault="00C1195D" w:rsidP="00A0592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sectPr w:rsidR="00C1195D" w:rsidSect="00114103">
      <w:headerReference w:type="default" r:id="rId3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C9" w:rsidRDefault="00EA2EC9" w:rsidP="005C7E43">
      <w:pPr>
        <w:spacing w:after="0" w:line="240" w:lineRule="auto"/>
      </w:pPr>
      <w:r>
        <w:separator/>
      </w:r>
    </w:p>
  </w:endnote>
  <w:endnote w:type="continuationSeparator" w:id="0">
    <w:p w:rsidR="00EA2EC9" w:rsidRDefault="00EA2EC9" w:rsidP="005C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C9" w:rsidRDefault="00EA2EC9" w:rsidP="005C7E43">
      <w:pPr>
        <w:spacing w:after="0" w:line="240" w:lineRule="auto"/>
      </w:pPr>
      <w:r>
        <w:separator/>
      </w:r>
    </w:p>
  </w:footnote>
  <w:footnote w:type="continuationSeparator" w:id="0">
    <w:p w:rsidR="00EA2EC9" w:rsidRDefault="00EA2EC9" w:rsidP="005C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045758"/>
      <w:docPartObj>
        <w:docPartGallery w:val="Page Numbers (Top of Page)"/>
        <w:docPartUnique/>
      </w:docPartObj>
    </w:sdtPr>
    <w:sdtEndPr/>
    <w:sdtContent>
      <w:p w:rsidR="000034B0" w:rsidRDefault="000034B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6C2">
          <w:rPr>
            <w:noProof/>
          </w:rPr>
          <w:t>41</w:t>
        </w:r>
        <w:r>
          <w:fldChar w:fldCharType="end"/>
        </w:r>
      </w:p>
    </w:sdtContent>
  </w:sdt>
  <w:p w:rsidR="000034B0" w:rsidRDefault="00003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FA4"/>
    <w:multiLevelType w:val="hybridMultilevel"/>
    <w:tmpl w:val="6C243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D52"/>
    <w:multiLevelType w:val="hybridMultilevel"/>
    <w:tmpl w:val="8976E5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884E35"/>
    <w:multiLevelType w:val="hybridMultilevel"/>
    <w:tmpl w:val="207A6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256E94"/>
    <w:multiLevelType w:val="hybridMultilevel"/>
    <w:tmpl w:val="F7F65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3E6C"/>
    <w:multiLevelType w:val="hybridMultilevel"/>
    <w:tmpl w:val="D004A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810FE"/>
    <w:multiLevelType w:val="hybridMultilevel"/>
    <w:tmpl w:val="885228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F64954"/>
    <w:multiLevelType w:val="multilevel"/>
    <w:tmpl w:val="9C8A0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8F3C88"/>
    <w:multiLevelType w:val="hybridMultilevel"/>
    <w:tmpl w:val="09B857A4"/>
    <w:lvl w:ilvl="0" w:tplc="24703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B03A13"/>
    <w:multiLevelType w:val="hybridMultilevel"/>
    <w:tmpl w:val="6ECC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41E31"/>
    <w:multiLevelType w:val="hybridMultilevel"/>
    <w:tmpl w:val="F3E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F2B6E"/>
    <w:multiLevelType w:val="hybridMultilevel"/>
    <w:tmpl w:val="F22C28E6"/>
    <w:lvl w:ilvl="0" w:tplc="53FEB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C372E9"/>
    <w:multiLevelType w:val="hybridMultilevel"/>
    <w:tmpl w:val="658E6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70DAC"/>
    <w:multiLevelType w:val="hybridMultilevel"/>
    <w:tmpl w:val="EDCEA91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55A3A21"/>
    <w:multiLevelType w:val="hybridMultilevel"/>
    <w:tmpl w:val="4CFEF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27488"/>
    <w:multiLevelType w:val="hybridMultilevel"/>
    <w:tmpl w:val="9C4A6666"/>
    <w:lvl w:ilvl="0" w:tplc="61242898">
      <w:start w:val="10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B91EBC"/>
    <w:multiLevelType w:val="hybridMultilevel"/>
    <w:tmpl w:val="8DC65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26F26"/>
    <w:multiLevelType w:val="hybridMultilevel"/>
    <w:tmpl w:val="AB7AEDF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3A324778"/>
    <w:multiLevelType w:val="hybridMultilevel"/>
    <w:tmpl w:val="2A0E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84C36"/>
    <w:multiLevelType w:val="hybridMultilevel"/>
    <w:tmpl w:val="0A76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7020B"/>
    <w:multiLevelType w:val="hybridMultilevel"/>
    <w:tmpl w:val="0E50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423F2"/>
    <w:multiLevelType w:val="hybridMultilevel"/>
    <w:tmpl w:val="FB14C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05624"/>
    <w:multiLevelType w:val="hybridMultilevel"/>
    <w:tmpl w:val="DE227AA4"/>
    <w:lvl w:ilvl="0" w:tplc="D93665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E3CCF"/>
    <w:multiLevelType w:val="hybridMultilevel"/>
    <w:tmpl w:val="0A76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B5186"/>
    <w:multiLevelType w:val="hybridMultilevel"/>
    <w:tmpl w:val="B5B20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612EC"/>
    <w:multiLevelType w:val="hybridMultilevel"/>
    <w:tmpl w:val="1630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76925"/>
    <w:multiLevelType w:val="hybridMultilevel"/>
    <w:tmpl w:val="0804C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41543"/>
    <w:multiLevelType w:val="hybridMultilevel"/>
    <w:tmpl w:val="B858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91050"/>
    <w:multiLevelType w:val="hybridMultilevel"/>
    <w:tmpl w:val="0CA6B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72318"/>
    <w:multiLevelType w:val="hybridMultilevel"/>
    <w:tmpl w:val="2726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83392"/>
    <w:multiLevelType w:val="hybridMultilevel"/>
    <w:tmpl w:val="3C62F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17D10"/>
    <w:multiLevelType w:val="hybridMultilevel"/>
    <w:tmpl w:val="2924C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10098"/>
    <w:multiLevelType w:val="hybridMultilevel"/>
    <w:tmpl w:val="FD3A27B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A815E65"/>
    <w:multiLevelType w:val="hybridMultilevel"/>
    <w:tmpl w:val="069E4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94653"/>
    <w:multiLevelType w:val="hybridMultilevel"/>
    <w:tmpl w:val="435A4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250C7"/>
    <w:multiLevelType w:val="hybridMultilevel"/>
    <w:tmpl w:val="3AB47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8474E"/>
    <w:multiLevelType w:val="hybridMultilevel"/>
    <w:tmpl w:val="70ACEC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113F60"/>
    <w:multiLevelType w:val="hybridMultilevel"/>
    <w:tmpl w:val="97A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2E9F"/>
    <w:multiLevelType w:val="hybridMultilevel"/>
    <w:tmpl w:val="9C281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15FCD"/>
    <w:multiLevelType w:val="hybridMultilevel"/>
    <w:tmpl w:val="60A89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6F7B118C"/>
    <w:multiLevelType w:val="hybridMultilevel"/>
    <w:tmpl w:val="B57C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87631"/>
    <w:multiLevelType w:val="hybridMultilevel"/>
    <w:tmpl w:val="3384A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90AF9"/>
    <w:multiLevelType w:val="hybridMultilevel"/>
    <w:tmpl w:val="465C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D2714"/>
    <w:multiLevelType w:val="hybridMultilevel"/>
    <w:tmpl w:val="AD2C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87247"/>
    <w:multiLevelType w:val="hybridMultilevel"/>
    <w:tmpl w:val="3A8C9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11E89"/>
    <w:multiLevelType w:val="hybridMultilevel"/>
    <w:tmpl w:val="5EE84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57FDF"/>
    <w:multiLevelType w:val="hybridMultilevel"/>
    <w:tmpl w:val="B3D09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542AC"/>
    <w:multiLevelType w:val="hybridMultilevel"/>
    <w:tmpl w:val="1C5C372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17"/>
  </w:num>
  <w:num w:numId="5">
    <w:abstractNumId w:val="14"/>
  </w:num>
  <w:num w:numId="6">
    <w:abstractNumId w:val="15"/>
  </w:num>
  <w:num w:numId="7">
    <w:abstractNumId w:val="2"/>
  </w:num>
  <w:num w:numId="8">
    <w:abstractNumId w:val="45"/>
  </w:num>
  <w:num w:numId="9">
    <w:abstractNumId w:val="30"/>
  </w:num>
  <w:num w:numId="10">
    <w:abstractNumId w:val="37"/>
  </w:num>
  <w:num w:numId="11">
    <w:abstractNumId w:val="23"/>
  </w:num>
  <w:num w:numId="12">
    <w:abstractNumId w:val="0"/>
  </w:num>
  <w:num w:numId="13">
    <w:abstractNumId w:val="40"/>
  </w:num>
  <w:num w:numId="14">
    <w:abstractNumId w:val="44"/>
  </w:num>
  <w:num w:numId="15">
    <w:abstractNumId w:val="35"/>
  </w:num>
  <w:num w:numId="16">
    <w:abstractNumId w:val="3"/>
  </w:num>
  <w:num w:numId="17">
    <w:abstractNumId w:val="27"/>
  </w:num>
  <w:num w:numId="18">
    <w:abstractNumId w:val="31"/>
  </w:num>
  <w:num w:numId="19">
    <w:abstractNumId w:val="7"/>
  </w:num>
  <w:num w:numId="20">
    <w:abstractNumId w:val="4"/>
  </w:num>
  <w:num w:numId="21">
    <w:abstractNumId w:val="34"/>
  </w:num>
  <w:num w:numId="22">
    <w:abstractNumId w:val="11"/>
  </w:num>
  <w:num w:numId="23">
    <w:abstractNumId w:val="33"/>
  </w:num>
  <w:num w:numId="24">
    <w:abstractNumId w:val="6"/>
  </w:num>
  <w:num w:numId="25">
    <w:abstractNumId w:val="19"/>
  </w:num>
  <w:num w:numId="26">
    <w:abstractNumId w:val="39"/>
  </w:num>
  <w:num w:numId="27">
    <w:abstractNumId w:val="16"/>
  </w:num>
  <w:num w:numId="28">
    <w:abstractNumId w:val="36"/>
  </w:num>
  <w:num w:numId="29">
    <w:abstractNumId w:val="41"/>
  </w:num>
  <w:num w:numId="30">
    <w:abstractNumId w:val="42"/>
  </w:num>
  <w:num w:numId="31">
    <w:abstractNumId w:val="38"/>
  </w:num>
  <w:num w:numId="32">
    <w:abstractNumId w:val="26"/>
  </w:num>
  <w:num w:numId="33">
    <w:abstractNumId w:val="9"/>
  </w:num>
  <w:num w:numId="34">
    <w:abstractNumId w:val="28"/>
  </w:num>
  <w:num w:numId="35">
    <w:abstractNumId w:val="24"/>
  </w:num>
  <w:num w:numId="36">
    <w:abstractNumId w:val="32"/>
  </w:num>
  <w:num w:numId="37">
    <w:abstractNumId w:val="10"/>
  </w:num>
  <w:num w:numId="38">
    <w:abstractNumId w:val="8"/>
  </w:num>
  <w:num w:numId="39">
    <w:abstractNumId w:val="18"/>
  </w:num>
  <w:num w:numId="40">
    <w:abstractNumId w:val="21"/>
  </w:num>
  <w:num w:numId="41">
    <w:abstractNumId w:val="29"/>
  </w:num>
  <w:num w:numId="42">
    <w:abstractNumId w:val="46"/>
  </w:num>
  <w:num w:numId="43">
    <w:abstractNumId w:val="25"/>
  </w:num>
  <w:num w:numId="44">
    <w:abstractNumId w:val="1"/>
  </w:num>
  <w:num w:numId="45">
    <w:abstractNumId w:val="12"/>
  </w:num>
  <w:num w:numId="46">
    <w:abstractNumId w:val="43"/>
  </w:num>
  <w:num w:numId="47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BD"/>
    <w:rsid w:val="0000062C"/>
    <w:rsid w:val="00000726"/>
    <w:rsid w:val="00001F71"/>
    <w:rsid w:val="000026CA"/>
    <w:rsid w:val="00002A48"/>
    <w:rsid w:val="00002BD4"/>
    <w:rsid w:val="000034B0"/>
    <w:rsid w:val="00003A83"/>
    <w:rsid w:val="00005222"/>
    <w:rsid w:val="0000677A"/>
    <w:rsid w:val="000069BF"/>
    <w:rsid w:val="0000779E"/>
    <w:rsid w:val="00010533"/>
    <w:rsid w:val="00014F53"/>
    <w:rsid w:val="00017404"/>
    <w:rsid w:val="0002160F"/>
    <w:rsid w:val="00022214"/>
    <w:rsid w:val="00024081"/>
    <w:rsid w:val="00024ECA"/>
    <w:rsid w:val="00027C2F"/>
    <w:rsid w:val="00032ABF"/>
    <w:rsid w:val="0003362D"/>
    <w:rsid w:val="00033710"/>
    <w:rsid w:val="00034AEB"/>
    <w:rsid w:val="000368E7"/>
    <w:rsid w:val="00037736"/>
    <w:rsid w:val="00040E6E"/>
    <w:rsid w:val="00041457"/>
    <w:rsid w:val="000436F0"/>
    <w:rsid w:val="00044499"/>
    <w:rsid w:val="00044665"/>
    <w:rsid w:val="00046133"/>
    <w:rsid w:val="00046ADD"/>
    <w:rsid w:val="000500AE"/>
    <w:rsid w:val="00050687"/>
    <w:rsid w:val="00052D63"/>
    <w:rsid w:val="00056AC1"/>
    <w:rsid w:val="000573D2"/>
    <w:rsid w:val="00057537"/>
    <w:rsid w:val="00057629"/>
    <w:rsid w:val="00057C3D"/>
    <w:rsid w:val="00057EF0"/>
    <w:rsid w:val="000604E3"/>
    <w:rsid w:val="000615ED"/>
    <w:rsid w:val="00061C55"/>
    <w:rsid w:val="0006391E"/>
    <w:rsid w:val="00065D11"/>
    <w:rsid w:val="0006694C"/>
    <w:rsid w:val="0006716A"/>
    <w:rsid w:val="00067D3A"/>
    <w:rsid w:val="000702C2"/>
    <w:rsid w:val="0007461E"/>
    <w:rsid w:val="00074CA5"/>
    <w:rsid w:val="0007645D"/>
    <w:rsid w:val="0008333B"/>
    <w:rsid w:val="00085F1A"/>
    <w:rsid w:val="00086E6B"/>
    <w:rsid w:val="00090A77"/>
    <w:rsid w:val="0009495F"/>
    <w:rsid w:val="00095002"/>
    <w:rsid w:val="0009603F"/>
    <w:rsid w:val="00097900"/>
    <w:rsid w:val="000A0E25"/>
    <w:rsid w:val="000A19B3"/>
    <w:rsid w:val="000A3361"/>
    <w:rsid w:val="000A3362"/>
    <w:rsid w:val="000A38A4"/>
    <w:rsid w:val="000A5759"/>
    <w:rsid w:val="000B7CC3"/>
    <w:rsid w:val="000C30AA"/>
    <w:rsid w:val="000C3E53"/>
    <w:rsid w:val="000C43C9"/>
    <w:rsid w:val="000C5291"/>
    <w:rsid w:val="000C5D82"/>
    <w:rsid w:val="000C6378"/>
    <w:rsid w:val="000C736F"/>
    <w:rsid w:val="000D059C"/>
    <w:rsid w:val="000D687E"/>
    <w:rsid w:val="000D7041"/>
    <w:rsid w:val="000D73B8"/>
    <w:rsid w:val="000E027B"/>
    <w:rsid w:val="000E7C9E"/>
    <w:rsid w:val="000F0B82"/>
    <w:rsid w:val="000F1257"/>
    <w:rsid w:val="000F5830"/>
    <w:rsid w:val="00100DC9"/>
    <w:rsid w:val="0010796A"/>
    <w:rsid w:val="00113929"/>
    <w:rsid w:val="00114103"/>
    <w:rsid w:val="00116C7D"/>
    <w:rsid w:val="00117783"/>
    <w:rsid w:val="00121431"/>
    <w:rsid w:val="00124AEE"/>
    <w:rsid w:val="00125B60"/>
    <w:rsid w:val="001266D6"/>
    <w:rsid w:val="0012768B"/>
    <w:rsid w:val="0013240B"/>
    <w:rsid w:val="001340C3"/>
    <w:rsid w:val="00135BCA"/>
    <w:rsid w:val="00136ABF"/>
    <w:rsid w:val="00136FE8"/>
    <w:rsid w:val="001371FF"/>
    <w:rsid w:val="0014036B"/>
    <w:rsid w:val="00140515"/>
    <w:rsid w:val="00143DB9"/>
    <w:rsid w:val="00146F30"/>
    <w:rsid w:val="00151FB5"/>
    <w:rsid w:val="00153249"/>
    <w:rsid w:val="001557CF"/>
    <w:rsid w:val="00156850"/>
    <w:rsid w:val="001626E1"/>
    <w:rsid w:val="00162933"/>
    <w:rsid w:val="00163875"/>
    <w:rsid w:val="0016578B"/>
    <w:rsid w:val="00165BE4"/>
    <w:rsid w:val="001662C4"/>
    <w:rsid w:val="0016649A"/>
    <w:rsid w:val="001668CC"/>
    <w:rsid w:val="001672F2"/>
    <w:rsid w:val="00167530"/>
    <w:rsid w:val="001707ED"/>
    <w:rsid w:val="00170815"/>
    <w:rsid w:val="00171E47"/>
    <w:rsid w:val="001820EA"/>
    <w:rsid w:val="0018243A"/>
    <w:rsid w:val="00182E02"/>
    <w:rsid w:val="001841BC"/>
    <w:rsid w:val="00184605"/>
    <w:rsid w:val="00185F56"/>
    <w:rsid w:val="00186954"/>
    <w:rsid w:val="0019066D"/>
    <w:rsid w:val="00190697"/>
    <w:rsid w:val="00190706"/>
    <w:rsid w:val="0019193A"/>
    <w:rsid w:val="00194044"/>
    <w:rsid w:val="001A32EA"/>
    <w:rsid w:val="001A5C5F"/>
    <w:rsid w:val="001A61C3"/>
    <w:rsid w:val="001A6F42"/>
    <w:rsid w:val="001A7C8C"/>
    <w:rsid w:val="001B11A1"/>
    <w:rsid w:val="001B2625"/>
    <w:rsid w:val="001B6D25"/>
    <w:rsid w:val="001B78DB"/>
    <w:rsid w:val="001C20D8"/>
    <w:rsid w:val="001C335C"/>
    <w:rsid w:val="001C38AD"/>
    <w:rsid w:val="001C7DC6"/>
    <w:rsid w:val="001D4493"/>
    <w:rsid w:val="001D5BBA"/>
    <w:rsid w:val="001D617C"/>
    <w:rsid w:val="001D7F6D"/>
    <w:rsid w:val="001E0DDE"/>
    <w:rsid w:val="001E4A1F"/>
    <w:rsid w:val="001E571C"/>
    <w:rsid w:val="001E5DF3"/>
    <w:rsid w:val="001E7C3E"/>
    <w:rsid w:val="001F280D"/>
    <w:rsid w:val="001F29AD"/>
    <w:rsid w:val="001F505C"/>
    <w:rsid w:val="001F76A3"/>
    <w:rsid w:val="00200FA0"/>
    <w:rsid w:val="00205284"/>
    <w:rsid w:val="00206165"/>
    <w:rsid w:val="00210D2F"/>
    <w:rsid w:val="00214D3E"/>
    <w:rsid w:val="00220872"/>
    <w:rsid w:val="00220C91"/>
    <w:rsid w:val="00221A70"/>
    <w:rsid w:val="00225447"/>
    <w:rsid w:val="002306F9"/>
    <w:rsid w:val="00230852"/>
    <w:rsid w:val="00233D1A"/>
    <w:rsid w:val="00233FDA"/>
    <w:rsid w:val="00234EC0"/>
    <w:rsid w:val="0023717C"/>
    <w:rsid w:val="002458CF"/>
    <w:rsid w:val="002460D4"/>
    <w:rsid w:val="00246D27"/>
    <w:rsid w:val="0025177A"/>
    <w:rsid w:val="00254073"/>
    <w:rsid w:val="00255172"/>
    <w:rsid w:val="00255A86"/>
    <w:rsid w:val="00256752"/>
    <w:rsid w:val="00257B35"/>
    <w:rsid w:val="00263BAF"/>
    <w:rsid w:val="00264C71"/>
    <w:rsid w:val="00273B42"/>
    <w:rsid w:val="002742F1"/>
    <w:rsid w:val="00276735"/>
    <w:rsid w:val="00276BB2"/>
    <w:rsid w:val="00277008"/>
    <w:rsid w:val="00281AE7"/>
    <w:rsid w:val="00290545"/>
    <w:rsid w:val="002918C5"/>
    <w:rsid w:val="00292431"/>
    <w:rsid w:val="00295883"/>
    <w:rsid w:val="0029792E"/>
    <w:rsid w:val="002A143F"/>
    <w:rsid w:val="002A28A2"/>
    <w:rsid w:val="002A3D48"/>
    <w:rsid w:val="002B03B9"/>
    <w:rsid w:val="002B3441"/>
    <w:rsid w:val="002B4A3C"/>
    <w:rsid w:val="002B5825"/>
    <w:rsid w:val="002B6DA4"/>
    <w:rsid w:val="002C6B17"/>
    <w:rsid w:val="002D2227"/>
    <w:rsid w:val="002D2524"/>
    <w:rsid w:val="002D3686"/>
    <w:rsid w:val="002D3CC7"/>
    <w:rsid w:val="002D4684"/>
    <w:rsid w:val="002D6314"/>
    <w:rsid w:val="002D7826"/>
    <w:rsid w:val="002E036F"/>
    <w:rsid w:val="002E22B4"/>
    <w:rsid w:val="002E321E"/>
    <w:rsid w:val="002E4157"/>
    <w:rsid w:val="002E794C"/>
    <w:rsid w:val="002F0E08"/>
    <w:rsid w:val="002F15A8"/>
    <w:rsid w:val="002F30A2"/>
    <w:rsid w:val="002F3517"/>
    <w:rsid w:val="003021C8"/>
    <w:rsid w:val="00302F81"/>
    <w:rsid w:val="00305CC7"/>
    <w:rsid w:val="003066B4"/>
    <w:rsid w:val="0030706B"/>
    <w:rsid w:val="00312724"/>
    <w:rsid w:val="0031450E"/>
    <w:rsid w:val="0031580A"/>
    <w:rsid w:val="00316137"/>
    <w:rsid w:val="00317F98"/>
    <w:rsid w:val="00320EEF"/>
    <w:rsid w:val="00323CDC"/>
    <w:rsid w:val="00324545"/>
    <w:rsid w:val="00326A8B"/>
    <w:rsid w:val="00326AF2"/>
    <w:rsid w:val="003305A0"/>
    <w:rsid w:val="0033273A"/>
    <w:rsid w:val="00332DFC"/>
    <w:rsid w:val="0033766F"/>
    <w:rsid w:val="00342FA9"/>
    <w:rsid w:val="00344B04"/>
    <w:rsid w:val="00346A51"/>
    <w:rsid w:val="0035359E"/>
    <w:rsid w:val="00355BFB"/>
    <w:rsid w:val="00357F6F"/>
    <w:rsid w:val="00365CBC"/>
    <w:rsid w:val="00370354"/>
    <w:rsid w:val="003756E7"/>
    <w:rsid w:val="003778A9"/>
    <w:rsid w:val="00382EA4"/>
    <w:rsid w:val="003854FC"/>
    <w:rsid w:val="0038639B"/>
    <w:rsid w:val="00394468"/>
    <w:rsid w:val="00394BE4"/>
    <w:rsid w:val="00397DD5"/>
    <w:rsid w:val="003A0C5C"/>
    <w:rsid w:val="003A213F"/>
    <w:rsid w:val="003A22AA"/>
    <w:rsid w:val="003A5C88"/>
    <w:rsid w:val="003A66E6"/>
    <w:rsid w:val="003B1109"/>
    <w:rsid w:val="003B3C3F"/>
    <w:rsid w:val="003B7CEC"/>
    <w:rsid w:val="003B7FDD"/>
    <w:rsid w:val="003C082A"/>
    <w:rsid w:val="003C1DBA"/>
    <w:rsid w:val="003C4F8B"/>
    <w:rsid w:val="003C6043"/>
    <w:rsid w:val="003C6151"/>
    <w:rsid w:val="003D0167"/>
    <w:rsid w:val="003D0621"/>
    <w:rsid w:val="003D477D"/>
    <w:rsid w:val="003D520C"/>
    <w:rsid w:val="003D53E0"/>
    <w:rsid w:val="003E110E"/>
    <w:rsid w:val="003E64EF"/>
    <w:rsid w:val="003E6BF0"/>
    <w:rsid w:val="003F753C"/>
    <w:rsid w:val="003F77C8"/>
    <w:rsid w:val="003F7D52"/>
    <w:rsid w:val="00403DE5"/>
    <w:rsid w:val="00403E76"/>
    <w:rsid w:val="004054B5"/>
    <w:rsid w:val="00411D57"/>
    <w:rsid w:val="00414C9F"/>
    <w:rsid w:val="004224F1"/>
    <w:rsid w:val="00423720"/>
    <w:rsid w:val="00424BA2"/>
    <w:rsid w:val="00424E5C"/>
    <w:rsid w:val="004268C0"/>
    <w:rsid w:val="00426B17"/>
    <w:rsid w:val="00426B4E"/>
    <w:rsid w:val="00427EAF"/>
    <w:rsid w:val="004325E1"/>
    <w:rsid w:val="00437734"/>
    <w:rsid w:val="004409DB"/>
    <w:rsid w:val="004411A3"/>
    <w:rsid w:val="00441D41"/>
    <w:rsid w:val="004423E9"/>
    <w:rsid w:val="004431B7"/>
    <w:rsid w:val="00446BFC"/>
    <w:rsid w:val="00447DC9"/>
    <w:rsid w:val="00450171"/>
    <w:rsid w:val="00452608"/>
    <w:rsid w:val="00452C6D"/>
    <w:rsid w:val="00454110"/>
    <w:rsid w:val="00455BC3"/>
    <w:rsid w:val="00457277"/>
    <w:rsid w:val="004619C7"/>
    <w:rsid w:val="00463BE6"/>
    <w:rsid w:val="00464C7F"/>
    <w:rsid w:val="00467668"/>
    <w:rsid w:val="00467F79"/>
    <w:rsid w:val="004710D5"/>
    <w:rsid w:val="00471E39"/>
    <w:rsid w:val="00472EE4"/>
    <w:rsid w:val="00475096"/>
    <w:rsid w:val="00477763"/>
    <w:rsid w:val="00480BD4"/>
    <w:rsid w:val="00481A4A"/>
    <w:rsid w:val="00482F21"/>
    <w:rsid w:val="0048361A"/>
    <w:rsid w:val="0048548E"/>
    <w:rsid w:val="00493A6E"/>
    <w:rsid w:val="004951C0"/>
    <w:rsid w:val="00497451"/>
    <w:rsid w:val="004A0C81"/>
    <w:rsid w:val="004A1C10"/>
    <w:rsid w:val="004A2450"/>
    <w:rsid w:val="004A2466"/>
    <w:rsid w:val="004B01B6"/>
    <w:rsid w:val="004B0205"/>
    <w:rsid w:val="004B27FA"/>
    <w:rsid w:val="004B5267"/>
    <w:rsid w:val="004B60A3"/>
    <w:rsid w:val="004B6333"/>
    <w:rsid w:val="004C0473"/>
    <w:rsid w:val="004C2294"/>
    <w:rsid w:val="004C2402"/>
    <w:rsid w:val="004C2FA5"/>
    <w:rsid w:val="004C4B82"/>
    <w:rsid w:val="004D46F1"/>
    <w:rsid w:val="004D4E5B"/>
    <w:rsid w:val="004D5B2D"/>
    <w:rsid w:val="004E00E4"/>
    <w:rsid w:val="004E5E4D"/>
    <w:rsid w:val="004F2049"/>
    <w:rsid w:val="004F27E7"/>
    <w:rsid w:val="004F3763"/>
    <w:rsid w:val="004F4EBD"/>
    <w:rsid w:val="004F6935"/>
    <w:rsid w:val="00502952"/>
    <w:rsid w:val="00503D64"/>
    <w:rsid w:val="00504942"/>
    <w:rsid w:val="005149F9"/>
    <w:rsid w:val="00514D2E"/>
    <w:rsid w:val="0051546D"/>
    <w:rsid w:val="0051610B"/>
    <w:rsid w:val="00516981"/>
    <w:rsid w:val="005174CA"/>
    <w:rsid w:val="00521988"/>
    <w:rsid w:val="00524A31"/>
    <w:rsid w:val="00530C1B"/>
    <w:rsid w:val="00530F2D"/>
    <w:rsid w:val="0053174C"/>
    <w:rsid w:val="00531D70"/>
    <w:rsid w:val="005349D5"/>
    <w:rsid w:val="005429FD"/>
    <w:rsid w:val="00542DAB"/>
    <w:rsid w:val="005439E3"/>
    <w:rsid w:val="00544FBF"/>
    <w:rsid w:val="00546A06"/>
    <w:rsid w:val="00546DD6"/>
    <w:rsid w:val="00547F80"/>
    <w:rsid w:val="00550BD7"/>
    <w:rsid w:val="00551AE4"/>
    <w:rsid w:val="00552B28"/>
    <w:rsid w:val="005557EB"/>
    <w:rsid w:val="005564DB"/>
    <w:rsid w:val="005610AF"/>
    <w:rsid w:val="00561E9F"/>
    <w:rsid w:val="00571A8D"/>
    <w:rsid w:val="005735B5"/>
    <w:rsid w:val="0058012C"/>
    <w:rsid w:val="005804CA"/>
    <w:rsid w:val="00590A82"/>
    <w:rsid w:val="005948B1"/>
    <w:rsid w:val="00595EF4"/>
    <w:rsid w:val="005A16C3"/>
    <w:rsid w:val="005A3D28"/>
    <w:rsid w:val="005B0FBA"/>
    <w:rsid w:val="005B32C6"/>
    <w:rsid w:val="005B7E5B"/>
    <w:rsid w:val="005C3AB8"/>
    <w:rsid w:val="005C7813"/>
    <w:rsid w:val="005C7E43"/>
    <w:rsid w:val="005D6451"/>
    <w:rsid w:val="005F223C"/>
    <w:rsid w:val="005F453A"/>
    <w:rsid w:val="005F62AD"/>
    <w:rsid w:val="00601B73"/>
    <w:rsid w:val="006020DA"/>
    <w:rsid w:val="00602254"/>
    <w:rsid w:val="00602B26"/>
    <w:rsid w:val="00603BD3"/>
    <w:rsid w:val="0060406B"/>
    <w:rsid w:val="00605250"/>
    <w:rsid w:val="006056BA"/>
    <w:rsid w:val="0061232B"/>
    <w:rsid w:val="006171F5"/>
    <w:rsid w:val="00617358"/>
    <w:rsid w:val="00626A8A"/>
    <w:rsid w:val="00632CD3"/>
    <w:rsid w:val="00633F98"/>
    <w:rsid w:val="00643410"/>
    <w:rsid w:val="0064419A"/>
    <w:rsid w:val="00644EFA"/>
    <w:rsid w:val="006475A0"/>
    <w:rsid w:val="00647695"/>
    <w:rsid w:val="00651B14"/>
    <w:rsid w:val="006539EB"/>
    <w:rsid w:val="00653F7C"/>
    <w:rsid w:val="00655EDB"/>
    <w:rsid w:val="00656AC2"/>
    <w:rsid w:val="00656D4D"/>
    <w:rsid w:val="006618E9"/>
    <w:rsid w:val="006628CC"/>
    <w:rsid w:val="00665A9D"/>
    <w:rsid w:val="006667BC"/>
    <w:rsid w:val="00667E1A"/>
    <w:rsid w:val="0067125A"/>
    <w:rsid w:val="0067156D"/>
    <w:rsid w:val="00672748"/>
    <w:rsid w:val="00674ACA"/>
    <w:rsid w:val="006760A2"/>
    <w:rsid w:val="0067713F"/>
    <w:rsid w:val="006862C8"/>
    <w:rsid w:val="00690E86"/>
    <w:rsid w:val="00695050"/>
    <w:rsid w:val="00696072"/>
    <w:rsid w:val="00697D32"/>
    <w:rsid w:val="006A12D9"/>
    <w:rsid w:val="006A5682"/>
    <w:rsid w:val="006B1780"/>
    <w:rsid w:val="006B3921"/>
    <w:rsid w:val="006B3BC6"/>
    <w:rsid w:val="006C6A23"/>
    <w:rsid w:val="006D186A"/>
    <w:rsid w:val="006D3407"/>
    <w:rsid w:val="006D6776"/>
    <w:rsid w:val="006D6A97"/>
    <w:rsid w:val="006D7482"/>
    <w:rsid w:val="006D7651"/>
    <w:rsid w:val="006E0BE1"/>
    <w:rsid w:val="006E2E28"/>
    <w:rsid w:val="006E48F9"/>
    <w:rsid w:val="006E4F56"/>
    <w:rsid w:val="006F068A"/>
    <w:rsid w:val="006F13EF"/>
    <w:rsid w:val="006F3FC3"/>
    <w:rsid w:val="006F5675"/>
    <w:rsid w:val="006F5C4C"/>
    <w:rsid w:val="006F7E2D"/>
    <w:rsid w:val="007034BA"/>
    <w:rsid w:val="00705E33"/>
    <w:rsid w:val="0071024A"/>
    <w:rsid w:val="00712423"/>
    <w:rsid w:val="00714559"/>
    <w:rsid w:val="007163A7"/>
    <w:rsid w:val="00722126"/>
    <w:rsid w:val="00725AC8"/>
    <w:rsid w:val="0072736D"/>
    <w:rsid w:val="0072781A"/>
    <w:rsid w:val="00730162"/>
    <w:rsid w:val="007321C5"/>
    <w:rsid w:val="007331B5"/>
    <w:rsid w:val="00733E6B"/>
    <w:rsid w:val="007407B6"/>
    <w:rsid w:val="00740EE5"/>
    <w:rsid w:val="00741478"/>
    <w:rsid w:val="00744A7C"/>
    <w:rsid w:val="00744AF4"/>
    <w:rsid w:val="007451BD"/>
    <w:rsid w:val="00746A81"/>
    <w:rsid w:val="007476E6"/>
    <w:rsid w:val="007477A4"/>
    <w:rsid w:val="007509ED"/>
    <w:rsid w:val="00751E58"/>
    <w:rsid w:val="00753D7E"/>
    <w:rsid w:val="007545C0"/>
    <w:rsid w:val="00761070"/>
    <w:rsid w:val="00771583"/>
    <w:rsid w:val="007843FC"/>
    <w:rsid w:val="007878F4"/>
    <w:rsid w:val="00787EBB"/>
    <w:rsid w:val="007908FF"/>
    <w:rsid w:val="0079147D"/>
    <w:rsid w:val="00794F44"/>
    <w:rsid w:val="007952B1"/>
    <w:rsid w:val="007956C1"/>
    <w:rsid w:val="007A1316"/>
    <w:rsid w:val="007A1C86"/>
    <w:rsid w:val="007A39CE"/>
    <w:rsid w:val="007A4124"/>
    <w:rsid w:val="007A530D"/>
    <w:rsid w:val="007A5401"/>
    <w:rsid w:val="007B1AA5"/>
    <w:rsid w:val="007B4902"/>
    <w:rsid w:val="007B5AB1"/>
    <w:rsid w:val="007B6026"/>
    <w:rsid w:val="007C1822"/>
    <w:rsid w:val="007D52E2"/>
    <w:rsid w:val="007D5852"/>
    <w:rsid w:val="007D7ADD"/>
    <w:rsid w:val="007E157A"/>
    <w:rsid w:val="007E2807"/>
    <w:rsid w:val="007E320B"/>
    <w:rsid w:val="007E34BC"/>
    <w:rsid w:val="007E47FE"/>
    <w:rsid w:val="007E659D"/>
    <w:rsid w:val="007F03BE"/>
    <w:rsid w:val="007F491F"/>
    <w:rsid w:val="007F7413"/>
    <w:rsid w:val="008010AD"/>
    <w:rsid w:val="00810E52"/>
    <w:rsid w:val="00812EA7"/>
    <w:rsid w:val="00813636"/>
    <w:rsid w:val="00813FB4"/>
    <w:rsid w:val="00814A56"/>
    <w:rsid w:val="008173FE"/>
    <w:rsid w:val="0082014D"/>
    <w:rsid w:val="00823895"/>
    <w:rsid w:val="00830437"/>
    <w:rsid w:val="008305CC"/>
    <w:rsid w:val="008313FD"/>
    <w:rsid w:val="0083182B"/>
    <w:rsid w:val="00832092"/>
    <w:rsid w:val="00832F16"/>
    <w:rsid w:val="00840DD6"/>
    <w:rsid w:val="00844FF1"/>
    <w:rsid w:val="008462F9"/>
    <w:rsid w:val="00851212"/>
    <w:rsid w:val="00851DF2"/>
    <w:rsid w:val="00852FC1"/>
    <w:rsid w:val="00853291"/>
    <w:rsid w:val="008534E9"/>
    <w:rsid w:val="00853864"/>
    <w:rsid w:val="008605FA"/>
    <w:rsid w:val="00862FD6"/>
    <w:rsid w:val="00863040"/>
    <w:rsid w:val="00874082"/>
    <w:rsid w:val="00875BF1"/>
    <w:rsid w:val="00876136"/>
    <w:rsid w:val="008837C3"/>
    <w:rsid w:val="00883AB6"/>
    <w:rsid w:val="0089021A"/>
    <w:rsid w:val="00890E61"/>
    <w:rsid w:val="008912BC"/>
    <w:rsid w:val="00891689"/>
    <w:rsid w:val="00893A28"/>
    <w:rsid w:val="00895ED4"/>
    <w:rsid w:val="008976C2"/>
    <w:rsid w:val="008A374F"/>
    <w:rsid w:val="008B5681"/>
    <w:rsid w:val="008B57E7"/>
    <w:rsid w:val="008B5F65"/>
    <w:rsid w:val="008B61FE"/>
    <w:rsid w:val="008B6A00"/>
    <w:rsid w:val="008C0746"/>
    <w:rsid w:val="008C4048"/>
    <w:rsid w:val="008D26BF"/>
    <w:rsid w:val="008D6010"/>
    <w:rsid w:val="008D64C9"/>
    <w:rsid w:val="008D6530"/>
    <w:rsid w:val="008E155C"/>
    <w:rsid w:val="008E1E74"/>
    <w:rsid w:val="008E5491"/>
    <w:rsid w:val="008E5E10"/>
    <w:rsid w:val="008E65EB"/>
    <w:rsid w:val="008E6D17"/>
    <w:rsid w:val="008E6D6A"/>
    <w:rsid w:val="008F0DCC"/>
    <w:rsid w:val="008F1CF7"/>
    <w:rsid w:val="008F487B"/>
    <w:rsid w:val="008F60B9"/>
    <w:rsid w:val="009000D6"/>
    <w:rsid w:val="00903038"/>
    <w:rsid w:val="00904895"/>
    <w:rsid w:val="00905483"/>
    <w:rsid w:val="00905C33"/>
    <w:rsid w:val="00905D06"/>
    <w:rsid w:val="009063D2"/>
    <w:rsid w:val="00906A8C"/>
    <w:rsid w:val="00920FEC"/>
    <w:rsid w:val="00922E26"/>
    <w:rsid w:val="009238C3"/>
    <w:rsid w:val="009241CA"/>
    <w:rsid w:val="00926307"/>
    <w:rsid w:val="00930185"/>
    <w:rsid w:val="009334C2"/>
    <w:rsid w:val="009350F8"/>
    <w:rsid w:val="00936385"/>
    <w:rsid w:val="009372E6"/>
    <w:rsid w:val="00941A4A"/>
    <w:rsid w:val="00942DBB"/>
    <w:rsid w:val="00943534"/>
    <w:rsid w:val="00944196"/>
    <w:rsid w:val="0094528D"/>
    <w:rsid w:val="00950C56"/>
    <w:rsid w:val="00952865"/>
    <w:rsid w:val="00956C72"/>
    <w:rsid w:val="009672F5"/>
    <w:rsid w:val="009673E7"/>
    <w:rsid w:val="0096792C"/>
    <w:rsid w:val="00971992"/>
    <w:rsid w:val="00971AF7"/>
    <w:rsid w:val="00971BE2"/>
    <w:rsid w:val="00972B06"/>
    <w:rsid w:val="009733EA"/>
    <w:rsid w:val="009738DB"/>
    <w:rsid w:val="00974C78"/>
    <w:rsid w:val="00975644"/>
    <w:rsid w:val="00977A1F"/>
    <w:rsid w:val="00983E9A"/>
    <w:rsid w:val="009848EE"/>
    <w:rsid w:val="00985676"/>
    <w:rsid w:val="00985FF7"/>
    <w:rsid w:val="00996959"/>
    <w:rsid w:val="00996DEE"/>
    <w:rsid w:val="009A0C71"/>
    <w:rsid w:val="009A5E79"/>
    <w:rsid w:val="009A6979"/>
    <w:rsid w:val="009B1877"/>
    <w:rsid w:val="009B6084"/>
    <w:rsid w:val="009C2B44"/>
    <w:rsid w:val="009C3069"/>
    <w:rsid w:val="009C3A69"/>
    <w:rsid w:val="009C4A97"/>
    <w:rsid w:val="009C4D43"/>
    <w:rsid w:val="009C5C6C"/>
    <w:rsid w:val="009C60DD"/>
    <w:rsid w:val="009D3BB6"/>
    <w:rsid w:val="009D44B2"/>
    <w:rsid w:val="009D73C5"/>
    <w:rsid w:val="009D757E"/>
    <w:rsid w:val="009D7FA1"/>
    <w:rsid w:val="009E1A4D"/>
    <w:rsid w:val="009E2156"/>
    <w:rsid w:val="009E2A9A"/>
    <w:rsid w:val="009E3634"/>
    <w:rsid w:val="009E4CBE"/>
    <w:rsid w:val="009E52E8"/>
    <w:rsid w:val="009E6EA0"/>
    <w:rsid w:val="009F1536"/>
    <w:rsid w:val="009F3A58"/>
    <w:rsid w:val="009F48D4"/>
    <w:rsid w:val="009F5FB6"/>
    <w:rsid w:val="009F75AE"/>
    <w:rsid w:val="009F75BD"/>
    <w:rsid w:val="00A006AA"/>
    <w:rsid w:val="00A00907"/>
    <w:rsid w:val="00A04EDB"/>
    <w:rsid w:val="00A0592C"/>
    <w:rsid w:val="00A062E6"/>
    <w:rsid w:val="00A1265A"/>
    <w:rsid w:val="00A13964"/>
    <w:rsid w:val="00A14876"/>
    <w:rsid w:val="00A204AE"/>
    <w:rsid w:val="00A215A3"/>
    <w:rsid w:val="00A23082"/>
    <w:rsid w:val="00A311A3"/>
    <w:rsid w:val="00A33706"/>
    <w:rsid w:val="00A33899"/>
    <w:rsid w:val="00A36524"/>
    <w:rsid w:val="00A42B0B"/>
    <w:rsid w:val="00A438F2"/>
    <w:rsid w:val="00A449E4"/>
    <w:rsid w:val="00A465BA"/>
    <w:rsid w:val="00A46B99"/>
    <w:rsid w:val="00A50E54"/>
    <w:rsid w:val="00A51DE8"/>
    <w:rsid w:val="00A5243F"/>
    <w:rsid w:val="00A53B70"/>
    <w:rsid w:val="00A56602"/>
    <w:rsid w:val="00A57AF6"/>
    <w:rsid w:val="00A63715"/>
    <w:rsid w:val="00A63837"/>
    <w:rsid w:val="00A63E2F"/>
    <w:rsid w:val="00A64FE1"/>
    <w:rsid w:val="00A651F5"/>
    <w:rsid w:val="00A7008E"/>
    <w:rsid w:val="00A72E01"/>
    <w:rsid w:val="00A75C8D"/>
    <w:rsid w:val="00A76555"/>
    <w:rsid w:val="00A83134"/>
    <w:rsid w:val="00A8438D"/>
    <w:rsid w:val="00A87E08"/>
    <w:rsid w:val="00A91173"/>
    <w:rsid w:val="00A932B6"/>
    <w:rsid w:val="00A95612"/>
    <w:rsid w:val="00A9604E"/>
    <w:rsid w:val="00AA1AF1"/>
    <w:rsid w:val="00AA32CA"/>
    <w:rsid w:val="00AA3358"/>
    <w:rsid w:val="00AA6507"/>
    <w:rsid w:val="00AA6945"/>
    <w:rsid w:val="00AA75E2"/>
    <w:rsid w:val="00AB138F"/>
    <w:rsid w:val="00AB20F1"/>
    <w:rsid w:val="00AB2DB4"/>
    <w:rsid w:val="00AB5846"/>
    <w:rsid w:val="00AB69D1"/>
    <w:rsid w:val="00AC348B"/>
    <w:rsid w:val="00AC3CFA"/>
    <w:rsid w:val="00AC4698"/>
    <w:rsid w:val="00AC7CCD"/>
    <w:rsid w:val="00AD017D"/>
    <w:rsid w:val="00AD1479"/>
    <w:rsid w:val="00AD1D9A"/>
    <w:rsid w:val="00AD3590"/>
    <w:rsid w:val="00AD4869"/>
    <w:rsid w:val="00AD4AC0"/>
    <w:rsid w:val="00AD6EAE"/>
    <w:rsid w:val="00AD7CBC"/>
    <w:rsid w:val="00AE0AF6"/>
    <w:rsid w:val="00AE2B1C"/>
    <w:rsid w:val="00AE4550"/>
    <w:rsid w:val="00AE4E5A"/>
    <w:rsid w:val="00AE5D85"/>
    <w:rsid w:val="00AE66BF"/>
    <w:rsid w:val="00AE70B3"/>
    <w:rsid w:val="00AE7270"/>
    <w:rsid w:val="00AF13B2"/>
    <w:rsid w:val="00AF1574"/>
    <w:rsid w:val="00AF1B2C"/>
    <w:rsid w:val="00AF7C3A"/>
    <w:rsid w:val="00B005A4"/>
    <w:rsid w:val="00B00808"/>
    <w:rsid w:val="00B0272F"/>
    <w:rsid w:val="00B045AF"/>
    <w:rsid w:val="00B05414"/>
    <w:rsid w:val="00B11DE9"/>
    <w:rsid w:val="00B13B55"/>
    <w:rsid w:val="00B1478C"/>
    <w:rsid w:val="00B15864"/>
    <w:rsid w:val="00B169C2"/>
    <w:rsid w:val="00B22C0B"/>
    <w:rsid w:val="00B2394D"/>
    <w:rsid w:val="00B24CD4"/>
    <w:rsid w:val="00B25D3E"/>
    <w:rsid w:val="00B26091"/>
    <w:rsid w:val="00B30890"/>
    <w:rsid w:val="00B31F36"/>
    <w:rsid w:val="00B33472"/>
    <w:rsid w:val="00B34366"/>
    <w:rsid w:val="00B361CF"/>
    <w:rsid w:val="00B45275"/>
    <w:rsid w:val="00B520AC"/>
    <w:rsid w:val="00B53B07"/>
    <w:rsid w:val="00B55FB3"/>
    <w:rsid w:val="00B607C4"/>
    <w:rsid w:val="00B62D80"/>
    <w:rsid w:val="00B63C0D"/>
    <w:rsid w:val="00B721A4"/>
    <w:rsid w:val="00B72DA8"/>
    <w:rsid w:val="00B75C11"/>
    <w:rsid w:val="00B76CC3"/>
    <w:rsid w:val="00B77EB5"/>
    <w:rsid w:val="00B82A9E"/>
    <w:rsid w:val="00B82F80"/>
    <w:rsid w:val="00B84BA6"/>
    <w:rsid w:val="00B86BA3"/>
    <w:rsid w:val="00B90E9A"/>
    <w:rsid w:val="00B97FF1"/>
    <w:rsid w:val="00BA4757"/>
    <w:rsid w:val="00BA637A"/>
    <w:rsid w:val="00BA7936"/>
    <w:rsid w:val="00BA7E55"/>
    <w:rsid w:val="00BB06E3"/>
    <w:rsid w:val="00BB39BA"/>
    <w:rsid w:val="00BC2DF7"/>
    <w:rsid w:val="00BD2830"/>
    <w:rsid w:val="00BD298D"/>
    <w:rsid w:val="00BD305F"/>
    <w:rsid w:val="00BD376D"/>
    <w:rsid w:val="00BD5F5F"/>
    <w:rsid w:val="00BE0AF7"/>
    <w:rsid w:val="00BE6164"/>
    <w:rsid w:val="00BF22D6"/>
    <w:rsid w:val="00BF4A75"/>
    <w:rsid w:val="00C0056D"/>
    <w:rsid w:val="00C01582"/>
    <w:rsid w:val="00C04DEE"/>
    <w:rsid w:val="00C053AB"/>
    <w:rsid w:val="00C1195D"/>
    <w:rsid w:val="00C13AE0"/>
    <w:rsid w:val="00C207A0"/>
    <w:rsid w:val="00C22F70"/>
    <w:rsid w:val="00C2394F"/>
    <w:rsid w:val="00C276B5"/>
    <w:rsid w:val="00C27809"/>
    <w:rsid w:val="00C30E8F"/>
    <w:rsid w:val="00C36B9B"/>
    <w:rsid w:val="00C36FBA"/>
    <w:rsid w:val="00C405E2"/>
    <w:rsid w:val="00C50393"/>
    <w:rsid w:val="00C51214"/>
    <w:rsid w:val="00C52018"/>
    <w:rsid w:val="00C53BDF"/>
    <w:rsid w:val="00C53E64"/>
    <w:rsid w:val="00C55D27"/>
    <w:rsid w:val="00C5697F"/>
    <w:rsid w:val="00C61CB9"/>
    <w:rsid w:val="00C62443"/>
    <w:rsid w:val="00C6334C"/>
    <w:rsid w:val="00C64FE6"/>
    <w:rsid w:val="00C67E99"/>
    <w:rsid w:val="00C71C3F"/>
    <w:rsid w:val="00C71D52"/>
    <w:rsid w:val="00C75447"/>
    <w:rsid w:val="00C8010A"/>
    <w:rsid w:val="00C80BB7"/>
    <w:rsid w:val="00C83EE0"/>
    <w:rsid w:val="00C84DAC"/>
    <w:rsid w:val="00C84DC5"/>
    <w:rsid w:val="00C86493"/>
    <w:rsid w:val="00C900BE"/>
    <w:rsid w:val="00C97A44"/>
    <w:rsid w:val="00CA28CC"/>
    <w:rsid w:val="00CB0C50"/>
    <w:rsid w:val="00CB1478"/>
    <w:rsid w:val="00CB14D2"/>
    <w:rsid w:val="00CB386D"/>
    <w:rsid w:val="00CB3FED"/>
    <w:rsid w:val="00CB58FA"/>
    <w:rsid w:val="00CC0E04"/>
    <w:rsid w:val="00CC17A6"/>
    <w:rsid w:val="00CC4E92"/>
    <w:rsid w:val="00CD1334"/>
    <w:rsid w:val="00CD51CB"/>
    <w:rsid w:val="00CD6509"/>
    <w:rsid w:val="00CE01A9"/>
    <w:rsid w:val="00CE32A3"/>
    <w:rsid w:val="00CE3BC2"/>
    <w:rsid w:val="00CE50B6"/>
    <w:rsid w:val="00CE55D6"/>
    <w:rsid w:val="00CF6C97"/>
    <w:rsid w:val="00CF77DE"/>
    <w:rsid w:val="00D05259"/>
    <w:rsid w:val="00D0741C"/>
    <w:rsid w:val="00D13F1D"/>
    <w:rsid w:val="00D14183"/>
    <w:rsid w:val="00D245E5"/>
    <w:rsid w:val="00D310FA"/>
    <w:rsid w:val="00D31A2E"/>
    <w:rsid w:val="00D321AD"/>
    <w:rsid w:val="00D367F6"/>
    <w:rsid w:val="00D46223"/>
    <w:rsid w:val="00D46B22"/>
    <w:rsid w:val="00D47C49"/>
    <w:rsid w:val="00D5007B"/>
    <w:rsid w:val="00D51CB3"/>
    <w:rsid w:val="00D523C5"/>
    <w:rsid w:val="00D55D5D"/>
    <w:rsid w:val="00D57AFB"/>
    <w:rsid w:val="00D63133"/>
    <w:rsid w:val="00D631B1"/>
    <w:rsid w:val="00D63C8E"/>
    <w:rsid w:val="00D66741"/>
    <w:rsid w:val="00D70610"/>
    <w:rsid w:val="00D721C4"/>
    <w:rsid w:val="00D80556"/>
    <w:rsid w:val="00D82D1B"/>
    <w:rsid w:val="00D8555D"/>
    <w:rsid w:val="00D85AB6"/>
    <w:rsid w:val="00D864F2"/>
    <w:rsid w:val="00D904ED"/>
    <w:rsid w:val="00D940C9"/>
    <w:rsid w:val="00D96190"/>
    <w:rsid w:val="00D96AA1"/>
    <w:rsid w:val="00DA32FC"/>
    <w:rsid w:val="00DA494C"/>
    <w:rsid w:val="00DA6F83"/>
    <w:rsid w:val="00DB1957"/>
    <w:rsid w:val="00DB1F07"/>
    <w:rsid w:val="00DB20D9"/>
    <w:rsid w:val="00DB3676"/>
    <w:rsid w:val="00DC3169"/>
    <w:rsid w:val="00DC4C0B"/>
    <w:rsid w:val="00DC6B0C"/>
    <w:rsid w:val="00DD17C5"/>
    <w:rsid w:val="00DD3BEF"/>
    <w:rsid w:val="00DD4B0A"/>
    <w:rsid w:val="00DD6CA9"/>
    <w:rsid w:val="00DE3B6C"/>
    <w:rsid w:val="00DE3FF8"/>
    <w:rsid w:val="00DE5B3C"/>
    <w:rsid w:val="00DF0ECC"/>
    <w:rsid w:val="00DF1776"/>
    <w:rsid w:val="00DF687A"/>
    <w:rsid w:val="00E03B8E"/>
    <w:rsid w:val="00E11349"/>
    <w:rsid w:val="00E11919"/>
    <w:rsid w:val="00E12809"/>
    <w:rsid w:val="00E12C34"/>
    <w:rsid w:val="00E13113"/>
    <w:rsid w:val="00E16F28"/>
    <w:rsid w:val="00E21C73"/>
    <w:rsid w:val="00E21F3C"/>
    <w:rsid w:val="00E31FC4"/>
    <w:rsid w:val="00E34FA2"/>
    <w:rsid w:val="00E40167"/>
    <w:rsid w:val="00E4083C"/>
    <w:rsid w:val="00E50BBD"/>
    <w:rsid w:val="00E527D1"/>
    <w:rsid w:val="00E548D5"/>
    <w:rsid w:val="00E61C00"/>
    <w:rsid w:val="00E621D1"/>
    <w:rsid w:val="00E63322"/>
    <w:rsid w:val="00E72ACB"/>
    <w:rsid w:val="00E770CD"/>
    <w:rsid w:val="00E8375E"/>
    <w:rsid w:val="00E850D0"/>
    <w:rsid w:val="00E85F95"/>
    <w:rsid w:val="00E906A5"/>
    <w:rsid w:val="00E912BC"/>
    <w:rsid w:val="00E934AA"/>
    <w:rsid w:val="00EA2EC9"/>
    <w:rsid w:val="00EA5AC4"/>
    <w:rsid w:val="00EA78C6"/>
    <w:rsid w:val="00EB0D9C"/>
    <w:rsid w:val="00EB2DCB"/>
    <w:rsid w:val="00EB6AF9"/>
    <w:rsid w:val="00EC06B7"/>
    <w:rsid w:val="00ED25A2"/>
    <w:rsid w:val="00EE35B5"/>
    <w:rsid w:val="00EE5913"/>
    <w:rsid w:val="00EE5F6C"/>
    <w:rsid w:val="00EE60D5"/>
    <w:rsid w:val="00EF06B6"/>
    <w:rsid w:val="00EF2A12"/>
    <w:rsid w:val="00EF3500"/>
    <w:rsid w:val="00EF4B43"/>
    <w:rsid w:val="00EF5929"/>
    <w:rsid w:val="00EF5C4F"/>
    <w:rsid w:val="00F049CA"/>
    <w:rsid w:val="00F05CD6"/>
    <w:rsid w:val="00F06347"/>
    <w:rsid w:val="00F07A0C"/>
    <w:rsid w:val="00F109F2"/>
    <w:rsid w:val="00F12144"/>
    <w:rsid w:val="00F12BE0"/>
    <w:rsid w:val="00F13F2F"/>
    <w:rsid w:val="00F143CF"/>
    <w:rsid w:val="00F17BEC"/>
    <w:rsid w:val="00F20EC2"/>
    <w:rsid w:val="00F23C7A"/>
    <w:rsid w:val="00F24BAD"/>
    <w:rsid w:val="00F255F2"/>
    <w:rsid w:val="00F2574F"/>
    <w:rsid w:val="00F40525"/>
    <w:rsid w:val="00F4105E"/>
    <w:rsid w:val="00F410EA"/>
    <w:rsid w:val="00F42CBF"/>
    <w:rsid w:val="00F44470"/>
    <w:rsid w:val="00F4725A"/>
    <w:rsid w:val="00F5096E"/>
    <w:rsid w:val="00F53A60"/>
    <w:rsid w:val="00F53F14"/>
    <w:rsid w:val="00F5405B"/>
    <w:rsid w:val="00F5498D"/>
    <w:rsid w:val="00F5650C"/>
    <w:rsid w:val="00F57B29"/>
    <w:rsid w:val="00F60829"/>
    <w:rsid w:val="00F634C5"/>
    <w:rsid w:val="00F639DB"/>
    <w:rsid w:val="00F648D6"/>
    <w:rsid w:val="00F67085"/>
    <w:rsid w:val="00F72F41"/>
    <w:rsid w:val="00F751E6"/>
    <w:rsid w:val="00F80452"/>
    <w:rsid w:val="00F82E98"/>
    <w:rsid w:val="00F82FBB"/>
    <w:rsid w:val="00F843B0"/>
    <w:rsid w:val="00F87C51"/>
    <w:rsid w:val="00FA16B5"/>
    <w:rsid w:val="00FA43FB"/>
    <w:rsid w:val="00FA6CFF"/>
    <w:rsid w:val="00FB3E8B"/>
    <w:rsid w:val="00FB7073"/>
    <w:rsid w:val="00FB7D76"/>
    <w:rsid w:val="00FC0933"/>
    <w:rsid w:val="00FC192A"/>
    <w:rsid w:val="00FC5606"/>
    <w:rsid w:val="00FD1DC5"/>
    <w:rsid w:val="00FD2E4E"/>
    <w:rsid w:val="00FD3745"/>
    <w:rsid w:val="00FD5F6E"/>
    <w:rsid w:val="00FD6DE6"/>
    <w:rsid w:val="00FD7148"/>
    <w:rsid w:val="00FE1048"/>
    <w:rsid w:val="00FE4392"/>
    <w:rsid w:val="00FE714D"/>
    <w:rsid w:val="00FF0ABE"/>
    <w:rsid w:val="00FF331B"/>
    <w:rsid w:val="00FF4C23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E8594-3F15-4080-84A0-FE0C0178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79"/>
  </w:style>
  <w:style w:type="paragraph" w:styleId="Heading2">
    <w:name w:val="heading 2"/>
    <w:basedOn w:val="Normal"/>
    <w:link w:val="Heading2Char"/>
    <w:uiPriority w:val="9"/>
    <w:qFormat/>
    <w:rsid w:val="00C23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1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76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74"/>
    <w:pPr>
      <w:ind w:left="720"/>
      <w:contextualSpacing/>
    </w:pPr>
  </w:style>
  <w:style w:type="table" w:styleId="TableGrid">
    <w:name w:val="Table Grid"/>
    <w:basedOn w:val="TableNormal"/>
    <w:uiPriority w:val="39"/>
    <w:rsid w:val="008E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71F5"/>
    <w:rPr>
      <w:color w:val="0066CC"/>
      <w:u w:val="single"/>
    </w:rPr>
  </w:style>
  <w:style w:type="character" w:customStyle="1" w:styleId="8">
    <w:name w:val="Заголовок №8_"/>
    <w:basedOn w:val="DefaultParagraphFont"/>
    <w:link w:val="80"/>
    <w:rsid w:val="006171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Normal"/>
    <w:link w:val="8"/>
    <w:rsid w:val="006171F5"/>
    <w:pPr>
      <w:widowControl w:val="0"/>
      <w:shd w:val="clear" w:color="auto" w:fill="FFFFFF"/>
      <w:spacing w:before="300" w:after="0" w:line="274" w:lineRule="exac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F5498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5498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DefaultParagraphFont"/>
    <w:link w:val="30"/>
    <w:rsid w:val="008C4048"/>
    <w:rPr>
      <w:rFonts w:ascii="Times New Roman" w:eastAsia="Times New Roman" w:hAnsi="Times New Roman" w:cs="Times New Roman"/>
      <w:b/>
      <w:bCs/>
      <w:color w:val="141414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C4048"/>
    <w:pPr>
      <w:widowControl w:val="0"/>
      <w:shd w:val="clear" w:color="auto" w:fill="FFFFFF"/>
      <w:spacing w:after="540" w:line="0" w:lineRule="atLeast"/>
      <w:ind w:hanging="1800"/>
    </w:pPr>
    <w:rPr>
      <w:rFonts w:ascii="Times New Roman" w:eastAsia="Times New Roman" w:hAnsi="Times New Roman" w:cs="Times New Roman"/>
      <w:b/>
      <w:bCs/>
      <w:color w:val="141414"/>
    </w:rPr>
  </w:style>
  <w:style w:type="character" w:customStyle="1" w:styleId="a">
    <w:name w:val="Основной текст_"/>
    <w:basedOn w:val="DefaultParagraphFont"/>
    <w:link w:val="6"/>
    <w:rsid w:val="00A465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Normal"/>
    <w:link w:val="a"/>
    <w:rsid w:val="00A465BA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DefaultParagraphFont"/>
    <w:link w:val="40"/>
    <w:rsid w:val="007407B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407B6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Абзац списка1"/>
    <w:basedOn w:val="Normal"/>
    <w:rsid w:val="00BD298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">
    <w:name w:val="Заголовок №9_"/>
    <w:basedOn w:val="DefaultParagraphFont"/>
    <w:link w:val="90"/>
    <w:rsid w:val="00DA6F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Заголовок №9"/>
    <w:basedOn w:val="Normal"/>
    <w:link w:val="9"/>
    <w:rsid w:val="00DA6F83"/>
    <w:pPr>
      <w:widowControl w:val="0"/>
      <w:shd w:val="clear" w:color="auto" w:fill="FFFFFF"/>
      <w:spacing w:before="360" w:after="0" w:line="274" w:lineRule="exact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1"/>
    <w:basedOn w:val="a"/>
    <w:rsid w:val="00D3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3A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3AB8"/>
    <w:rPr>
      <w:rFonts w:ascii="Consolas" w:hAnsi="Consolas" w:cs="Consolas"/>
      <w:sz w:val="21"/>
      <w:szCs w:val="21"/>
    </w:rPr>
  </w:style>
  <w:style w:type="character" w:customStyle="1" w:styleId="a0">
    <w:name w:val="Основной текст + Полужирный;Курсив"/>
    <w:basedOn w:val="a"/>
    <w:rsid w:val="00E119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">
    <w:name w:val="Основной текст (3) + Не полужирный"/>
    <w:basedOn w:val="3"/>
    <w:rsid w:val="00747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NoSpacing">
    <w:name w:val="No Spacing"/>
    <w:aliases w:val="текст,Обрнадзор,Без интервала1"/>
    <w:link w:val="NoSpacingChar"/>
    <w:uiPriority w:val="1"/>
    <w:qFormat/>
    <w:rsid w:val="00BB06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TableNormal"/>
    <w:next w:val="TableGrid"/>
    <w:uiPriority w:val="59"/>
    <w:rsid w:val="0098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39"/>
    <w:rsid w:val="003B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сновной текст2"/>
    <w:basedOn w:val="Normal"/>
    <w:rsid w:val="003A66E6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23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Emphasis">
    <w:name w:val="Emphasis"/>
    <w:basedOn w:val="DefaultParagraphFont"/>
    <w:uiPriority w:val="20"/>
    <w:qFormat/>
    <w:rsid w:val="00DD3BEF"/>
    <w:rPr>
      <w:i/>
      <w:iCs/>
    </w:rPr>
  </w:style>
  <w:style w:type="character" w:customStyle="1" w:styleId="fontstyle01">
    <w:name w:val="fontstyle01"/>
    <w:basedOn w:val="DefaultParagraphFont"/>
    <w:rsid w:val="00674ACA"/>
    <w:rPr>
      <w:rFonts w:ascii="TimesNewRomanPS-BoldMT" w:hAnsi="TimesNewRomanPS-BoldMT" w:hint="default"/>
      <w:b/>
      <w:bCs/>
      <w:i w:val="0"/>
      <w:iCs w:val="0"/>
      <w:color w:val="00006B"/>
      <w:sz w:val="24"/>
      <w:szCs w:val="24"/>
    </w:rPr>
  </w:style>
  <w:style w:type="paragraph" w:customStyle="1" w:styleId="Default">
    <w:name w:val="Default"/>
    <w:rsid w:val="00A57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43"/>
  </w:style>
  <w:style w:type="paragraph" w:styleId="Footer">
    <w:name w:val="footer"/>
    <w:basedOn w:val="Normal"/>
    <w:link w:val="FooterChar"/>
    <w:uiPriority w:val="99"/>
    <w:unhideWhenUsed/>
    <w:rsid w:val="005C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43"/>
  </w:style>
  <w:style w:type="paragraph" w:styleId="BodyText">
    <w:name w:val="Body Text"/>
    <w:basedOn w:val="Normal"/>
    <w:link w:val="BodyTextChar"/>
    <w:uiPriority w:val="99"/>
    <w:unhideWhenUsed/>
    <w:rsid w:val="001907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190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0615ED"/>
    <w:rPr>
      <w:b/>
      <w:bCs/>
    </w:rPr>
  </w:style>
  <w:style w:type="character" w:customStyle="1" w:styleId="NoSpacingChar">
    <w:name w:val="No Spacing Char"/>
    <w:aliases w:val="текст Char,Обрнадзор Char,Без интервала1 Char"/>
    <w:link w:val="NoSpacing"/>
    <w:uiPriority w:val="1"/>
    <w:locked/>
    <w:rsid w:val="003A0C5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2061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1">
    <w:name w:val="Основной текст (2)_"/>
    <w:basedOn w:val="DefaultParagraphFont"/>
    <w:link w:val="22"/>
    <w:rsid w:val="0020616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206165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xtendedtext-full">
    <w:name w:val="extendedtext-full"/>
    <w:basedOn w:val="DefaultParagraphFont"/>
    <w:rsid w:val="00590A82"/>
  </w:style>
  <w:style w:type="paragraph" w:customStyle="1" w:styleId="32">
    <w:name w:val="Основной текст3"/>
    <w:basedOn w:val="Normal"/>
    <w:rsid w:val="006475A0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markedcontent">
    <w:name w:val="markedcontent"/>
    <w:basedOn w:val="DefaultParagraphFont"/>
    <w:rsid w:val="00044499"/>
  </w:style>
  <w:style w:type="character" w:customStyle="1" w:styleId="Heading4Char">
    <w:name w:val="Heading 4 Char"/>
    <w:basedOn w:val="DefaultParagraphFont"/>
    <w:link w:val="Heading4"/>
    <w:uiPriority w:val="9"/>
    <w:rsid w:val="003376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C1DBA"/>
    <w:rPr>
      <w:color w:val="954F72" w:themeColor="followedHyperlink"/>
      <w:u w:val="single"/>
    </w:rPr>
  </w:style>
  <w:style w:type="paragraph" w:customStyle="1" w:styleId="msonormalmrcssattr">
    <w:name w:val="msonormal_mr_css_attr"/>
    <w:basedOn w:val="Normal"/>
    <w:rsid w:val="004B02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2.xml"/><Relationship Id="rId26" Type="http://schemas.openxmlformats.org/officeDocument/2006/relationships/hyperlink" Target="https://pos.gosuslugi.ru/backoffice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1-megion.ru/deyatelnost/obrazovatelnaya-sreda/regionalnaya-innovatsionnaya-ploschadka-rip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https://cro.admmegion.ru/activity/gormetob/section/496/" TargetMode="External"/><Relationship Id="rId25" Type="http://schemas.openxmlformats.org/officeDocument/2006/relationships/chart" Target="charts/chart5.xml"/><Relationship Id="rId33" Type="http://schemas.openxmlformats.org/officeDocument/2006/relationships/hyperlink" Target="https://www.planetarium-moscow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s://iro86.ru/index.php/glavnaya/innovatsionnye-ploshchadki/912-regionalnye-innovatsionnye-ploshchadki-rip/5705-reestr-regionalnykh-innovatsionnykh-ploshchadok-2018-2019" TargetMode="External"/><Relationship Id="rId29" Type="http://schemas.openxmlformats.org/officeDocument/2006/relationships/hyperlink" Target="https://cro.admmegion.ru/activi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chart" Target="charts/chart4.xml"/><Relationship Id="rId32" Type="http://schemas.openxmlformats.org/officeDocument/2006/relationships/hyperlink" Target="http://www.school-detsad.ru/May-kaleidoscope" TargetMode="Externa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chart" Target="charts/chart3.xml"/><Relationship Id="rId28" Type="http://schemas.openxmlformats.org/officeDocument/2006/relationships/hyperlink" Target="https://checklink.mail.ru/proxy?es=7evwafId37f%2FaUSiQKRC9ngls%2BUUUKRkoJmCgsKVStc%3D&amp;egid=Jbzno3qOGQ7iZOKTJ%2Fujg2LrkFkxzcWf04iKCioSjO8%3D&amp;url=https%3A%2F%2Fclick.mail.ru%2Fredir%3Fu%3Dhttps%253A%252F%252Fcro.admmegion.ru%252Finformatizatsiya-obrazovaniya%252Fdist-learning%252Fsection%252F327%252F%26c%3Dswm%26r%3Dhttp%26o%3Dmail%26v%3D2%26s%3Dde808fd62ea447ac&amp;uidl=16134755921723529176&amp;from=cro86321%40list.ru&amp;to=cromo86%40lis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ro86321@list.ru" TargetMode="External"/><Relationship Id="rId19" Type="http://schemas.openxmlformats.org/officeDocument/2006/relationships/hyperlink" Target="https://iro86.ru/index.php/glavnaya/innovatsionnye-ploshchadki/913-pilotnye-ploshchadki/5474-finansovaya-grammotnost" TargetMode="External"/><Relationship Id="rId31" Type="http://schemas.openxmlformats.org/officeDocument/2006/relationships/hyperlink" Target="https://academy.menobr.ru/programs/1998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hyperlink" Target="http://&#1076;&#1086;&#1091;-&#1089;&#1082;&#1072;&#1079;&#1082;&#1072;2.&#1088;&#1092;/DswMedia/otch-tobitogaxrealizaciiinovacionngoproektaza2020-2021uchebnyiygod.pdf" TargetMode="External"/><Relationship Id="rId27" Type="http://schemas.openxmlformats.org/officeDocument/2006/relationships/hyperlink" Target="http://edu-nv.ru/" TargetMode="External"/><Relationship Id="rId30" Type="http://schemas.openxmlformats.org/officeDocument/2006/relationships/hyperlink" Target="https://academy.menobr.ru/programs/197545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Обшее количество  педагогических работников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1040</c:v>
                </c:pt>
                <c:pt idx="1">
                  <c:v>1040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Прошли обучение по программам КПК, из них: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555</c:v>
                </c:pt>
                <c:pt idx="1">
                  <c:v>809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Руководящие работники ОО,ДОУ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35</c:v>
                </c:pt>
                <c:pt idx="1">
                  <c:v>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Педагогические работники ОО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406</c:v>
                </c:pt>
                <c:pt idx="1">
                  <c:v>429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Педагогические работники ДОУ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93</c:v>
                </c:pt>
                <c:pt idx="1">
                  <c:v>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64573264"/>
        <c:axId val="-1164549872"/>
      </c:barChart>
      <c:catAx>
        <c:axId val="-116457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64549872"/>
        <c:crosses val="autoZero"/>
        <c:auto val="1"/>
        <c:lblAlgn val="ctr"/>
        <c:lblOffset val="100"/>
        <c:noMultiLvlLbl val="0"/>
      </c:catAx>
      <c:valAx>
        <c:axId val="-116454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6457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показатель организационно-методического сопровождения площадок сетевого взаимодействия "Нетворкинг"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1274811668634159E-2"/>
          <c:y val="0.26881931097195533"/>
          <c:w val="0.89562700495771363"/>
          <c:h val="0.57006592925884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площадок "Нетворкинг"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заседаний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79</c:v>
                </c:pt>
                <c:pt idx="1">
                  <c:v>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2038</c:v>
                </c:pt>
                <c:pt idx="1">
                  <c:v>2146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164565104"/>
        <c:axId val="-1164549328"/>
      </c:barChart>
      <c:catAx>
        <c:axId val="-1164565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64549328"/>
        <c:crosses val="autoZero"/>
        <c:auto val="1"/>
        <c:lblAlgn val="ctr"/>
        <c:lblOffset val="100"/>
        <c:noMultiLvlLbl val="0"/>
      </c:catAx>
      <c:valAx>
        <c:axId val="-116454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6456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Организации проведения выставок, конференций, совещаний, семинаров, форумов, акций, конкурсов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en-US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для работников образовательных учреждений</a:t>
            </a:r>
          </a:p>
          <a:p>
            <a:pPr>
              <a:defRPr/>
            </a:pPr>
            <a:r>
              <a:rPr lang="en-US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(c</a:t>
            </a: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равнительный показатель 2020/2021)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162440642422899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проведённых мероприятий</c:v>
                </c:pt>
                <c:pt idx="1">
                  <c:v>Количество педагогов, принявших участие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4097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проведённых мероприятий</c:v>
                </c:pt>
                <c:pt idx="1">
                  <c:v>Количество педагогов, принявших участие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68</c:v>
                </c:pt>
                <c:pt idx="1">
                  <c:v>4597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164577072"/>
        <c:axId val="-1164548784"/>
      </c:barChart>
      <c:catAx>
        <c:axId val="-116457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64548784"/>
        <c:crosses val="autoZero"/>
        <c:auto val="1"/>
        <c:lblAlgn val="ctr"/>
        <c:lblOffset val="100"/>
        <c:noMultiLvlLbl val="0"/>
      </c:catAx>
      <c:valAx>
        <c:axId val="-116454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6457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Организация и проведение городских конкурсов, муниципальных этапов конкурсов профессионального мастерства, организация участия в региональных этапах конкурсов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(с</a:t>
            </a: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равнительный показатель 2020/2021 г.г.</a:t>
            </a: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)</a:t>
            </a:r>
          </a:p>
        </c:rich>
      </c:tx>
      <c:layout>
        <c:manualLayout>
          <c:xMode val="edge"/>
          <c:yMode val="edge"/>
          <c:x val="0.14162440642422899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конкурсных  мероприятий</c:v>
                </c:pt>
                <c:pt idx="1">
                  <c:v>Количество педагогов, принявших участие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конкурсных  мероприятий</c:v>
                </c:pt>
                <c:pt idx="1">
                  <c:v>Количество педагогов, принявших участие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164547696"/>
        <c:axId val="-1164568912"/>
      </c:barChart>
      <c:catAx>
        <c:axId val="-116454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64568912"/>
        <c:crosses val="autoZero"/>
        <c:auto val="1"/>
        <c:lblAlgn val="ctr"/>
        <c:lblOffset val="100"/>
        <c:noMultiLvlLbl val="0"/>
      </c:catAx>
      <c:valAx>
        <c:axId val="-116456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6454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показатель </a:t>
            </a:r>
            <a:endParaRPr lang="en-US"/>
          </a:p>
          <a:p>
            <a:pPr>
              <a:defRPr/>
            </a:pPr>
            <a:r>
              <a:rPr lang="ru-RU"/>
              <a:t>создания условий,</a:t>
            </a:r>
            <a:r>
              <a:rPr lang="ru-RU" baseline="0"/>
              <a:t> организации и проведения мероприятий для обучающихся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проведенных мероприятий</c:v>
                </c:pt>
                <c:pt idx="1">
                  <c:v>Количество обучающихся, принявших участие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26048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проведенных мероприятий</c:v>
                </c:pt>
                <c:pt idx="1">
                  <c:v>Количество обучающихся, принявших участие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64</c:v>
                </c:pt>
                <c:pt idx="1">
                  <c:v>30430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164574896"/>
        <c:axId val="-1164564560"/>
      </c:barChart>
      <c:catAx>
        <c:axId val="-116457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64564560"/>
        <c:crosses val="autoZero"/>
        <c:auto val="1"/>
        <c:lblAlgn val="ctr"/>
        <c:lblOffset val="100"/>
        <c:noMultiLvlLbl val="0"/>
      </c:catAx>
      <c:valAx>
        <c:axId val="-116456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6457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BB5FAF-6EE3-482E-9EF0-062D4CAB7E1C}" type="doc">
      <dgm:prSet loTypeId="urn:microsoft.com/office/officeart/2005/8/layout/hierarchy6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3D6551B-048B-4FA8-A98B-84632D2DE7AA}">
      <dgm:prSet phldrT="[Текст]" custT="1"/>
      <dgm:spPr>
        <a:xfrm>
          <a:off x="2616937" y="163001"/>
          <a:ext cx="976424" cy="65094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Директор </a:t>
          </a:r>
        </a:p>
      </dgm:t>
    </dgm:pt>
    <dgm:pt modelId="{5348CB9B-4896-4FAD-8C16-317195AD6260}" type="parTrans" cxnId="{2F277DBA-708F-4A4A-8577-4AF5A5469D40}">
      <dgm:prSet/>
      <dgm:spPr/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178506-FF6E-4A0B-A224-CBF4DC3FD013}" type="sibTrans" cxnId="{2F277DBA-708F-4A4A-8577-4AF5A5469D40}">
      <dgm:prSet/>
      <dgm:spPr/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4397B3-05D8-48F8-962C-4B5982B82A5D}">
      <dgm:prSet phldrT="[Текст]" custT="1"/>
      <dgm:spPr>
        <a:xfrm>
          <a:off x="3811075" y="1074330"/>
          <a:ext cx="976424" cy="65094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Заместитель директора</a:t>
          </a:r>
        </a:p>
      </dgm:t>
    </dgm:pt>
    <dgm:pt modelId="{E23AF3D8-DFD4-4A9E-9421-724769F7C651}" type="parTrans" cxnId="{7DA89C44-F2FA-42E4-BCDE-6093A898EE55}">
      <dgm:prSet/>
      <dgm:spPr>
        <a:xfrm>
          <a:off x="3105150" y="813950"/>
          <a:ext cx="1194137" cy="260379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080D4E-2FCA-4562-8339-E1CAF722C1E0}" type="sibTrans" cxnId="{7DA89C44-F2FA-42E4-BCDE-6093A898EE55}">
      <dgm:prSet/>
      <dgm:spPr/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57C1CA-DF06-4EAB-937A-10D0D962011C}">
      <dgm:prSet phldrT="[Текст]" custT="1"/>
      <dgm:spPr>
        <a:xfrm>
          <a:off x="4792877" y="1985659"/>
          <a:ext cx="1098750" cy="65094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Начальник методического отдела</a:t>
          </a:r>
        </a:p>
      </dgm:t>
    </dgm:pt>
    <dgm:pt modelId="{47D84191-3693-4133-B705-A9FBBC9B037C}" type="parTrans" cxnId="{35165AC2-6588-4386-A020-97E7116314E8}">
      <dgm:prSet/>
      <dgm:spPr>
        <a:xfrm>
          <a:off x="4299287" y="1725280"/>
          <a:ext cx="1042964" cy="260379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55BE3A-E7F4-4B6E-B1B0-95FE09F9A1C3}" type="sibTrans" cxnId="{35165AC2-6588-4386-A020-97E7116314E8}">
      <dgm:prSet/>
      <dgm:spPr/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DE9568-1394-4843-8C26-583FC76D31CE}">
      <dgm:prSet phldrT="[Текст]" custT="1"/>
      <dgm:spPr>
        <a:xfrm>
          <a:off x="4854040" y="2896989"/>
          <a:ext cx="976424" cy="65094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Методисты</a:t>
          </a:r>
        </a:p>
      </dgm:t>
    </dgm:pt>
    <dgm:pt modelId="{DA89C3FF-B535-4369-BE23-E35BDC65378A}" type="parTrans" cxnId="{EC63A253-4C13-4181-9B8D-B2CCA74206F2}">
      <dgm:prSet/>
      <dgm:spPr>
        <a:xfrm>
          <a:off x="5296532" y="2636609"/>
          <a:ext cx="91440" cy="260379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1D50BA-FDF7-4CAE-BE74-9B0F2D194ED6}" type="sibTrans" cxnId="{EC63A253-4C13-4181-9B8D-B2CCA74206F2}">
      <dgm:prSet/>
      <dgm:spPr/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203FD5-E304-4038-A205-2B7B5B8CC1F1}">
      <dgm:prSet phldrT="[Текст]" custT="1"/>
      <dgm:spPr>
        <a:xfrm>
          <a:off x="3021" y="1074330"/>
          <a:ext cx="976424" cy="65094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Юрист</a:t>
          </a:r>
        </a:p>
      </dgm:t>
    </dgm:pt>
    <dgm:pt modelId="{AC54AB1D-D364-4F4C-AB0F-55BFD5B77F5E}" type="parTrans" cxnId="{7E996719-0F89-46F2-8514-FC01C8B30620}">
      <dgm:prSet/>
      <dgm:spPr>
        <a:xfrm>
          <a:off x="491233" y="813950"/>
          <a:ext cx="2613916" cy="260379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0F853-17DB-40B9-A900-A659B968C8BF}" type="sibTrans" cxnId="{7E996719-0F89-46F2-8514-FC01C8B30620}">
      <dgm:prSet/>
      <dgm:spPr/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244075-F139-45E4-9DFD-1A84656D1C9A}">
      <dgm:prSet phldrT="[Текст]" custT="1"/>
      <dgm:spPr>
        <a:xfrm>
          <a:off x="2187855" y="2896989"/>
          <a:ext cx="976424" cy="65094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Методисты</a:t>
          </a:r>
        </a:p>
      </dgm:t>
    </dgm:pt>
    <dgm:pt modelId="{DC25316B-46C7-484A-9693-08A2063116BE}" type="parTrans" cxnId="{A8A6634B-8ED7-4DE4-BD31-12E98AABF7C4}">
      <dgm:prSet/>
      <dgm:spPr>
        <a:xfrm>
          <a:off x="2676067" y="2636609"/>
          <a:ext cx="698416" cy="260379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6819B8-454F-48DF-A680-99AA79CDFE1B}" type="sibTrans" cxnId="{A8A6634B-8ED7-4DE4-BD31-12E98AABF7C4}">
      <dgm:prSet/>
      <dgm:spPr/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F9C77C-13FF-4EFA-ACF6-91B80D09435B}">
      <dgm:prSet phldrT="[Текст]" custT="1"/>
      <dgm:spPr>
        <a:xfrm>
          <a:off x="2706947" y="1985659"/>
          <a:ext cx="1335074" cy="65094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Начальник информационного отдела</a:t>
          </a:r>
        </a:p>
      </dgm:t>
    </dgm:pt>
    <dgm:pt modelId="{8BAF8C22-77EB-4BE4-8B17-1452CA83CAC9}" type="sibTrans" cxnId="{EBD28ABB-634F-470F-8C4E-AF7DF825EA46}">
      <dgm:prSet/>
      <dgm:spPr/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917837-E411-497E-8B48-C7840EF4208D}" type="parTrans" cxnId="{EBD28ABB-634F-470F-8C4E-AF7DF825EA46}">
      <dgm:prSet/>
      <dgm:spPr>
        <a:xfrm>
          <a:off x="3374484" y="1725280"/>
          <a:ext cx="924803" cy="260379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A6B607-74EC-496C-912E-CCA434F74DF7}">
      <dgm:prSet phldrT="[Текст]" custT="1"/>
      <dgm:spPr>
        <a:xfrm>
          <a:off x="3457207" y="2896989"/>
          <a:ext cx="1103906" cy="65094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Инженер-программист</a:t>
          </a:r>
        </a:p>
      </dgm:t>
    </dgm:pt>
    <dgm:pt modelId="{35264FAB-A38C-40CE-8639-606AD0B5D31D}" type="parTrans" cxnId="{B6047C91-9219-4595-B237-F6937BF46592}">
      <dgm:prSet/>
      <dgm:spPr>
        <a:xfrm>
          <a:off x="3374484" y="2636609"/>
          <a:ext cx="634675" cy="260379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D04053-C9F7-4C29-90DE-00424F394FFE}" type="sibTrans" cxnId="{B6047C91-9219-4595-B237-F6937BF46592}">
      <dgm:prSet/>
      <dgm:spPr/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73B37C-D1CF-4A3A-864B-C9874FB22A22}">
      <dgm:prSet phldrT="[Текст]" custT="1"/>
      <dgm:spPr>
        <a:xfrm>
          <a:off x="5080426" y="1074330"/>
          <a:ext cx="1126852" cy="65094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Делопроизво-</a:t>
          </a:r>
        </a:p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дитель</a:t>
          </a:r>
        </a:p>
      </dgm:t>
    </dgm:pt>
    <dgm:pt modelId="{AC7B0F95-3934-48FF-B60A-08E19292B240}" type="sibTrans" cxnId="{17744BFC-F242-4E55-ABBB-EDB37EA7A7A2}">
      <dgm:prSet/>
      <dgm:spPr/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0F3727-8D88-4DCD-A0CC-BB5B3797419B}" type="parTrans" cxnId="{17744BFC-F242-4E55-ABBB-EDB37EA7A7A2}">
      <dgm:prSet/>
      <dgm:spPr>
        <a:xfrm>
          <a:off x="3105150" y="813950"/>
          <a:ext cx="2538702" cy="260379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4CFC76-05B5-4A95-ADEA-1904ECC9C8AB}">
      <dgm:prSet phldrT="[Текст]" custT="1"/>
      <dgm:spPr>
        <a:xfrm>
          <a:off x="2541723" y="1074330"/>
          <a:ext cx="976424" cy="65094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Начальник службы по бюджетному учёту и отчётности</a:t>
          </a:r>
        </a:p>
      </dgm:t>
    </dgm:pt>
    <dgm:pt modelId="{47A3794A-80C9-4B1A-8C03-008D1252A736}" type="parTrans" cxnId="{76CDB557-399E-4FA3-AC30-C951C4036D76}">
      <dgm:prSet/>
      <dgm:spPr>
        <a:xfrm>
          <a:off x="2984216" y="813950"/>
          <a:ext cx="91440" cy="260379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F09E8A2-82CA-47FC-B453-5A3438BDD5E9}" type="sibTrans" cxnId="{76CDB557-399E-4FA3-AC30-C951C4036D76}">
      <dgm:prSet/>
      <dgm:spPr/>
      <dgm:t>
        <a:bodyPr/>
        <a:lstStyle/>
        <a:p>
          <a:endParaRPr lang="ru-RU"/>
        </a:p>
      </dgm:t>
    </dgm:pt>
    <dgm:pt modelId="{83229608-B787-4B40-A16E-D9C1B33E40AB}">
      <dgm:prSet phldrT="[Текст]" custT="1"/>
      <dgm:spPr>
        <a:xfrm>
          <a:off x="1272372" y="1074330"/>
          <a:ext cx="976424" cy="65094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Специалист по закупкам</a:t>
          </a:r>
        </a:p>
      </dgm:t>
    </dgm:pt>
    <dgm:pt modelId="{24E09400-82C2-4C6A-95B1-B96AFDC2A5D0}" type="parTrans" cxnId="{AAB34A1D-1D12-4A86-99D3-A8381317973D}">
      <dgm:prSet/>
      <dgm:spPr>
        <a:xfrm>
          <a:off x="1760584" y="813950"/>
          <a:ext cx="1344565" cy="260379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6379AE7D-1C43-4D4F-A77D-8C021F65F0BF}" type="sibTrans" cxnId="{AAB34A1D-1D12-4A86-99D3-A8381317973D}">
      <dgm:prSet/>
      <dgm:spPr/>
      <dgm:t>
        <a:bodyPr/>
        <a:lstStyle/>
        <a:p>
          <a:endParaRPr lang="ru-RU"/>
        </a:p>
      </dgm:t>
    </dgm:pt>
    <dgm:pt modelId="{6F072239-0455-46F8-A1D7-BB49EB306B8F}" type="pres">
      <dgm:prSet presAssocID="{9EBB5FAF-6EE3-482E-9EF0-062D4CAB7E1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D4F8BE6-A992-4947-9513-97AD9ABA978E}" type="pres">
      <dgm:prSet presAssocID="{9EBB5FAF-6EE3-482E-9EF0-062D4CAB7E1C}" presName="hierFlow" presStyleCnt="0"/>
      <dgm:spPr/>
    </dgm:pt>
    <dgm:pt modelId="{F2721998-4440-4BAF-9255-0F2D8E839A0A}" type="pres">
      <dgm:prSet presAssocID="{9EBB5FAF-6EE3-482E-9EF0-062D4CAB7E1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803D9CE5-1A81-495B-B60F-623312BF840E}" type="pres">
      <dgm:prSet presAssocID="{33D6551B-048B-4FA8-A98B-84632D2DE7AA}" presName="Name14" presStyleCnt="0"/>
      <dgm:spPr/>
    </dgm:pt>
    <dgm:pt modelId="{18115982-36C7-4F39-9E5B-798198AE94DE}" type="pres">
      <dgm:prSet presAssocID="{33D6551B-048B-4FA8-A98B-84632D2DE7AA}" presName="level1Shap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93AB998-A9D7-4988-9CDE-89401819AA8A}" type="pres">
      <dgm:prSet presAssocID="{33D6551B-048B-4FA8-A98B-84632D2DE7AA}" presName="hierChild2" presStyleCnt="0"/>
      <dgm:spPr/>
    </dgm:pt>
    <dgm:pt modelId="{D8163968-251B-4C32-BF3D-07810B88957E}" type="pres">
      <dgm:prSet presAssocID="{AC54AB1D-D364-4F4C-AB0F-55BFD5B77F5E}" presName="Name19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613916" y="0"/>
              </a:moveTo>
              <a:lnTo>
                <a:pt x="2613916" y="130189"/>
              </a:lnTo>
              <a:lnTo>
                <a:pt x="0" y="130189"/>
              </a:lnTo>
              <a:lnTo>
                <a:pt x="0" y="2603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2208EB1-AEC6-4A60-80E7-531A49AB1A91}" type="pres">
      <dgm:prSet presAssocID="{F7203FD5-E304-4038-A205-2B7B5B8CC1F1}" presName="Name21" presStyleCnt="0"/>
      <dgm:spPr/>
    </dgm:pt>
    <dgm:pt modelId="{3838787D-2CF2-43C1-B268-F85DEA6C0D15}" type="pres">
      <dgm:prSet presAssocID="{F7203FD5-E304-4038-A205-2B7B5B8CC1F1}" presName="level2Shape" presStyleLbl="node2" presStyleIdx="0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EFB6FF8-9793-4480-91EF-2A2307821A4C}" type="pres">
      <dgm:prSet presAssocID="{F7203FD5-E304-4038-A205-2B7B5B8CC1F1}" presName="hierChild3" presStyleCnt="0"/>
      <dgm:spPr/>
    </dgm:pt>
    <dgm:pt modelId="{26BB8BC5-551E-4E44-8A0F-E4B21641EB97}" type="pres">
      <dgm:prSet presAssocID="{24E09400-82C2-4C6A-95B1-B96AFDC2A5D0}" presName="Name19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344565" y="0"/>
              </a:moveTo>
              <a:lnTo>
                <a:pt x="1344565" y="130189"/>
              </a:lnTo>
              <a:lnTo>
                <a:pt x="0" y="130189"/>
              </a:lnTo>
              <a:lnTo>
                <a:pt x="0" y="2603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13248CD-EDCB-42B2-9897-1A67067BFAFB}" type="pres">
      <dgm:prSet presAssocID="{83229608-B787-4B40-A16E-D9C1B33E40AB}" presName="Name21" presStyleCnt="0"/>
      <dgm:spPr/>
    </dgm:pt>
    <dgm:pt modelId="{AD8FA492-1756-45A9-9818-8527BADC6093}" type="pres">
      <dgm:prSet presAssocID="{83229608-B787-4B40-A16E-D9C1B33E40AB}" presName="level2Shape" presStyleLbl="node2" presStyleIdx="1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3BFB4A1-D98A-434B-9C64-E8543734B189}" type="pres">
      <dgm:prSet presAssocID="{83229608-B787-4B40-A16E-D9C1B33E40AB}" presName="hierChild3" presStyleCnt="0"/>
      <dgm:spPr/>
    </dgm:pt>
    <dgm:pt modelId="{DF94CFDD-B03E-4A7A-B2AB-25CA46E07816}" type="pres">
      <dgm:prSet presAssocID="{47A3794A-80C9-4B1A-8C03-008D1252A736}" presName="Name19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20933" y="0"/>
              </a:moveTo>
              <a:lnTo>
                <a:pt x="120933" y="130189"/>
              </a:lnTo>
              <a:lnTo>
                <a:pt x="45720" y="130189"/>
              </a:lnTo>
              <a:lnTo>
                <a:pt x="45720" y="2603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ECCF016-79A4-49A3-8895-5448664C78F4}" type="pres">
      <dgm:prSet presAssocID="{DC4CFC76-05B5-4A95-ADEA-1904ECC9C8AB}" presName="Name21" presStyleCnt="0"/>
      <dgm:spPr/>
    </dgm:pt>
    <dgm:pt modelId="{3726EC1A-A9CF-45E8-9502-402F6657B1DA}" type="pres">
      <dgm:prSet presAssocID="{DC4CFC76-05B5-4A95-ADEA-1904ECC9C8AB}" presName="level2Shape" presStyleLbl="node2" presStyleIdx="2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E221A0E-5413-4F0C-9CE2-19963B0E2DE2}" type="pres">
      <dgm:prSet presAssocID="{DC4CFC76-05B5-4A95-ADEA-1904ECC9C8AB}" presName="hierChild3" presStyleCnt="0"/>
      <dgm:spPr/>
    </dgm:pt>
    <dgm:pt modelId="{157FBDDA-BE6D-4C49-A73A-AC0322C71FFF}" type="pres">
      <dgm:prSet presAssocID="{E23AF3D8-DFD4-4A9E-9421-724769F7C651}" presName="Name19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89"/>
              </a:lnTo>
              <a:lnTo>
                <a:pt x="1194137" y="130189"/>
              </a:lnTo>
              <a:lnTo>
                <a:pt x="1194137" y="2603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FD632F6-ABC4-4EC1-AF18-6AE86DCAEE6D}" type="pres">
      <dgm:prSet presAssocID="{FC4397B3-05D8-48F8-962C-4B5982B82A5D}" presName="Name21" presStyleCnt="0"/>
      <dgm:spPr/>
    </dgm:pt>
    <dgm:pt modelId="{AC665C7B-3485-49D7-ABF6-00440FDD433A}" type="pres">
      <dgm:prSet presAssocID="{FC4397B3-05D8-48F8-962C-4B5982B82A5D}" presName="level2Shape" presStyleLbl="node2" presStyleIdx="3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BABE147-E9A0-4546-B554-708670D5CD90}" type="pres">
      <dgm:prSet presAssocID="{FC4397B3-05D8-48F8-962C-4B5982B82A5D}" presName="hierChild3" presStyleCnt="0"/>
      <dgm:spPr/>
    </dgm:pt>
    <dgm:pt modelId="{F483D70A-79FB-4A1C-863B-EE47C3D1B312}" type="pres">
      <dgm:prSet presAssocID="{6F917837-E411-497E-8B48-C7840EF4208D}" presName="Name19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924803" y="0"/>
              </a:moveTo>
              <a:lnTo>
                <a:pt x="924803" y="130189"/>
              </a:lnTo>
              <a:lnTo>
                <a:pt x="0" y="130189"/>
              </a:lnTo>
              <a:lnTo>
                <a:pt x="0" y="2603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56DC19E-8457-4DD5-8A6E-BA8CC83F3420}" type="pres">
      <dgm:prSet presAssocID="{D6F9C77C-13FF-4EFA-ACF6-91B80D09435B}" presName="Name21" presStyleCnt="0"/>
      <dgm:spPr/>
    </dgm:pt>
    <dgm:pt modelId="{E1318F43-665E-4DED-9E11-9008BF73A165}" type="pres">
      <dgm:prSet presAssocID="{D6F9C77C-13FF-4EFA-ACF6-91B80D09435B}" presName="level2Shape" presStyleLbl="node3" presStyleIdx="0" presStyleCnt="2" custScaleX="16209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16A6E2F-FA5E-42B4-BB95-2D0FE42B1A4A}" type="pres">
      <dgm:prSet presAssocID="{D6F9C77C-13FF-4EFA-ACF6-91B80D09435B}" presName="hierChild3" presStyleCnt="0"/>
      <dgm:spPr/>
    </dgm:pt>
    <dgm:pt modelId="{10D36A5B-1568-41C6-9EF1-AF843D87DE02}" type="pres">
      <dgm:prSet presAssocID="{DC25316B-46C7-484A-9693-08A2063116BE}" presName="Name19" presStyleLbl="parChTrans1D4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698416" y="0"/>
              </a:moveTo>
              <a:lnTo>
                <a:pt x="698416" y="130189"/>
              </a:lnTo>
              <a:lnTo>
                <a:pt x="0" y="130189"/>
              </a:lnTo>
              <a:lnTo>
                <a:pt x="0" y="2603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12F34D7-5019-4701-82A0-C166736AECB5}" type="pres">
      <dgm:prSet presAssocID="{7B244075-F139-45E4-9DFD-1A84656D1C9A}" presName="Name21" presStyleCnt="0"/>
      <dgm:spPr/>
    </dgm:pt>
    <dgm:pt modelId="{DE33CED7-4BCF-4A67-8DAE-C5DB7FB1220F}" type="pres">
      <dgm:prSet presAssocID="{7B244075-F139-45E4-9DFD-1A84656D1C9A}" presName="level2Shape" presStyleLbl="node4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91CA691-D8F7-449D-B7AA-DC486D850F0C}" type="pres">
      <dgm:prSet presAssocID="{7B244075-F139-45E4-9DFD-1A84656D1C9A}" presName="hierChild3" presStyleCnt="0"/>
      <dgm:spPr/>
    </dgm:pt>
    <dgm:pt modelId="{CBAFA656-9EDA-4231-9EFF-48D4C5189835}" type="pres">
      <dgm:prSet presAssocID="{35264FAB-A38C-40CE-8639-606AD0B5D31D}" presName="Name19" presStyleLbl="parChTrans1D4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89"/>
              </a:lnTo>
              <a:lnTo>
                <a:pt x="634675" y="130189"/>
              </a:lnTo>
              <a:lnTo>
                <a:pt x="634675" y="2603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F3CDC49-E0F4-4722-B8BD-2F224CBE5A13}" type="pres">
      <dgm:prSet presAssocID="{23A6B607-74EC-496C-912E-CCA434F74DF7}" presName="Name21" presStyleCnt="0"/>
      <dgm:spPr/>
    </dgm:pt>
    <dgm:pt modelId="{92F2717A-D83D-4445-8B54-F425C4AA5C99}" type="pres">
      <dgm:prSet presAssocID="{23A6B607-74EC-496C-912E-CCA434F74DF7}" presName="level2Shape" presStyleLbl="node4" presStyleIdx="1" presStyleCnt="3" custScaleX="11305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89EE7F6-F2F2-4015-8EC9-BAC4E0D21219}" type="pres">
      <dgm:prSet presAssocID="{23A6B607-74EC-496C-912E-CCA434F74DF7}" presName="hierChild3" presStyleCnt="0"/>
      <dgm:spPr/>
    </dgm:pt>
    <dgm:pt modelId="{5DCDCBC5-A912-4135-A776-0B4BD7A499DC}" type="pres">
      <dgm:prSet presAssocID="{47D84191-3693-4133-B705-A9FBBC9B037C}" presName="Name19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89"/>
              </a:lnTo>
              <a:lnTo>
                <a:pt x="1042964" y="130189"/>
              </a:lnTo>
              <a:lnTo>
                <a:pt x="1042964" y="2603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00D9FA0-8F58-4192-9E6A-66C1782E69ED}" type="pres">
      <dgm:prSet presAssocID="{5057C1CA-DF06-4EAB-937A-10D0D962011C}" presName="Name21" presStyleCnt="0"/>
      <dgm:spPr/>
    </dgm:pt>
    <dgm:pt modelId="{B16E0DB5-1087-4859-A2F7-4F5FB35AFC94}" type="pres">
      <dgm:prSet presAssocID="{5057C1CA-DF06-4EAB-937A-10D0D962011C}" presName="level2Shape" presStyleLbl="node3" presStyleIdx="1" presStyleCnt="2" custScaleX="112528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3E96826-D4C9-49B3-B427-4DD966386C7C}" type="pres">
      <dgm:prSet presAssocID="{5057C1CA-DF06-4EAB-937A-10D0D962011C}" presName="hierChild3" presStyleCnt="0"/>
      <dgm:spPr/>
    </dgm:pt>
    <dgm:pt modelId="{42BF2124-7199-40D1-9CDF-B35CF64B62A5}" type="pres">
      <dgm:prSet presAssocID="{DA89C3FF-B535-4369-BE23-E35BDC65378A}" presName="Name19" presStyleLbl="parChTrans1D4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3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33DD6D9-3973-401D-9DE4-F3366F6BB8B7}" type="pres">
      <dgm:prSet presAssocID="{90DE9568-1394-4843-8C26-583FC76D31CE}" presName="Name21" presStyleCnt="0"/>
      <dgm:spPr/>
    </dgm:pt>
    <dgm:pt modelId="{663EBDAD-FDC4-4E86-B8ED-D734563140BE}" type="pres">
      <dgm:prSet presAssocID="{90DE9568-1394-4843-8C26-583FC76D31CE}" presName="level2Shape" presStyleLbl="node4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1BB4409-1E20-4005-A519-8A5313A451F9}" type="pres">
      <dgm:prSet presAssocID="{90DE9568-1394-4843-8C26-583FC76D31CE}" presName="hierChild3" presStyleCnt="0"/>
      <dgm:spPr/>
    </dgm:pt>
    <dgm:pt modelId="{7E9F7760-6436-4999-9836-21781A9A6D28}" type="pres">
      <dgm:prSet presAssocID="{1A0F3727-8D88-4DCD-A0CC-BB5B3797419B}" presName="Name19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89"/>
              </a:lnTo>
              <a:lnTo>
                <a:pt x="2538702" y="130189"/>
              </a:lnTo>
              <a:lnTo>
                <a:pt x="2538702" y="2603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8D800A9-3151-46BD-8DC7-5E5E84808CFF}" type="pres">
      <dgm:prSet presAssocID="{D373B37C-D1CF-4A3A-864B-C9874FB22A22}" presName="Name21" presStyleCnt="0"/>
      <dgm:spPr/>
    </dgm:pt>
    <dgm:pt modelId="{5DB52789-615B-46BC-B561-BE33FCAB6303}" type="pres">
      <dgm:prSet presAssocID="{D373B37C-D1CF-4A3A-864B-C9874FB22A22}" presName="level2Shape" presStyleLbl="node2" presStyleIdx="4" presStyleCnt="5" custScaleX="11540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2A47D0F-08B6-4D0C-A214-3DDF724B015E}" type="pres">
      <dgm:prSet presAssocID="{D373B37C-D1CF-4A3A-864B-C9874FB22A22}" presName="hierChild3" presStyleCnt="0"/>
      <dgm:spPr/>
    </dgm:pt>
    <dgm:pt modelId="{8B39FCE0-B5BD-4D52-AFA9-072529D5C3E5}" type="pres">
      <dgm:prSet presAssocID="{9EBB5FAF-6EE3-482E-9EF0-062D4CAB7E1C}" presName="bgShapesFlow" presStyleCnt="0"/>
      <dgm:spPr/>
    </dgm:pt>
  </dgm:ptLst>
  <dgm:cxnLst>
    <dgm:cxn modelId="{AAB34A1D-1D12-4A86-99D3-A8381317973D}" srcId="{33D6551B-048B-4FA8-A98B-84632D2DE7AA}" destId="{83229608-B787-4B40-A16E-D9C1B33E40AB}" srcOrd="1" destOrd="0" parTransId="{24E09400-82C2-4C6A-95B1-B96AFDC2A5D0}" sibTransId="{6379AE7D-1C43-4D4F-A77D-8C021F65F0BF}"/>
    <dgm:cxn modelId="{F39BA9C9-188A-43AE-BCAB-3C216925B396}" type="presOf" srcId="{83229608-B787-4B40-A16E-D9C1B33E40AB}" destId="{AD8FA492-1756-45A9-9818-8527BADC6093}" srcOrd="0" destOrd="0" presId="urn:microsoft.com/office/officeart/2005/8/layout/hierarchy6"/>
    <dgm:cxn modelId="{8E255A96-C5A5-49F4-829B-87F9260D1E73}" type="presOf" srcId="{47A3794A-80C9-4B1A-8C03-008D1252A736}" destId="{DF94CFDD-B03E-4A7A-B2AB-25CA46E07816}" srcOrd="0" destOrd="0" presId="urn:microsoft.com/office/officeart/2005/8/layout/hierarchy6"/>
    <dgm:cxn modelId="{7AD4C414-2BD6-4A4A-A110-6DE8C7AB0C1B}" type="presOf" srcId="{1A0F3727-8D88-4DCD-A0CC-BB5B3797419B}" destId="{7E9F7760-6436-4999-9836-21781A9A6D28}" srcOrd="0" destOrd="0" presId="urn:microsoft.com/office/officeart/2005/8/layout/hierarchy6"/>
    <dgm:cxn modelId="{76CDB557-399E-4FA3-AC30-C951C4036D76}" srcId="{33D6551B-048B-4FA8-A98B-84632D2DE7AA}" destId="{DC4CFC76-05B5-4A95-ADEA-1904ECC9C8AB}" srcOrd="2" destOrd="0" parTransId="{47A3794A-80C9-4B1A-8C03-008D1252A736}" sibTransId="{7F09E8A2-82CA-47FC-B453-5A3438BDD5E9}"/>
    <dgm:cxn modelId="{29096E69-2160-469C-B865-D392D0637B8A}" type="presOf" srcId="{90DE9568-1394-4843-8C26-583FC76D31CE}" destId="{663EBDAD-FDC4-4E86-B8ED-D734563140BE}" srcOrd="0" destOrd="0" presId="urn:microsoft.com/office/officeart/2005/8/layout/hierarchy6"/>
    <dgm:cxn modelId="{D1BD6B3B-BFF3-40E1-A873-C87C9EA6E76F}" type="presOf" srcId="{D373B37C-D1CF-4A3A-864B-C9874FB22A22}" destId="{5DB52789-615B-46BC-B561-BE33FCAB6303}" srcOrd="0" destOrd="0" presId="urn:microsoft.com/office/officeart/2005/8/layout/hierarchy6"/>
    <dgm:cxn modelId="{8442A889-D1AF-43D2-AE55-BF272523AFFE}" type="presOf" srcId="{24E09400-82C2-4C6A-95B1-B96AFDC2A5D0}" destId="{26BB8BC5-551E-4E44-8A0F-E4B21641EB97}" srcOrd="0" destOrd="0" presId="urn:microsoft.com/office/officeart/2005/8/layout/hierarchy6"/>
    <dgm:cxn modelId="{EBD28ABB-634F-470F-8C4E-AF7DF825EA46}" srcId="{FC4397B3-05D8-48F8-962C-4B5982B82A5D}" destId="{D6F9C77C-13FF-4EFA-ACF6-91B80D09435B}" srcOrd="0" destOrd="0" parTransId="{6F917837-E411-497E-8B48-C7840EF4208D}" sibTransId="{8BAF8C22-77EB-4BE4-8B17-1452CA83CAC9}"/>
    <dgm:cxn modelId="{158BE637-769E-4593-AA75-463BE9EE5461}" type="presOf" srcId="{D6F9C77C-13FF-4EFA-ACF6-91B80D09435B}" destId="{E1318F43-665E-4DED-9E11-9008BF73A165}" srcOrd="0" destOrd="0" presId="urn:microsoft.com/office/officeart/2005/8/layout/hierarchy6"/>
    <dgm:cxn modelId="{7DA89C44-F2FA-42E4-BCDE-6093A898EE55}" srcId="{33D6551B-048B-4FA8-A98B-84632D2DE7AA}" destId="{FC4397B3-05D8-48F8-962C-4B5982B82A5D}" srcOrd="3" destOrd="0" parTransId="{E23AF3D8-DFD4-4A9E-9421-724769F7C651}" sibTransId="{DC080D4E-2FCA-4562-8339-E1CAF722C1E0}"/>
    <dgm:cxn modelId="{7E996719-0F89-46F2-8514-FC01C8B30620}" srcId="{33D6551B-048B-4FA8-A98B-84632D2DE7AA}" destId="{F7203FD5-E304-4038-A205-2B7B5B8CC1F1}" srcOrd="0" destOrd="0" parTransId="{AC54AB1D-D364-4F4C-AB0F-55BFD5B77F5E}" sibTransId="{3A70F853-17DB-40B9-A900-A659B968C8BF}"/>
    <dgm:cxn modelId="{876C84B4-87EF-4B83-810C-1F41B261D545}" type="presOf" srcId="{DC25316B-46C7-484A-9693-08A2063116BE}" destId="{10D36A5B-1568-41C6-9EF1-AF843D87DE02}" srcOrd="0" destOrd="0" presId="urn:microsoft.com/office/officeart/2005/8/layout/hierarchy6"/>
    <dgm:cxn modelId="{DD757C2C-E2B8-4602-ADA6-D39FE7306C8E}" type="presOf" srcId="{5057C1CA-DF06-4EAB-937A-10D0D962011C}" destId="{B16E0DB5-1087-4859-A2F7-4F5FB35AFC94}" srcOrd="0" destOrd="0" presId="urn:microsoft.com/office/officeart/2005/8/layout/hierarchy6"/>
    <dgm:cxn modelId="{26DE1119-967F-4DC3-B64F-28DF2F06ADA4}" type="presOf" srcId="{F7203FD5-E304-4038-A205-2B7B5B8CC1F1}" destId="{3838787D-2CF2-43C1-B268-F85DEA6C0D15}" srcOrd="0" destOrd="0" presId="urn:microsoft.com/office/officeart/2005/8/layout/hierarchy6"/>
    <dgm:cxn modelId="{2F277DBA-708F-4A4A-8577-4AF5A5469D40}" srcId="{9EBB5FAF-6EE3-482E-9EF0-062D4CAB7E1C}" destId="{33D6551B-048B-4FA8-A98B-84632D2DE7AA}" srcOrd="0" destOrd="0" parTransId="{5348CB9B-4896-4FAD-8C16-317195AD6260}" sibTransId="{0D178506-FF6E-4A0B-A224-CBF4DC3FD013}"/>
    <dgm:cxn modelId="{35165AC2-6588-4386-A020-97E7116314E8}" srcId="{FC4397B3-05D8-48F8-962C-4B5982B82A5D}" destId="{5057C1CA-DF06-4EAB-937A-10D0D962011C}" srcOrd="1" destOrd="0" parTransId="{47D84191-3693-4133-B705-A9FBBC9B037C}" sibTransId="{5955BE3A-E7F4-4B6E-B1B0-95FE09F9A1C3}"/>
    <dgm:cxn modelId="{F38C34C9-66EB-4EA7-80C5-B51993DF2A4E}" type="presOf" srcId="{35264FAB-A38C-40CE-8639-606AD0B5D31D}" destId="{CBAFA656-9EDA-4231-9EFF-48D4C5189835}" srcOrd="0" destOrd="0" presId="urn:microsoft.com/office/officeart/2005/8/layout/hierarchy6"/>
    <dgm:cxn modelId="{17744BFC-F242-4E55-ABBB-EDB37EA7A7A2}" srcId="{33D6551B-048B-4FA8-A98B-84632D2DE7AA}" destId="{D373B37C-D1CF-4A3A-864B-C9874FB22A22}" srcOrd="4" destOrd="0" parTransId="{1A0F3727-8D88-4DCD-A0CC-BB5B3797419B}" sibTransId="{AC7B0F95-3934-48FF-B60A-08E19292B240}"/>
    <dgm:cxn modelId="{EC63A253-4C13-4181-9B8D-B2CCA74206F2}" srcId="{5057C1CA-DF06-4EAB-937A-10D0D962011C}" destId="{90DE9568-1394-4843-8C26-583FC76D31CE}" srcOrd="0" destOrd="0" parTransId="{DA89C3FF-B535-4369-BE23-E35BDC65378A}" sibTransId="{311D50BA-FDF7-4CAE-BE74-9B0F2D194ED6}"/>
    <dgm:cxn modelId="{7E82674F-05D0-48AC-819F-3AC789A2A93C}" type="presOf" srcId="{23A6B607-74EC-496C-912E-CCA434F74DF7}" destId="{92F2717A-D83D-4445-8B54-F425C4AA5C99}" srcOrd="0" destOrd="0" presId="urn:microsoft.com/office/officeart/2005/8/layout/hierarchy6"/>
    <dgm:cxn modelId="{A8A6634B-8ED7-4DE4-BD31-12E98AABF7C4}" srcId="{D6F9C77C-13FF-4EFA-ACF6-91B80D09435B}" destId="{7B244075-F139-45E4-9DFD-1A84656D1C9A}" srcOrd="0" destOrd="0" parTransId="{DC25316B-46C7-484A-9693-08A2063116BE}" sibTransId="{6D6819B8-454F-48DF-A680-99AA79CDFE1B}"/>
    <dgm:cxn modelId="{FDDBBF2E-E16E-46D9-8200-6B00CE77D9A1}" type="presOf" srcId="{DA89C3FF-B535-4369-BE23-E35BDC65378A}" destId="{42BF2124-7199-40D1-9CDF-B35CF64B62A5}" srcOrd="0" destOrd="0" presId="urn:microsoft.com/office/officeart/2005/8/layout/hierarchy6"/>
    <dgm:cxn modelId="{981B08DF-678E-4F1E-ACAC-4703B1090556}" type="presOf" srcId="{DC4CFC76-05B5-4A95-ADEA-1904ECC9C8AB}" destId="{3726EC1A-A9CF-45E8-9502-402F6657B1DA}" srcOrd="0" destOrd="0" presId="urn:microsoft.com/office/officeart/2005/8/layout/hierarchy6"/>
    <dgm:cxn modelId="{3B53BE65-F666-4853-918A-05BE7214DE61}" type="presOf" srcId="{9EBB5FAF-6EE3-482E-9EF0-062D4CAB7E1C}" destId="{6F072239-0455-46F8-A1D7-BB49EB306B8F}" srcOrd="0" destOrd="0" presId="urn:microsoft.com/office/officeart/2005/8/layout/hierarchy6"/>
    <dgm:cxn modelId="{B6047C91-9219-4595-B237-F6937BF46592}" srcId="{D6F9C77C-13FF-4EFA-ACF6-91B80D09435B}" destId="{23A6B607-74EC-496C-912E-CCA434F74DF7}" srcOrd="1" destOrd="0" parTransId="{35264FAB-A38C-40CE-8639-606AD0B5D31D}" sibTransId="{4CD04053-C9F7-4C29-90DE-00424F394FFE}"/>
    <dgm:cxn modelId="{DE0053B0-A5D2-44C2-AB73-67130E37AEE3}" type="presOf" srcId="{E23AF3D8-DFD4-4A9E-9421-724769F7C651}" destId="{157FBDDA-BE6D-4C49-A73A-AC0322C71FFF}" srcOrd="0" destOrd="0" presId="urn:microsoft.com/office/officeart/2005/8/layout/hierarchy6"/>
    <dgm:cxn modelId="{6975BA81-1A99-4C17-9528-E10FAC1E43F2}" type="presOf" srcId="{47D84191-3693-4133-B705-A9FBBC9B037C}" destId="{5DCDCBC5-A912-4135-A776-0B4BD7A499DC}" srcOrd="0" destOrd="0" presId="urn:microsoft.com/office/officeart/2005/8/layout/hierarchy6"/>
    <dgm:cxn modelId="{18DF21AA-3DCE-4A53-8042-3AD00D5235FC}" type="presOf" srcId="{33D6551B-048B-4FA8-A98B-84632D2DE7AA}" destId="{18115982-36C7-4F39-9E5B-798198AE94DE}" srcOrd="0" destOrd="0" presId="urn:microsoft.com/office/officeart/2005/8/layout/hierarchy6"/>
    <dgm:cxn modelId="{4C10A3D8-A352-4E9E-96CB-55FB368C8EF0}" type="presOf" srcId="{7B244075-F139-45E4-9DFD-1A84656D1C9A}" destId="{DE33CED7-4BCF-4A67-8DAE-C5DB7FB1220F}" srcOrd="0" destOrd="0" presId="urn:microsoft.com/office/officeart/2005/8/layout/hierarchy6"/>
    <dgm:cxn modelId="{72FD175F-6680-4EA8-9407-44B1E751A514}" type="presOf" srcId="{AC54AB1D-D364-4F4C-AB0F-55BFD5B77F5E}" destId="{D8163968-251B-4C32-BF3D-07810B88957E}" srcOrd="0" destOrd="0" presId="urn:microsoft.com/office/officeart/2005/8/layout/hierarchy6"/>
    <dgm:cxn modelId="{B29F517B-F335-4FFB-9660-315EB136370E}" type="presOf" srcId="{6F917837-E411-497E-8B48-C7840EF4208D}" destId="{F483D70A-79FB-4A1C-863B-EE47C3D1B312}" srcOrd="0" destOrd="0" presId="urn:microsoft.com/office/officeart/2005/8/layout/hierarchy6"/>
    <dgm:cxn modelId="{EBBFBC9A-D630-4989-910F-D0B0066590F0}" type="presOf" srcId="{FC4397B3-05D8-48F8-962C-4B5982B82A5D}" destId="{AC665C7B-3485-49D7-ABF6-00440FDD433A}" srcOrd="0" destOrd="0" presId="urn:microsoft.com/office/officeart/2005/8/layout/hierarchy6"/>
    <dgm:cxn modelId="{02F65F91-E1BA-44D0-9917-7A0F47A8B415}" type="presParOf" srcId="{6F072239-0455-46F8-A1D7-BB49EB306B8F}" destId="{5D4F8BE6-A992-4947-9513-97AD9ABA978E}" srcOrd="0" destOrd="0" presId="urn:microsoft.com/office/officeart/2005/8/layout/hierarchy6"/>
    <dgm:cxn modelId="{AD6089C3-EF6A-4EC6-BD5E-CF1E8DB3C2E1}" type="presParOf" srcId="{5D4F8BE6-A992-4947-9513-97AD9ABA978E}" destId="{F2721998-4440-4BAF-9255-0F2D8E839A0A}" srcOrd="0" destOrd="0" presId="urn:microsoft.com/office/officeart/2005/8/layout/hierarchy6"/>
    <dgm:cxn modelId="{E0234819-C6F0-4772-91E6-4D62AFF54CDE}" type="presParOf" srcId="{F2721998-4440-4BAF-9255-0F2D8E839A0A}" destId="{803D9CE5-1A81-495B-B60F-623312BF840E}" srcOrd="0" destOrd="0" presId="urn:microsoft.com/office/officeart/2005/8/layout/hierarchy6"/>
    <dgm:cxn modelId="{15FFC187-DEF2-4D6D-8047-34EE41D2D729}" type="presParOf" srcId="{803D9CE5-1A81-495B-B60F-623312BF840E}" destId="{18115982-36C7-4F39-9E5B-798198AE94DE}" srcOrd="0" destOrd="0" presId="urn:microsoft.com/office/officeart/2005/8/layout/hierarchy6"/>
    <dgm:cxn modelId="{599E91C1-DF5C-4105-A16A-DD7F71163F03}" type="presParOf" srcId="{803D9CE5-1A81-495B-B60F-623312BF840E}" destId="{593AB998-A9D7-4988-9CDE-89401819AA8A}" srcOrd="1" destOrd="0" presId="urn:microsoft.com/office/officeart/2005/8/layout/hierarchy6"/>
    <dgm:cxn modelId="{0D91B41B-D501-48A6-9791-E1A8286A71B6}" type="presParOf" srcId="{593AB998-A9D7-4988-9CDE-89401819AA8A}" destId="{D8163968-251B-4C32-BF3D-07810B88957E}" srcOrd="0" destOrd="0" presId="urn:microsoft.com/office/officeart/2005/8/layout/hierarchy6"/>
    <dgm:cxn modelId="{2894D46E-0677-4495-8CE8-2DC2B44CCD18}" type="presParOf" srcId="{593AB998-A9D7-4988-9CDE-89401819AA8A}" destId="{22208EB1-AEC6-4A60-80E7-531A49AB1A91}" srcOrd="1" destOrd="0" presId="urn:microsoft.com/office/officeart/2005/8/layout/hierarchy6"/>
    <dgm:cxn modelId="{ABE2BFD1-5E7A-4A00-BE6C-F9CE34DF560C}" type="presParOf" srcId="{22208EB1-AEC6-4A60-80E7-531A49AB1A91}" destId="{3838787D-2CF2-43C1-B268-F85DEA6C0D15}" srcOrd="0" destOrd="0" presId="urn:microsoft.com/office/officeart/2005/8/layout/hierarchy6"/>
    <dgm:cxn modelId="{7AC37CA6-EE57-47D1-AF6B-B38D34284F33}" type="presParOf" srcId="{22208EB1-AEC6-4A60-80E7-531A49AB1A91}" destId="{6EFB6FF8-9793-4480-91EF-2A2307821A4C}" srcOrd="1" destOrd="0" presId="urn:microsoft.com/office/officeart/2005/8/layout/hierarchy6"/>
    <dgm:cxn modelId="{98C3DF2D-B2FD-4C77-B1A2-34F151E58B2B}" type="presParOf" srcId="{593AB998-A9D7-4988-9CDE-89401819AA8A}" destId="{26BB8BC5-551E-4E44-8A0F-E4B21641EB97}" srcOrd="2" destOrd="0" presId="urn:microsoft.com/office/officeart/2005/8/layout/hierarchy6"/>
    <dgm:cxn modelId="{44954D66-1165-49AF-A9B6-0C59BDC566F1}" type="presParOf" srcId="{593AB998-A9D7-4988-9CDE-89401819AA8A}" destId="{213248CD-EDCB-42B2-9897-1A67067BFAFB}" srcOrd="3" destOrd="0" presId="urn:microsoft.com/office/officeart/2005/8/layout/hierarchy6"/>
    <dgm:cxn modelId="{A13DDE1E-FD1D-46A6-A2C9-B33726864E08}" type="presParOf" srcId="{213248CD-EDCB-42B2-9897-1A67067BFAFB}" destId="{AD8FA492-1756-45A9-9818-8527BADC6093}" srcOrd="0" destOrd="0" presId="urn:microsoft.com/office/officeart/2005/8/layout/hierarchy6"/>
    <dgm:cxn modelId="{76C02D2C-C15E-4FAA-AD90-0A6743149B29}" type="presParOf" srcId="{213248CD-EDCB-42B2-9897-1A67067BFAFB}" destId="{93BFB4A1-D98A-434B-9C64-E8543734B189}" srcOrd="1" destOrd="0" presId="urn:microsoft.com/office/officeart/2005/8/layout/hierarchy6"/>
    <dgm:cxn modelId="{B3B190C1-D426-4DD8-9AC4-85DC66CA462A}" type="presParOf" srcId="{593AB998-A9D7-4988-9CDE-89401819AA8A}" destId="{DF94CFDD-B03E-4A7A-B2AB-25CA46E07816}" srcOrd="4" destOrd="0" presId="urn:microsoft.com/office/officeart/2005/8/layout/hierarchy6"/>
    <dgm:cxn modelId="{F8682F28-7B05-495E-BC82-8CBEC2CBD65F}" type="presParOf" srcId="{593AB998-A9D7-4988-9CDE-89401819AA8A}" destId="{7ECCF016-79A4-49A3-8895-5448664C78F4}" srcOrd="5" destOrd="0" presId="urn:microsoft.com/office/officeart/2005/8/layout/hierarchy6"/>
    <dgm:cxn modelId="{7D521174-0B88-46DF-A319-B5081A2941AD}" type="presParOf" srcId="{7ECCF016-79A4-49A3-8895-5448664C78F4}" destId="{3726EC1A-A9CF-45E8-9502-402F6657B1DA}" srcOrd="0" destOrd="0" presId="urn:microsoft.com/office/officeart/2005/8/layout/hierarchy6"/>
    <dgm:cxn modelId="{749DEE8C-8E3F-445F-BC9A-2EEADC24E525}" type="presParOf" srcId="{7ECCF016-79A4-49A3-8895-5448664C78F4}" destId="{4E221A0E-5413-4F0C-9CE2-19963B0E2DE2}" srcOrd="1" destOrd="0" presId="urn:microsoft.com/office/officeart/2005/8/layout/hierarchy6"/>
    <dgm:cxn modelId="{880332CD-2B52-43A1-B4F1-1CCC8BA9EC33}" type="presParOf" srcId="{593AB998-A9D7-4988-9CDE-89401819AA8A}" destId="{157FBDDA-BE6D-4C49-A73A-AC0322C71FFF}" srcOrd="6" destOrd="0" presId="urn:microsoft.com/office/officeart/2005/8/layout/hierarchy6"/>
    <dgm:cxn modelId="{9A806456-5F67-4A6B-91CA-9A582E484F91}" type="presParOf" srcId="{593AB998-A9D7-4988-9CDE-89401819AA8A}" destId="{5FD632F6-ABC4-4EC1-AF18-6AE86DCAEE6D}" srcOrd="7" destOrd="0" presId="urn:microsoft.com/office/officeart/2005/8/layout/hierarchy6"/>
    <dgm:cxn modelId="{A30712CF-543F-47E4-9A60-98183A7E7AFF}" type="presParOf" srcId="{5FD632F6-ABC4-4EC1-AF18-6AE86DCAEE6D}" destId="{AC665C7B-3485-49D7-ABF6-00440FDD433A}" srcOrd="0" destOrd="0" presId="urn:microsoft.com/office/officeart/2005/8/layout/hierarchy6"/>
    <dgm:cxn modelId="{31C8C2D5-710E-43C3-8791-3CC5C88D9BC3}" type="presParOf" srcId="{5FD632F6-ABC4-4EC1-AF18-6AE86DCAEE6D}" destId="{EBABE147-E9A0-4546-B554-708670D5CD90}" srcOrd="1" destOrd="0" presId="urn:microsoft.com/office/officeart/2005/8/layout/hierarchy6"/>
    <dgm:cxn modelId="{25CB6A33-9F8D-4E93-8FE1-32391B9C96B5}" type="presParOf" srcId="{EBABE147-E9A0-4546-B554-708670D5CD90}" destId="{F483D70A-79FB-4A1C-863B-EE47C3D1B312}" srcOrd="0" destOrd="0" presId="urn:microsoft.com/office/officeart/2005/8/layout/hierarchy6"/>
    <dgm:cxn modelId="{A9FCE697-38FD-4ADF-8107-3F7944B52F5E}" type="presParOf" srcId="{EBABE147-E9A0-4546-B554-708670D5CD90}" destId="{056DC19E-8457-4DD5-8A6E-BA8CC83F3420}" srcOrd="1" destOrd="0" presId="urn:microsoft.com/office/officeart/2005/8/layout/hierarchy6"/>
    <dgm:cxn modelId="{361E633A-C847-448D-9F3B-B898A527580E}" type="presParOf" srcId="{056DC19E-8457-4DD5-8A6E-BA8CC83F3420}" destId="{E1318F43-665E-4DED-9E11-9008BF73A165}" srcOrd="0" destOrd="0" presId="urn:microsoft.com/office/officeart/2005/8/layout/hierarchy6"/>
    <dgm:cxn modelId="{B7683A59-70E9-467E-9EA7-95006C6FABD3}" type="presParOf" srcId="{056DC19E-8457-4DD5-8A6E-BA8CC83F3420}" destId="{016A6E2F-FA5E-42B4-BB95-2D0FE42B1A4A}" srcOrd="1" destOrd="0" presId="urn:microsoft.com/office/officeart/2005/8/layout/hierarchy6"/>
    <dgm:cxn modelId="{3F666F30-C621-4F3C-858D-507818F225DA}" type="presParOf" srcId="{016A6E2F-FA5E-42B4-BB95-2D0FE42B1A4A}" destId="{10D36A5B-1568-41C6-9EF1-AF843D87DE02}" srcOrd="0" destOrd="0" presId="urn:microsoft.com/office/officeart/2005/8/layout/hierarchy6"/>
    <dgm:cxn modelId="{B0A181C8-D6DC-4FF1-94BA-748129A0BACC}" type="presParOf" srcId="{016A6E2F-FA5E-42B4-BB95-2D0FE42B1A4A}" destId="{C12F34D7-5019-4701-82A0-C166736AECB5}" srcOrd="1" destOrd="0" presId="urn:microsoft.com/office/officeart/2005/8/layout/hierarchy6"/>
    <dgm:cxn modelId="{58030B36-BF4D-4E8B-8A34-85283316A2B1}" type="presParOf" srcId="{C12F34D7-5019-4701-82A0-C166736AECB5}" destId="{DE33CED7-4BCF-4A67-8DAE-C5DB7FB1220F}" srcOrd="0" destOrd="0" presId="urn:microsoft.com/office/officeart/2005/8/layout/hierarchy6"/>
    <dgm:cxn modelId="{D1E1F765-5AB4-4D2D-ABF9-29BDD079B662}" type="presParOf" srcId="{C12F34D7-5019-4701-82A0-C166736AECB5}" destId="{191CA691-D8F7-449D-B7AA-DC486D850F0C}" srcOrd="1" destOrd="0" presId="urn:microsoft.com/office/officeart/2005/8/layout/hierarchy6"/>
    <dgm:cxn modelId="{5B9AE5F6-360D-4BC0-8464-40279589E1A1}" type="presParOf" srcId="{016A6E2F-FA5E-42B4-BB95-2D0FE42B1A4A}" destId="{CBAFA656-9EDA-4231-9EFF-48D4C5189835}" srcOrd="2" destOrd="0" presId="urn:microsoft.com/office/officeart/2005/8/layout/hierarchy6"/>
    <dgm:cxn modelId="{95EA2B49-9262-472A-8907-7B8B0160B47F}" type="presParOf" srcId="{016A6E2F-FA5E-42B4-BB95-2D0FE42B1A4A}" destId="{3F3CDC49-E0F4-4722-B8BD-2F224CBE5A13}" srcOrd="3" destOrd="0" presId="urn:microsoft.com/office/officeart/2005/8/layout/hierarchy6"/>
    <dgm:cxn modelId="{01222DD3-DEDB-407B-A123-946F6687D0FA}" type="presParOf" srcId="{3F3CDC49-E0F4-4722-B8BD-2F224CBE5A13}" destId="{92F2717A-D83D-4445-8B54-F425C4AA5C99}" srcOrd="0" destOrd="0" presId="urn:microsoft.com/office/officeart/2005/8/layout/hierarchy6"/>
    <dgm:cxn modelId="{E928E032-1DBA-4CD8-947C-043DF54F34BB}" type="presParOf" srcId="{3F3CDC49-E0F4-4722-B8BD-2F224CBE5A13}" destId="{289EE7F6-F2F2-4015-8EC9-BAC4E0D21219}" srcOrd="1" destOrd="0" presId="urn:microsoft.com/office/officeart/2005/8/layout/hierarchy6"/>
    <dgm:cxn modelId="{F3AABEA8-7DB7-448D-9ED6-6D943283DE9B}" type="presParOf" srcId="{EBABE147-E9A0-4546-B554-708670D5CD90}" destId="{5DCDCBC5-A912-4135-A776-0B4BD7A499DC}" srcOrd="2" destOrd="0" presId="urn:microsoft.com/office/officeart/2005/8/layout/hierarchy6"/>
    <dgm:cxn modelId="{41CE5948-F498-44BD-8CE1-FE90B65F47ED}" type="presParOf" srcId="{EBABE147-E9A0-4546-B554-708670D5CD90}" destId="{F00D9FA0-8F58-4192-9E6A-66C1782E69ED}" srcOrd="3" destOrd="0" presId="urn:microsoft.com/office/officeart/2005/8/layout/hierarchy6"/>
    <dgm:cxn modelId="{2AA426A7-E82C-470D-B1C8-62F58E3B6E36}" type="presParOf" srcId="{F00D9FA0-8F58-4192-9E6A-66C1782E69ED}" destId="{B16E0DB5-1087-4859-A2F7-4F5FB35AFC94}" srcOrd="0" destOrd="0" presId="urn:microsoft.com/office/officeart/2005/8/layout/hierarchy6"/>
    <dgm:cxn modelId="{CC109CDA-9641-43FC-84A0-D6CDBD9B1A4C}" type="presParOf" srcId="{F00D9FA0-8F58-4192-9E6A-66C1782E69ED}" destId="{23E96826-D4C9-49B3-B427-4DD966386C7C}" srcOrd="1" destOrd="0" presId="urn:microsoft.com/office/officeart/2005/8/layout/hierarchy6"/>
    <dgm:cxn modelId="{46193E1B-BB51-4F4C-B0F5-F281EF55A601}" type="presParOf" srcId="{23E96826-D4C9-49B3-B427-4DD966386C7C}" destId="{42BF2124-7199-40D1-9CDF-B35CF64B62A5}" srcOrd="0" destOrd="0" presId="urn:microsoft.com/office/officeart/2005/8/layout/hierarchy6"/>
    <dgm:cxn modelId="{15263A43-5C39-481A-96C8-71C2F7AE24B5}" type="presParOf" srcId="{23E96826-D4C9-49B3-B427-4DD966386C7C}" destId="{F33DD6D9-3973-401D-9DE4-F3366F6BB8B7}" srcOrd="1" destOrd="0" presId="urn:microsoft.com/office/officeart/2005/8/layout/hierarchy6"/>
    <dgm:cxn modelId="{CEDC3C3F-F928-4114-9BEA-263A254CF739}" type="presParOf" srcId="{F33DD6D9-3973-401D-9DE4-F3366F6BB8B7}" destId="{663EBDAD-FDC4-4E86-B8ED-D734563140BE}" srcOrd="0" destOrd="0" presId="urn:microsoft.com/office/officeart/2005/8/layout/hierarchy6"/>
    <dgm:cxn modelId="{3D0C1A56-5C4A-442C-B0AA-010E99BD78EB}" type="presParOf" srcId="{F33DD6D9-3973-401D-9DE4-F3366F6BB8B7}" destId="{01BB4409-1E20-4005-A519-8A5313A451F9}" srcOrd="1" destOrd="0" presId="urn:microsoft.com/office/officeart/2005/8/layout/hierarchy6"/>
    <dgm:cxn modelId="{D90208CE-95DD-4329-9C9D-F39240A22C36}" type="presParOf" srcId="{593AB998-A9D7-4988-9CDE-89401819AA8A}" destId="{7E9F7760-6436-4999-9836-21781A9A6D28}" srcOrd="8" destOrd="0" presId="urn:microsoft.com/office/officeart/2005/8/layout/hierarchy6"/>
    <dgm:cxn modelId="{5418BE9C-1A2B-4595-BF9A-F01E0B82F0BA}" type="presParOf" srcId="{593AB998-A9D7-4988-9CDE-89401819AA8A}" destId="{C8D800A9-3151-46BD-8DC7-5E5E84808CFF}" srcOrd="9" destOrd="0" presId="urn:microsoft.com/office/officeart/2005/8/layout/hierarchy6"/>
    <dgm:cxn modelId="{C9ECC223-348A-4DC1-A61E-3DE89E2EE15B}" type="presParOf" srcId="{C8D800A9-3151-46BD-8DC7-5E5E84808CFF}" destId="{5DB52789-615B-46BC-B561-BE33FCAB6303}" srcOrd="0" destOrd="0" presId="urn:microsoft.com/office/officeart/2005/8/layout/hierarchy6"/>
    <dgm:cxn modelId="{3F8607F0-2831-4A00-B11E-107F96CE1024}" type="presParOf" srcId="{C8D800A9-3151-46BD-8DC7-5E5E84808CFF}" destId="{02A47D0F-08B6-4D0C-A214-3DDF724B015E}" srcOrd="1" destOrd="0" presId="urn:microsoft.com/office/officeart/2005/8/layout/hierarchy6"/>
    <dgm:cxn modelId="{BF1B8E52-B981-41A2-92DB-F3F68750FE4E}" type="presParOf" srcId="{6F072239-0455-46F8-A1D7-BB49EB306B8F}" destId="{8B39FCE0-B5BD-4D52-AFA9-072529D5C3E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115982-36C7-4F39-9E5B-798198AE94DE}">
      <dsp:nvSpPr>
        <dsp:cNvPr id="0" name=""/>
        <dsp:cNvSpPr/>
      </dsp:nvSpPr>
      <dsp:spPr>
        <a:xfrm>
          <a:off x="2578941" y="160634"/>
          <a:ext cx="962247" cy="64149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Директор </a:t>
          </a:r>
        </a:p>
      </dsp:txBody>
      <dsp:txXfrm>
        <a:off x="2597730" y="179423"/>
        <a:ext cx="924669" cy="603920"/>
      </dsp:txXfrm>
    </dsp:sp>
    <dsp:sp modelId="{D8163968-251B-4C32-BF3D-07810B88957E}">
      <dsp:nvSpPr>
        <dsp:cNvPr id="0" name=""/>
        <dsp:cNvSpPr/>
      </dsp:nvSpPr>
      <dsp:spPr>
        <a:xfrm>
          <a:off x="484100" y="802132"/>
          <a:ext cx="2575964" cy="256599"/>
        </a:xfrm>
        <a:custGeom>
          <a:avLst/>
          <a:gdLst/>
          <a:ahLst/>
          <a:cxnLst/>
          <a:rect l="0" t="0" r="0" b="0"/>
          <a:pathLst>
            <a:path>
              <a:moveTo>
                <a:pt x="2613916" y="0"/>
              </a:moveTo>
              <a:lnTo>
                <a:pt x="2613916" y="130189"/>
              </a:lnTo>
              <a:lnTo>
                <a:pt x="0" y="130189"/>
              </a:lnTo>
              <a:lnTo>
                <a:pt x="0" y="26037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8787D-2CF2-43C1-B268-F85DEA6C0D15}">
      <dsp:nvSpPr>
        <dsp:cNvPr id="0" name=""/>
        <dsp:cNvSpPr/>
      </dsp:nvSpPr>
      <dsp:spPr>
        <a:xfrm>
          <a:off x="2977" y="1058731"/>
          <a:ext cx="962247" cy="64149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Юрист</a:t>
          </a:r>
        </a:p>
      </dsp:txBody>
      <dsp:txXfrm>
        <a:off x="21766" y="1077520"/>
        <a:ext cx="924669" cy="603920"/>
      </dsp:txXfrm>
    </dsp:sp>
    <dsp:sp modelId="{26BB8BC5-551E-4E44-8A0F-E4B21641EB97}">
      <dsp:nvSpPr>
        <dsp:cNvPr id="0" name=""/>
        <dsp:cNvSpPr/>
      </dsp:nvSpPr>
      <dsp:spPr>
        <a:xfrm>
          <a:off x="1735022" y="802132"/>
          <a:ext cx="1325042" cy="256599"/>
        </a:xfrm>
        <a:custGeom>
          <a:avLst/>
          <a:gdLst/>
          <a:ahLst/>
          <a:cxnLst/>
          <a:rect l="0" t="0" r="0" b="0"/>
          <a:pathLst>
            <a:path>
              <a:moveTo>
                <a:pt x="1344565" y="0"/>
              </a:moveTo>
              <a:lnTo>
                <a:pt x="1344565" y="130189"/>
              </a:lnTo>
              <a:lnTo>
                <a:pt x="0" y="130189"/>
              </a:lnTo>
              <a:lnTo>
                <a:pt x="0" y="26037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8FA492-1756-45A9-9818-8527BADC6093}">
      <dsp:nvSpPr>
        <dsp:cNvPr id="0" name=""/>
        <dsp:cNvSpPr/>
      </dsp:nvSpPr>
      <dsp:spPr>
        <a:xfrm>
          <a:off x="1253898" y="1058731"/>
          <a:ext cx="962247" cy="64149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Специалист по закупкам</a:t>
          </a:r>
        </a:p>
      </dsp:txBody>
      <dsp:txXfrm>
        <a:off x="1272687" y="1077520"/>
        <a:ext cx="924669" cy="603920"/>
      </dsp:txXfrm>
    </dsp:sp>
    <dsp:sp modelId="{DF94CFDD-B03E-4A7A-B2AB-25CA46E07816}">
      <dsp:nvSpPr>
        <dsp:cNvPr id="0" name=""/>
        <dsp:cNvSpPr/>
      </dsp:nvSpPr>
      <dsp:spPr>
        <a:xfrm>
          <a:off x="2940223" y="802132"/>
          <a:ext cx="91440" cy="256599"/>
        </a:xfrm>
        <a:custGeom>
          <a:avLst/>
          <a:gdLst/>
          <a:ahLst/>
          <a:cxnLst/>
          <a:rect l="0" t="0" r="0" b="0"/>
          <a:pathLst>
            <a:path>
              <a:moveTo>
                <a:pt x="120933" y="0"/>
              </a:moveTo>
              <a:lnTo>
                <a:pt x="120933" y="130189"/>
              </a:lnTo>
              <a:lnTo>
                <a:pt x="45720" y="130189"/>
              </a:lnTo>
              <a:lnTo>
                <a:pt x="45720" y="26037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6EC1A-A9CF-45E8-9502-402F6657B1DA}">
      <dsp:nvSpPr>
        <dsp:cNvPr id="0" name=""/>
        <dsp:cNvSpPr/>
      </dsp:nvSpPr>
      <dsp:spPr>
        <a:xfrm>
          <a:off x="2504819" y="1058731"/>
          <a:ext cx="962247" cy="64149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Начальник службы по бюджетному учёту и отчётности</a:t>
          </a:r>
        </a:p>
      </dsp:txBody>
      <dsp:txXfrm>
        <a:off x="2523608" y="1077520"/>
        <a:ext cx="924669" cy="603920"/>
      </dsp:txXfrm>
    </dsp:sp>
    <dsp:sp modelId="{157FBDDA-BE6D-4C49-A73A-AC0322C71FFF}">
      <dsp:nvSpPr>
        <dsp:cNvPr id="0" name=""/>
        <dsp:cNvSpPr/>
      </dsp:nvSpPr>
      <dsp:spPr>
        <a:xfrm>
          <a:off x="3060064" y="802132"/>
          <a:ext cx="1176799" cy="256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89"/>
              </a:lnTo>
              <a:lnTo>
                <a:pt x="1194137" y="130189"/>
              </a:lnTo>
              <a:lnTo>
                <a:pt x="1194137" y="26037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65C7B-3485-49D7-ABF6-00440FDD433A}">
      <dsp:nvSpPr>
        <dsp:cNvPr id="0" name=""/>
        <dsp:cNvSpPr/>
      </dsp:nvSpPr>
      <dsp:spPr>
        <a:xfrm>
          <a:off x="3755740" y="1058731"/>
          <a:ext cx="962247" cy="64149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Заместитель директора</a:t>
          </a:r>
        </a:p>
      </dsp:txBody>
      <dsp:txXfrm>
        <a:off x="3774529" y="1077520"/>
        <a:ext cx="924669" cy="603920"/>
      </dsp:txXfrm>
    </dsp:sp>
    <dsp:sp modelId="{F483D70A-79FB-4A1C-863B-EE47C3D1B312}">
      <dsp:nvSpPr>
        <dsp:cNvPr id="0" name=""/>
        <dsp:cNvSpPr/>
      </dsp:nvSpPr>
      <dsp:spPr>
        <a:xfrm>
          <a:off x="3386514" y="1700229"/>
          <a:ext cx="850349" cy="256599"/>
        </a:xfrm>
        <a:custGeom>
          <a:avLst/>
          <a:gdLst/>
          <a:ahLst/>
          <a:cxnLst/>
          <a:rect l="0" t="0" r="0" b="0"/>
          <a:pathLst>
            <a:path>
              <a:moveTo>
                <a:pt x="924803" y="0"/>
              </a:moveTo>
              <a:lnTo>
                <a:pt x="924803" y="130189"/>
              </a:lnTo>
              <a:lnTo>
                <a:pt x="0" y="130189"/>
              </a:lnTo>
              <a:lnTo>
                <a:pt x="0" y="26037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318F43-665E-4DED-9E11-9008BF73A165}">
      <dsp:nvSpPr>
        <dsp:cNvPr id="0" name=""/>
        <dsp:cNvSpPr/>
      </dsp:nvSpPr>
      <dsp:spPr>
        <a:xfrm>
          <a:off x="2606618" y="1956829"/>
          <a:ext cx="1559792" cy="64149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Начальник информационного отдела</a:t>
          </a:r>
        </a:p>
      </dsp:txBody>
      <dsp:txXfrm>
        <a:off x="2625407" y="1975618"/>
        <a:ext cx="1522214" cy="603920"/>
      </dsp:txXfrm>
    </dsp:sp>
    <dsp:sp modelId="{10D36A5B-1568-41C6-9EF1-AF843D87DE02}">
      <dsp:nvSpPr>
        <dsp:cNvPr id="0" name=""/>
        <dsp:cNvSpPr/>
      </dsp:nvSpPr>
      <dsp:spPr>
        <a:xfrm>
          <a:off x="2698238" y="2598327"/>
          <a:ext cx="688276" cy="256599"/>
        </a:xfrm>
        <a:custGeom>
          <a:avLst/>
          <a:gdLst/>
          <a:ahLst/>
          <a:cxnLst/>
          <a:rect l="0" t="0" r="0" b="0"/>
          <a:pathLst>
            <a:path>
              <a:moveTo>
                <a:pt x="698416" y="0"/>
              </a:moveTo>
              <a:lnTo>
                <a:pt x="698416" y="130189"/>
              </a:lnTo>
              <a:lnTo>
                <a:pt x="0" y="130189"/>
              </a:lnTo>
              <a:lnTo>
                <a:pt x="0" y="26037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33CED7-4BCF-4A67-8DAE-C5DB7FB1220F}">
      <dsp:nvSpPr>
        <dsp:cNvPr id="0" name=""/>
        <dsp:cNvSpPr/>
      </dsp:nvSpPr>
      <dsp:spPr>
        <a:xfrm>
          <a:off x="2217114" y="2854926"/>
          <a:ext cx="962247" cy="64149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Методисты</a:t>
          </a:r>
        </a:p>
      </dsp:txBody>
      <dsp:txXfrm>
        <a:off x="2235903" y="2873715"/>
        <a:ext cx="924669" cy="603920"/>
      </dsp:txXfrm>
    </dsp:sp>
    <dsp:sp modelId="{CBAFA656-9EDA-4231-9EFF-48D4C5189835}">
      <dsp:nvSpPr>
        <dsp:cNvPr id="0" name=""/>
        <dsp:cNvSpPr/>
      </dsp:nvSpPr>
      <dsp:spPr>
        <a:xfrm>
          <a:off x="3386514" y="2598327"/>
          <a:ext cx="625460" cy="256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89"/>
              </a:lnTo>
              <a:lnTo>
                <a:pt x="634675" y="130189"/>
              </a:lnTo>
              <a:lnTo>
                <a:pt x="634675" y="26037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2717A-D83D-4445-8B54-F425C4AA5C99}">
      <dsp:nvSpPr>
        <dsp:cNvPr id="0" name=""/>
        <dsp:cNvSpPr/>
      </dsp:nvSpPr>
      <dsp:spPr>
        <a:xfrm>
          <a:off x="3468036" y="2854926"/>
          <a:ext cx="1087877" cy="64149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Инженер-программист</a:t>
          </a:r>
        </a:p>
      </dsp:txBody>
      <dsp:txXfrm>
        <a:off x="3486825" y="2873715"/>
        <a:ext cx="1050299" cy="603920"/>
      </dsp:txXfrm>
    </dsp:sp>
    <dsp:sp modelId="{5DCDCBC5-A912-4135-A776-0B4BD7A499DC}">
      <dsp:nvSpPr>
        <dsp:cNvPr id="0" name=""/>
        <dsp:cNvSpPr/>
      </dsp:nvSpPr>
      <dsp:spPr>
        <a:xfrm>
          <a:off x="4236864" y="1700229"/>
          <a:ext cx="1088847" cy="256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89"/>
              </a:lnTo>
              <a:lnTo>
                <a:pt x="1042964" y="130189"/>
              </a:lnTo>
              <a:lnTo>
                <a:pt x="1042964" y="26037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E0DB5-1087-4859-A2F7-4F5FB35AFC94}">
      <dsp:nvSpPr>
        <dsp:cNvPr id="0" name=""/>
        <dsp:cNvSpPr/>
      </dsp:nvSpPr>
      <dsp:spPr>
        <a:xfrm>
          <a:off x="4784312" y="1956829"/>
          <a:ext cx="1082797" cy="64149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Начальник методического отдела</a:t>
          </a:r>
        </a:p>
      </dsp:txBody>
      <dsp:txXfrm>
        <a:off x="4803101" y="1975618"/>
        <a:ext cx="1045219" cy="603920"/>
      </dsp:txXfrm>
    </dsp:sp>
    <dsp:sp modelId="{42BF2124-7199-40D1-9CDF-B35CF64B62A5}">
      <dsp:nvSpPr>
        <dsp:cNvPr id="0" name=""/>
        <dsp:cNvSpPr/>
      </dsp:nvSpPr>
      <dsp:spPr>
        <a:xfrm>
          <a:off x="5279991" y="2598327"/>
          <a:ext cx="91440" cy="2565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37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EBDAD-FDC4-4E86-B8ED-D734563140BE}">
      <dsp:nvSpPr>
        <dsp:cNvPr id="0" name=""/>
        <dsp:cNvSpPr/>
      </dsp:nvSpPr>
      <dsp:spPr>
        <a:xfrm>
          <a:off x="4844588" y="2854926"/>
          <a:ext cx="962247" cy="64149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Методисты</a:t>
          </a:r>
        </a:p>
      </dsp:txBody>
      <dsp:txXfrm>
        <a:off x="4863377" y="2873715"/>
        <a:ext cx="924669" cy="603920"/>
      </dsp:txXfrm>
    </dsp:sp>
    <dsp:sp modelId="{7E9F7760-6436-4999-9836-21781A9A6D28}">
      <dsp:nvSpPr>
        <dsp:cNvPr id="0" name=""/>
        <dsp:cNvSpPr/>
      </dsp:nvSpPr>
      <dsp:spPr>
        <a:xfrm>
          <a:off x="3060064" y="802132"/>
          <a:ext cx="2501842" cy="256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89"/>
              </a:lnTo>
              <a:lnTo>
                <a:pt x="2538702" y="130189"/>
              </a:lnTo>
              <a:lnTo>
                <a:pt x="2538702" y="26037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B52789-615B-46BC-B561-BE33FCAB6303}">
      <dsp:nvSpPr>
        <dsp:cNvPr id="0" name=""/>
        <dsp:cNvSpPr/>
      </dsp:nvSpPr>
      <dsp:spPr>
        <a:xfrm>
          <a:off x="5006661" y="1058731"/>
          <a:ext cx="1110490" cy="64149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Делопроизво-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дитель</a:t>
          </a:r>
        </a:p>
      </dsp:txBody>
      <dsp:txXfrm>
        <a:off x="5025450" y="1077520"/>
        <a:ext cx="1072912" cy="603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6D2B-391E-4214-8C12-54FE78AA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6451</TotalTime>
  <Pages>87</Pages>
  <Words>27699</Words>
  <Characters>157890</Characters>
  <Application>Microsoft Office Word</Application>
  <DocSecurity>0</DocSecurity>
  <Lines>1315</Lines>
  <Paragraphs>370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Щелчкова Оксана Александровна</dc:creator>
  <cp:lastModifiedBy>Мотина Людмила Викторовна</cp:lastModifiedBy>
  <cp:revision>67</cp:revision>
  <cp:lastPrinted>2022-03-30T09:28:00Z</cp:lastPrinted>
  <dcterms:created xsi:type="dcterms:W3CDTF">2021-07-02T12:48:00Z</dcterms:created>
  <dcterms:modified xsi:type="dcterms:W3CDTF">2022-07-29T07:52:00Z</dcterms:modified>
</cp:coreProperties>
</file>