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24D" w:rsidRDefault="006B724D" w:rsidP="006B724D">
      <w:pPr>
        <w:jc w:val="center"/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CD0CB0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>ФУНКЦИОНАЛЬНАЯ ГРАМОТНОСТЬ</w:t>
      </w:r>
    </w:p>
    <w:p w:rsidR="006864AC" w:rsidRPr="006864AC" w:rsidRDefault="006864AC" w:rsidP="006864AC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864AC">
        <w:rPr>
          <w:rStyle w:val="Strong"/>
          <w:sz w:val="28"/>
          <w:szCs w:val="28"/>
        </w:rPr>
        <w:t>О проекте по формированию функциональной грамотности школьников</w:t>
      </w:r>
    </w:p>
    <w:p w:rsidR="006864AC" w:rsidRPr="006864AC" w:rsidRDefault="006864AC" w:rsidP="006864AC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864AC">
        <w:rPr>
          <w:sz w:val="28"/>
          <w:szCs w:val="28"/>
        </w:rPr>
        <w:t>Приоритетной целью государственной образовательной политики является вхождение Российской Федерации в десятку лидеров стран по качеству общего образования.</w:t>
      </w:r>
    </w:p>
    <w:p w:rsidR="006864AC" w:rsidRPr="006864AC" w:rsidRDefault="006864AC" w:rsidP="006864AC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864AC">
        <w:rPr>
          <w:sz w:val="28"/>
          <w:szCs w:val="28"/>
        </w:rPr>
        <w:t>Одним из направлений выступает формирование в системе общего образования функциональной грамотности обучающихся.</w:t>
      </w:r>
    </w:p>
    <w:p w:rsidR="006864AC" w:rsidRPr="006864AC" w:rsidRDefault="006864AC" w:rsidP="006864AC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864AC">
        <w:rPr>
          <w:rStyle w:val="Strong"/>
          <w:sz w:val="28"/>
          <w:szCs w:val="28"/>
        </w:rPr>
        <w:t>Цель проекта</w:t>
      </w:r>
      <w:r w:rsidRPr="006864AC">
        <w:rPr>
          <w:sz w:val="28"/>
          <w:szCs w:val="28"/>
        </w:rPr>
        <w:t> – обеспечить информационно-методическую, научную поддержку региональных систем образования по формированию функциональной грамотности школьников.</w:t>
      </w:r>
    </w:p>
    <w:p w:rsidR="006864AC" w:rsidRPr="006864AC" w:rsidRDefault="006864AC" w:rsidP="006864AC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864AC">
        <w:rPr>
          <w:rStyle w:val="Strong"/>
          <w:sz w:val="28"/>
          <w:szCs w:val="28"/>
        </w:rPr>
        <w:t>Проект реализуется </w:t>
      </w:r>
      <w:r w:rsidRPr="006864AC">
        <w:rPr>
          <w:sz w:val="28"/>
          <w:szCs w:val="28"/>
        </w:rPr>
        <w:t>через организацию и проведение еженедельных методических семинаров для региональных команд по формированию и оценке функци</w:t>
      </w:r>
      <w:r>
        <w:rPr>
          <w:sz w:val="28"/>
          <w:szCs w:val="28"/>
        </w:rPr>
        <w:t>ональной грамотности школьников</w:t>
      </w:r>
    </w:p>
    <w:p w:rsidR="006864AC" w:rsidRDefault="006864AC" w:rsidP="006864AC">
      <w:pPr>
        <w:jc w:val="both"/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7C5932" w:rsidRDefault="003918A7" w:rsidP="007C5932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ВЕБИНАРЫ АУ «ИНСТИТУТ РАЗВИТИЯ ОБРАЗОВАНИЯ» </w:t>
      </w:r>
    </w:p>
    <w:p w:rsidR="003918A7" w:rsidRDefault="003918A7" w:rsidP="007C5932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>ХМАО-ЮГРЫ</w:t>
      </w:r>
    </w:p>
    <w:p w:rsidR="007C5932" w:rsidRPr="00CD0CB0" w:rsidRDefault="007C5932" w:rsidP="007C5932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6B724D" w:rsidRPr="007B3DB8" w:rsidRDefault="006B724D" w:rsidP="007B3DB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B3DB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Функциональная грамотность для реальной жизни. Как улучшить свою жизнь с помощью русского языка?</w:t>
      </w:r>
      <w:r w:rsidR="007B3DB8" w:rsidRPr="007B3DB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(запись вебинара)</w:t>
      </w:r>
    </w:p>
    <w:p w:rsidR="004139A6" w:rsidRDefault="004139A6" w:rsidP="004139A6">
      <w:pPr>
        <w:pStyle w:val="ListParagraph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139A6" w:rsidRDefault="006B724D" w:rsidP="004139A6">
      <w:pPr>
        <w:pStyle w:val="ListParagraph"/>
        <w:shd w:val="clear" w:color="auto" w:fill="FFFFFF"/>
        <w:spacing w:after="0" w:line="240" w:lineRule="auto"/>
        <w:ind w:left="-284" w:hanging="11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4139A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Функциональная грамотность позволяет эффективно решать те задачи, которые ставит перед нами жизнь. Чем же в этом могут помочь навыки работы с текстом и изучение русского языка? На вебинаре мы опробуем техники поиска, систематизации и оценивания информаци</w:t>
      </w:r>
      <w:r w:rsidR="007B3DB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 на примере конкретного текста</w:t>
      </w:r>
    </w:p>
    <w:p w:rsidR="007B3DB8" w:rsidRDefault="006B724D" w:rsidP="004139A6">
      <w:pPr>
        <w:pStyle w:val="ListParagraph"/>
        <w:shd w:val="clear" w:color="auto" w:fill="FFFFFF"/>
        <w:spacing w:after="0" w:line="240" w:lineRule="auto"/>
        <w:ind w:left="-284" w:hanging="11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4139A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Ведущий: Фёдоров В.В., методист ГБОУ ГМЦ ДОНМ</w:t>
      </w:r>
      <w:r w:rsidR="007B3DB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7B3DB8" w:rsidRDefault="007B3DB8" w:rsidP="004139A6">
      <w:pPr>
        <w:pStyle w:val="ListParagraph"/>
        <w:shd w:val="clear" w:color="auto" w:fill="FFFFFF"/>
        <w:spacing w:after="0" w:line="240" w:lineRule="auto"/>
        <w:ind w:left="-284" w:hanging="11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4139A6" w:rsidRPr="00F67068" w:rsidRDefault="00FE5EBA" w:rsidP="004139A6">
      <w:pPr>
        <w:pStyle w:val="ListParagraph"/>
        <w:shd w:val="clear" w:color="auto" w:fill="FFFFFF"/>
        <w:spacing w:after="0" w:line="240" w:lineRule="auto"/>
        <w:ind w:left="-284" w:hanging="11"/>
        <w:jc w:val="both"/>
        <w:outlineLvl w:val="0"/>
        <w:rPr>
          <w:rStyle w:val="Hyperlink"/>
          <w:rFonts w:ascii="Times New Roman" w:hAnsi="Times New Roman" w:cs="Times New Roman"/>
          <w:sz w:val="28"/>
          <w:szCs w:val="28"/>
        </w:rPr>
      </w:pPr>
      <w:hyperlink r:id="rId8" w:history="1">
        <w:r w:rsidR="004139A6" w:rsidRPr="00F67068">
          <w:rPr>
            <w:rStyle w:val="Hyperlink"/>
            <w:rFonts w:ascii="Times New Roman" w:hAnsi="Times New Roman" w:cs="Times New Roman"/>
            <w:sz w:val="28"/>
            <w:szCs w:val="28"/>
          </w:rPr>
          <w:t>http://nauka.mosmetod.ru/tpost/xlrk4p83d1-funktsionalnaya-gramotnost-dlya-realnoi</w:t>
        </w:r>
      </w:hyperlink>
    </w:p>
    <w:p w:rsidR="004139A6" w:rsidRPr="00F67068" w:rsidRDefault="004139A6" w:rsidP="004139A6">
      <w:pPr>
        <w:pStyle w:val="ListParagraph"/>
        <w:shd w:val="clear" w:color="auto" w:fill="FFFFFF"/>
        <w:spacing w:after="0" w:line="240" w:lineRule="auto"/>
        <w:ind w:left="-284" w:hanging="11"/>
        <w:jc w:val="both"/>
        <w:outlineLvl w:val="0"/>
        <w:rPr>
          <w:rStyle w:val="Hyperlink"/>
          <w:rFonts w:ascii="Times New Roman" w:hAnsi="Times New Roman" w:cs="Times New Roman"/>
          <w:sz w:val="28"/>
          <w:szCs w:val="28"/>
        </w:rPr>
      </w:pPr>
    </w:p>
    <w:p w:rsidR="004139A6" w:rsidRPr="004139A6" w:rsidRDefault="004139A6" w:rsidP="004139A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4139A6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>Всероссийский семинар</w:t>
      </w:r>
      <w:r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«Формирование и оценка функциональной грамотности»</w:t>
      </w:r>
      <w:r w:rsidR="007B3DB8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(материалы для скачивания)</w:t>
      </w:r>
    </w:p>
    <w:p w:rsidR="004139A6" w:rsidRPr="004139A6" w:rsidRDefault="004139A6" w:rsidP="004139A6">
      <w:pPr>
        <w:shd w:val="clear" w:color="auto" w:fill="FFFFFF"/>
        <w:spacing w:after="0" w:line="240" w:lineRule="auto"/>
        <w:jc w:val="both"/>
        <w:outlineLvl w:val="0"/>
        <w:rPr>
          <w:rStyle w:val="Hyperlink"/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none"/>
          <w:lang w:eastAsia="ru-RU"/>
        </w:rPr>
      </w:pPr>
    </w:p>
    <w:p w:rsidR="004139A6" w:rsidRDefault="00FE5EBA" w:rsidP="00F67068">
      <w:pPr>
        <w:pStyle w:val="ListParagraph"/>
        <w:shd w:val="clear" w:color="auto" w:fill="FFFFFF"/>
        <w:spacing w:after="0" w:line="240" w:lineRule="auto"/>
        <w:ind w:left="-284" w:hanging="11"/>
        <w:jc w:val="both"/>
        <w:outlineLvl w:val="0"/>
        <w:rPr>
          <w:rStyle w:val="Hyperlink"/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none"/>
          <w:lang w:eastAsia="ru-RU"/>
        </w:rPr>
      </w:pPr>
      <w:hyperlink r:id="rId9" w:history="1">
        <w:r w:rsidR="004139A6" w:rsidRPr="00240B57">
          <w:rPr>
            <w:rStyle w:val="Hyperlink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https://iro86.ru/index.php/component/k2/item/18459-arkhiv-2021-goda-virtualnaya-metodicheskaya-ploshchadka-po-soprovozhdeniyu-razvitiya-funktsionalnoj-gramotnosti</w:t>
        </w:r>
      </w:hyperlink>
    </w:p>
    <w:p w:rsidR="004139A6" w:rsidRDefault="004139A6" w:rsidP="004139A6">
      <w:pPr>
        <w:pStyle w:val="ListParagraph"/>
        <w:shd w:val="clear" w:color="auto" w:fill="FFFFFF"/>
        <w:spacing w:after="0" w:line="240" w:lineRule="auto"/>
        <w:ind w:left="-284" w:hanging="11"/>
        <w:jc w:val="both"/>
        <w:outlineLvl w:val="0"/>
        <w:rPr>
          <w:rStyle w:val="Hyperlink"/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none"/>
          <w:lang w:eastAsia="ru-RU"/>
        </w:rPr>
      </w:pPr>
    </w:p>
    <w:p w:rsidR="004139A6" w:rsidRDefault="007B3DB8" w:rsidP="004139A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Style w:val="Hyperlink"/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none"/>
          <w:lang w:eastAsia="ru-RU"/>
        </w:rPr>
      </w:pPr>
      <w:r w:rsidRPr="007B3DB8">
        <w:rPr>
          <w:rStyle w:val="Hyperlink"/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none"/>
          <w:lang w:eastAsia="ru-RU"/>
        </w:rPr>
        <w:t>Формирование и оценка функциональной грамотности обучающихся</w:t>
      </w:r>
      <w:r w:rsidR="00F67068">
        <w:rPr>
          <w:rStyle w:val="Hyperlink"/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none"/>
          <w:lang w:eastAsia="ru-RU"/>
        </w:rPr>
        <w:t xml:space="preserve"> (запись совещания </w:t>
      </w:r>
      <w:r w:rsidR="00CD0CB0">
        <w:rPr>
          <w:rStyle w:val="Hyperlink"/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none"/>
          <w:lang w:eastAsia="ru-RU"/>
        </w:rPr>
        <w:t xml:space="preserve">и материалы </w:t>
      </w:r>
      <w:r w:rsidR="00F67068">
        <w:rPr>
          <w:rStyle w:val="Hyperlink"/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none"/>
          <w:lang w:eastAsia="ru-RU"/>
        </w:rPr>
        <w:t>участников для скачивания)</w:t>
      </w:r>
      <w:r w:rsidR="00CD50DD">
        <w:rPr>
          <w:rStyle w:val="Hyperlink"/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none"/>
          <w:lang w:eastAsia="ru-RU"/>
        </w:rPr>
        <w:t xml:space="preserve"> 22.11.2021</w:t>
      </w:r>
    </w:p>
    <w:p w:rsidR="007B3DB8" w:rsidRDefault="00FE5EBA" w:rsidP="00F67068">
      <w:pPr>
        <w:pStyle w:val="ListParagraph"/>
        <w:shd w:val="clear" w:color="auto" w:fill="FFFFFF"/>
        <w:spacing w:after="0" w:line="240" w:lineRule="auto"/>
        <w:ind w:left="-284"/>
        <w:jc w:val="both"/>
        <w:outlineLvl w:val="0"/>
        <w:rPr>
          <w:rStyle w:val="Hyperlink"/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none"/>
          <w:lang w:eastAsia="ru-RU"/>
        </w:rPr>
      </w:pPr>
      <w:hyperlink r:id="rId10" w:history="1">
        <w:r w:rsidR="00F67068" w:rsidRPr="00240B57">
          <w:rPr>
            <w:rStyle w:val="Hyperlink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https://iro86.ru/index.php/component/k2/item/18459-arkhiv-2021-goda-virtualnaya-metodicheskaya-ploshchadka-po-soprovozhdeniyu-razvitiya-funktsionalnoj-gramotnosti</w:t>
        </w:r>
      </w:hyperlink>
    </w:p>
    <w:p w:rsidR="00F67068" w:rsidRDefault="00F67068" w:rsidP="007B3DB8">
      <w:pPr>
        <w:pStyle w:val="ListParagraph"/>
        <w:shd w:val="clear" w:color="auto" w:fill="FFFFFF"/>
        <w:spacing w:after="0" w:line="240" w:lineRule="auto"/>
        <w:ind w:left="-284"/>
        <w:jc w:val="both"/>
        <w:outlineLvl w:val="0"/>
        <w:rPr>
          <w:rStyle w:val="Hyperlink"/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none"/>
          <w:lang w:eastAsia="ru-RU"/>
        </w:rPr>
      </w:pPr>
    </w:p>
    <w:p w:rsidR="00F67068" w:rsidRDefault="00F67068" w:rsidP="00F6706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Style w:val="Hyperlink"/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none"/>
          <w:lang w:eastAsia="ru-RU"/>
        </w:rPr>
      </w:pPr>
      <w:r w:rsidRPr="007B3DB8">
        <w:rPr>
          <w:rStyle w:val="Hyperlink"/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none"/>
          <w:lang w:eastAsia="ru-RU"/>
        </w:rPr>
        <w:t>Формирование и оценка функциональной грамотности обучающихся</w:t>
      </w:r>
      <w:r>
        <w:rPr>
          <w:rStyle w:val="Hyperlink"/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none"/>
          <w:lang w:eastAsia="ru-RU"/>
        </w:rPr>
        <w:t xml:space="preserve"> (запись совещания)</w:t>
      </w:r>
      <w:r w:rsidR="00CD50DD">
        <w:rPr>
          <w:rStyle w:val="Hyperlink"/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none"/>
          <w:lang w:eastAsia="ru-RU"/>
        </w:rPr>
        <w:t xml:space="preserve"> 25.11.2021</w:t>
      </w:r>
    </w:p>
    <w:p w:rsidR="00F67068" w:rsidRDefault="00F67068" w:rsidP="007B3DB8">
      <w:pPr>
        <w:pStyle w:val="ListParagraph"/>
        <w:shd w:val="clear" w:color="auto" w:fill="FFFFFF"/>
        <w:spacing w:after="0" w:line="240" w:lineRule="auto"/>
        <w:ind w:left="-284"/>
        <w:jc w:val="both"/>
        <w:outlineLvl w:val="0"/>
        <w:rPr>
          <w:rStyle w:val="Hyperlink"/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none"/>
          <w:lang w:eastAsia="ru-RU"/>
        </w:rPr>
      </w:pPr>
    </w:p>
    <w:p w:rsidR="006B724D" w:rsidRPr="00F67068" w:rsidRDefault="00F67068" w:rsidP="00F67068">
      <w:pPr>
        <w:ind w:left="-284"/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  <w:r w:rsidRPr="00F67068">
        <w:rPr>
          <w:rStyle w:val="Hyperlink"/>
          <w:rFonts w:ascii="Times New Roman" w:hAnsi="Times New Roman" w:cs="Times New Roman"/>
          <w:sz w:val="28"/>
          <w:szCs w:val="28"/>
        </w:rPr>
        <w:t>https://iro86.ru/index.php/component/k2/item/18459-arkhiv-2021-goda-virtualnaya-metodicheskaya-ploshchadka-po-soprovozhdeniyu-razvitiya-funktsionalnoj-gramotnosti</w:t>
      </w:r>
    </w:p>
    <w:p w:rsidR="00CD50DD" w:rsidRDefault="00CD50DD" w:rsidP="00CD50D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Style w:val="Hyperlink"/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none"/>
          <w:lang w:eastAsia="ru-RU"/>
        </w:rPr>
      </w:pPr>
      <w:r w:rsidRPr="007B3DB8">
        <w:rPr>
          <w:rStyle w:val="Hyperlink"/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none"/>
          <w:lang w:eastAsia="ru-RU"/>
        </w:rPr>
        <w:t>Формирование и оценка функциональной грамотности обучающихся</w:t>
      </w:r>
      <w:r>
        <w:rPr>
          <w:rStyle w:val="Hyperlink"/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none"/>
          <w:lang w:eastAsia="ru-RU"/>
        </w:rPr>
        <w:t xml:space="preserve"> (запись совещания и материалы</w:t>
      </w:r>
      <w:r w:rsidR="00CD0CB0">
        <w:rPr>
          <w:rStyle w:val="Hyperlink"/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none"/>
          <w:lang w:eastAsia="ru-RU"/>
        </w:rPr>
        <w:t xml:space="preserve"> </w:t>
      </w:r>
      <w:r>
        <w:rPr>
          <w:rStyle w:val="Hyperlink"/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none"/>
          <w:lang w:eastAsia="ru-RU"/>
        </w:rPr>
        <w:t>участников для скачивания) 29.11.2021</w:t>
      </w:r>
    </w:p>
    <w:p w:rsidR="00F67068" w:rsidRDefault="00F67068" w:rsidP="00CD50DD">
      <w:pPr>
        <w:pStyle w:val="ListParagraph"/>
        <w:jc w:val="both"/>
        <w:rPr>
          <w:rStyle w:val="Hyperlink"/>
        </w:rPr>
      </w:pPr>
    </w:p>
    <w:p w:rsidR="00CD50DD" w:rsidRDefault="00FE5EBA" w:rsidP="00CD50DD">
      <w:pPr>
        <w:pStyle w:val="ListParagraph"/>
        <w:ind w:left="-284"/>
        <w:rPr>
          <w:rStyle w:val="Hyperlink"/>
          <w:rFonts w:ascii="Times New Roman" w:hAnsi="Times New Roman" w:cs="Times New Roman"/>
          <w:sz w:val="28"/>
          <w:szCs w:val="28"/>
        </w:rPr>
      </w:pPr>
      <w:hyperlink r:id="rId11" w:history="1">
        <w:r w:rsidR="00CD50DD" w:rsidRPr="00240B57">
          <w:rPr>
            <w:rStyle w:val="Hyperlink"/>
            <w:rFonts w:ascii="Times New Roman" w:hAnsi="Times New Roman" w:cs="Times New Roman"/>
            <w:sz w:val="28"/>
            <w:szCs w:val="28"/>
          </w:rPr>
          <w:t>https://iro86.ru/index.php/component/k2/item/18459-arkhiv-2021-goda-virtualnaya-metodicheskaya-ploshchadka-po-soprovozhdeniyu-razvitiya-funktsionalnoj-gramotnosti</w:t>
        </w:r>
      </w:hyperlink>
    </w:p>
    <w:p w:rsidR="00CD50DD" w:rsidRDefault="00CD50DD" w:rsidP="00CD50DD">
      <w:pPr>
        <w:pStyle w:val="ListParagraph"/>
        <w:ind w:left="-284"/>
        <w:rPr>
          <w:rStyle w:val="Hyperlink"/>
          <w:rFonts w:ascii="Times New Roman" w:hAnsi="Times New Roman" w:cs="Times New Roman"/>
          <w:sz w:val="28"/>
          <w:szCs w:val="28"/>
        </w:rPr>
      </w:pPr>
    </w:p>
    <w:p w:rsidR="00CD50DD" w:rsidRPr="00CD50DD" w:rsidRDefault="00CD50DD" w:rsidP="00CD50D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Style w:val="Hyperlink"/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none"/>
          <w:lang w:eastAsia="ru-RU"/>
        </w:rPr>
      </w:pPr>
      <w:r w:rsidRPr="007B3DB8">
        <w:rPr>
          <w:rStyle w:val="Hyperlink"/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none"/>
          <w:lang w:eastAsia="ru-RU"/>
        </w:rPr>
        <w:t>Формирование и оценка функциональной грамотности обучающихся</w:t>
      </w:r>
      <w:r>
        <w:rPr>
          <w:rStyle w:val="Hyperlink"/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none"/>
          <w:lang w:eastAsia="ru-RU"/>
        </w:rPr>
        <w:t xml:space="preserve"> (</w:t>
      </w:r>
      <w:r w:rsidR="00CD0CB0">
        <w:rPr>
          <w:rStyle w:val="Hyperlink"/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none"/>
          <w:lang w:eastAsia="ru-RU"/>
        </w:rPr>
        <w:t xml:space="preserve">материалы </w:t>
      </w:r>
      <w:r>
        <w:rPr>
          <w:rStyle w:val="Hyperlink"/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none"/>
          <w:lang w:eastAsia="ru-RU"/>
        </w:rPr>
        <w:t>участников для скачивания) 11.02.2022</w:t>
      </w:r>
    </w:p>
    <w:p w:rsidR="004C48B2" w:rsidRDefault="004C48B2" w:rsidP="004C48B2">
      <w:pPr>
        <w:pStyle w:val="ListParagraph"/>
        <w:shd w:val="clear" w:color="auto" w:fill="FFFFFF"/>
        <w:spacing w:after="0" w:line="240" w:lineRule="auto"/>
        <w:ind w:left="0" w:firstLine="720"/>
        <w:jc w:val="both"/>
        <w:outlineLvl w:val="0"/>
        <w:rPr>
          <w:rStyle w:val="Hyperlink"/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none"/>
          <w:lang w:eastAsia="ru-RU"/>
        </w:rPr>
      </w:pPr>
    </w:p>
    <w:p w:rsidR="004C48B2" w:rsidRPr="004C48B2" w:rsidRDefault="004C48B2" w:rsidP="004C48B2">
      <w:pPr>
        <w:pStyle w:val="ListParagraph"/>
        <w:shd w:val="clear" w:color="auto" w:fill="FFFFFF"/>
        <w:spacing w:after="0" w:line="240" w:lineRule="auto"/>
        <w:ind w:left="0"/>
        <w:jc w:val="both"/>
        <w:outlineLvl w:val="0"/>
        <w:rPr>
          <w:rStyle w:val="Hyperlink"/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none"/>
          <w:lang w:eastAsia="ru-RU"/>
        </w:rPr>
      </w:pPr>
      <w:r w:rsidRPr="004C48B2">
        <w:rPr>
          <w:rStyle w:val="Hyperlink"/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none"/>
          <w:lang w:eastAsia="ru-RU"/>
        </w:rPr>
        <w:t>Эффективное управление процессом формирования и развития функциональной грамотности: теория и практика</w:t>
      </w:r>
    </w:p>
    <w:p w:rsidR="004C48B2" w:rsidRPr="004C48B2" w:rsidRDefault="004C48B2" w:rsidP="004C48B2">
      <w:pPr>
        <w:pStyle w:val="ListParagraph"/>
        <w:shd w:val="clear" w:color="auto" w:fill="FFFFFF"/>
        <w:spacing w:after="0" w:line="240" w:lineRule="auto"/>
        <w:ind w:left="0" w:firstLine="720"/>
        <w:jc w:val="both"/>
        <w:outlineLvl w:val="0"/>
        <w:rPr>
          <w:rStyle w:val="Hyperlink"/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none"/>
          <w:lang w:eastAsia="ru-RU"/>
        </w:rPr>
      </w:pPr>
    </w:p>
    <w:p w:rsidR="00CD50DD" w:rsidRDefault="004C48B2" w:rsidP="004C48B2">
      <w:pPr>
        <w:pStyle w:val="ListParagraph"/>
        <w:shd w:val="clear" w:color="auto" w:fill="FFFFFF"/>
        <w:spacing w:after="0" w:line="240" w:lineRule="auto"/>
        <w:ind w:left="0"/>
        <w:jc w:val="both"/>
        <w:outlineLvl w:val="0"/>
        <w:rPr>
          <w:rStyle w:val="Hyperlink"/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none"/>
          <w:lang w:eastAsia="ru-RU"/>
        </w:rPr>
      </w:pPr>
      <w:r>
        <w:rPr>
          <w:rStyle w:val="Hyperlink"/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none"/>
          <w:lang w:eastAsia="ru-RU"/>
        </w:rPr>
        <w:t xml:space="preserve">О </w:t>
      </w:r>
      <w:r w:rsidRPr="004C48B2">
        <w:rPr>
          <w:rStyle w:val="Hyperlink"/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none"/>
          <w:lang w:eastAsia="ru-RU"/>
        </w:rPr>
        <w:t>ре</w:t>
      </w:r>
      <w:r>
        <w:rPr>
          <w:rStyle w:val="Hyperlink"/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none"/>
          <w:lang w:eastAsia="ru-RU"/>
        </w:rPr>
        <w:t>а</w:t>
      </w:r>
      <w:r w:rsidRPr="004C48B2">
        <w:rPr>
          <w:rStyle w:val="Hyperlink"/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none"/>
          <w:lang w:eastAsia="ru-RU"/>
        </w:rPr>
        <w:t>лизации регионального плана мероприятий ("дорожной карты"), направленных на формирование и оценку функциональной грамотности обучающихся общеобразовательных организаций Ханты-Мансийского автономного округа - Югры на 2022 год</w:t>
      </w:r>
    </w:p>
    <w:p w:rsidR="004C48B2" w:rsidRDefault="004C48B2">
      <w:pPr>
        <w:rPr>
          <w:rStyle w:val="Hyperlink"/>
          <w:rFonts w:ascii="Times New Roman" w:hAnsi="Times New Roman" w:cs="Times New Roman"/>
          <w:sz w:val="28"/>
          <w:szCs w:val="28"/>
        </w:rPr>
      </w:pPr>
    </w:p>
    <w:p w:rsidR="00F67068" w:rsidRDefault="00FE5EBA">
      <w:pPr>
        <w:rPr>
          <w:rStyle w:val="Hyperlink"/>
          <w:rFonts w:ascii="Times New Roman" w:hAnsi="Times New Roman" w:cs="Times New Roman"/>
          <w:sz w:val="28"/>
          <w:szCs w:val="28"/>
        </w:rPr>
      </w:pPr>
      <w:hyperlink r:id="rId12" w:history="1">
        <w:r w:rsidR="00CD50DD" w:rsidRPr="00240B57">
          <w:rPr>
            <w:rStyle w:val="Hyperlink"/>
            <w:rFonts w:ascii="Times New Roman" w:hAnsi="Times New Roman" w:cs="Times New Roman"/>
            <w:sz w:val="28"/>
            <w:szCs w:val="28"/>
          </w:rPr>
          <w:t>https://iro86.ru/index.php/component/k2/item/18460-metodicheskoe-soveshchanie-formirovanie-i-otsenka-funktsionalnoj-gramotnosti-obuchayushchikhsya-11-02-2022-g</w:t>
        </w:r>
      </w:hyperlink>
    </w:p>
    <w:p w:rsidR="00CD0CB0" w:rsidRPr="004C48B2" w:rsidRDefault="00CD0CB0" w:rsidP="00CD0CB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Style w:val="Hyperlink"/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none"/>
          <w:lang w:eastAsia="ru-RU"/>
        </w:rPr>
      </w:pPr>
      <w:r w:rsidRPr="007B3DB8">
        <w:rPr>
          <w:rStyle w:val="Hyperlink"/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none"/>
          <w:lang w:eastAsia="ru-RU"/>
        </w:rPr>
        <w:t>Формирование и оценка функциональной грамотности обучающихся</w:t>
      </w:r>
      <w:r>
        <w:rPr>
          <w:rStyle w:val="Hyperlink"/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none"/>
          <w:lang w:eastAsia="ru-RU"/>
        </w:rPr>
        <w:t xml:space="preserve"> (материалы участников для скачивания) 18.02.2022</w:t>
      </w:r>
    </w:p>
    <w:p w:rsidR="004C48B2" w:rsidRDefault="004C48B2" w:rsidP="004C48B2">
      <w:pPr>
        <w:pStyle w:val="ListParagraph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48B2" w:rsidRPr="004C48B2" w:rsidRDefault="00FE5EBA" w:rsidP="004C48B2">
      <w:pPr>
        <w:pStyle w:val="ListParagraph"/>
        <w:shd w:val="clear" w:color="auto" w:fill="FFFFFF"/>
        <w:spacing w:after="0" w:line="240" w:lineRule="auto"/>
        <w:ind w:left="0"/>
        <w:jc w:val="both"/>
        <w:outlineLvl w:val="0"/>
        <w:rPr>
          <w:rStyle w:val="Hyperlink"/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u w:val="none"/>
          <w:lang w:eastAsia="ru-RU"/>
        </w:rPr>
      </w:pPr>
      <w:hyperlink r:id="rId13" w:tgtFrame="_blank" w:history="1">
        <w:r w:rsidR="004C48B2" w:rsidRPr="004C48B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Организационные подходы к формированию и оценке функциональной грамотности обучающихся в общеобразовательных учреждениях города Сургута</w:t>
        </w:r>
      </w:hyperlink>
    </w:p>
    <w:p w:rsidR="00CD0CB0" w:rsidRDefault="00CD0CB0" w:rsidP="00CD0CB0">
      <w:pPr>
        <w:pStyle w:val="ListParagraph"/>
        <w:ind w:left="0"/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</w:p>
    <w:p w:rsidR="00CD50DD" w:rsidRDefault="00FE5EBA" w:rsidP="00CD0CB0">
      <w:pPr>
        <w:pStyle w:val="ListParagraph"/>
        <w:ind w:left="0"/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  <w:hyperlink r:id="rId14" w:history="1">
        <w:r w:rsidR="00CD0CB0" w:rsidRPr="00240B57">
          <w:rPr>
            <w:rStyle w:val="Hyperlink"/>
            <w:rFonts w:ascii="Times New Roman" w:hAnsi="Times New Roman" w:cs="Times New Roman"/>
            <w:sz w:val="28"/>
            <w:szCs w:val="28"/>
          </w:rPr>
          <w:t>https://iro86.ru/index.php/meropriyatiya/soveshchaniya/1527-metodicheskoe-soveshchanie-formirovanie-i-otsenka-funktsionalnoj-gramotnosti-obuchayushchikhsya-18-fevralya-2022-goda</w:t>
        </w:r>
      </w:hyperlink>
    </w:p>
    <w:p w:rsidR="00CD0CB0" w:rsidRDefault="00CD0CB0" w:rsidP="00CD0CB0">
      <w:pPr>
        <w:pStyle w:val="ListParagraph"/>
        <w:ind w:left="0"/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</w:p>
    <w:p w:rsidR="00CD0CB0" w:rsidRPr="00CD50DD" w:rsidRDefault="00CD0CB0" w:rsidP="00CD0CB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Style w:val="Hyperlink"/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none"/>
          <w:lang w:eastAsia="ru-RU"/>
        </w:rPr>
      </w:pPr>
      <w:r w:rsidRPr="007B3DB8">
        <w:rPr>
          <w:rStyle w:val="Hyperlink"/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none"/>
          <w:lang w:eastAsia="ru-RU"/>
        </w:rPr>
        <w:lastRenderedPageBreak/>
        <w:t>Формирование и оценка функциональной грамотности обучающихся</w:t>
      </w:r>
      <w:r>
        <w:rPr>
          <w:rStyle w:val="Hyperlink"/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none"/>
          <w:lang w:eastAsia="ru-RU"/>
        </w:rPr>
        <w:t xml:space="preserve"> (запись совещания и материалы участников для скачивания) 25.02.2022</w:t>
      </w:r>
    </w:p>
    <w:p w:rsidR="00CD0CB0" w:rsidRDefault="00CD0CB0" w:rsidP="00CD0CB0">
      <w:pPr>
        <w:pStyle w:val="ListParagraph"/>
        <w:rPr>
          <w:rStyle w:val="Hyperlink"/>
          <w:rFonts w:ascii="Times New Roman" w:hAnsi="Times New Roman" w:cs="Times New Roman"/>
          <w:b/>
          <w:sz w:val="28"/>
          <w:szCs w:val="28"/>
          <w:u w:val="none"/>
        </w:rPr>
      </w:pPr>
    </w:p>
    <w:p w:rsidR="00CD0CB0" w:rsidRDefault="00CD0CB0" w:rsidP="00CD0CB0">
      <w:pPr>
        <w:pStyle w:val="ListParagraph"/>
        <w:ind w:left="0" w:firstLine="720"/>
        <w:rPr>
          <w:rStyle w:val="Hyperlink"/>
          <w:rFonts w:ascii="Times New Roman" w:hAnsi="Times New Roman" w:cs="Times New Roman"/>
          <w:sz w:val="28"/>
          <w:szCs w:val="28"/>
        </w:rPr>
      </w:pPr>
      <w:r w:rsidRPr="00CD0CB0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Онлайн трансляция: </w:t>
      </w:r>
      <w:hyperlink r:id="rId15" w:history="1">
        <w:r w:rsidRPr="00240B57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https://www.youtube.com/channel/UCpmpL6us3l8s8-bvqhfR5XA?view_as=subscriber</w:t>
        </w:r>
      </w:hyperlink>
    </w:p>
    <w:p w:rsidR="00CD0CB0" w:rsidRDefault="00CD0CB0" w:rsidP="00CD0CB0">
      <w:pPr>
        <w:pStyle w:val="ListParagraph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D0CB0" w:rsidRDefault="00CD0CB0" w:rsidP="00CD0CB0">
      <w:pPr>
        <w:pStyle w:val="ListParagraph"/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CD0CB0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>Материалы участников:</w:t>
      </w:r>
    </w:p>
    <w:p w:rsidR="004C48B2" w:rsidRPr="004C48B2" w:rsidRDefault="00FE5EBA" w:rsidP="00103CD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gtFrame="_blank" w:history="1">
        <w:r w:rsidR="004C48B2" w:rsidRPr="004C48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Формирование читательской грамотности при изучении курса «Окружающий мир» у младших школьников (1 класс)</w:t>
        </w:r>
      </w:hyperlink>
    </w:p>
    <w:p w:rsidR="004C48B2" w:rsidRPr="004C48B2" w:rsidRDefault="00FE5EBA" w:rsidP="00103CD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gtFrame="_blank" w:history="1">
        <w:r w:rsidR="004C48B2" w:rsidRPr="004C48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Формирование функциональной грамотности младших школьников посредством развития креативного мышления</w:t>
        </w:r>
      </w:hyperlink>
    </w:p>
    <w:p w:rsidR="004C48B2" w:rsidRPr="004C48B2" w:rsidRDefault="00FE5EBA" w:rsidP="00103CD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tgtFrame="_blank" w:history="1">
        <w:r w:rsidR="004C48B2" w:rsidRPr="004C48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</w:t>
        </w:r>
        <w:r w:rsidR="00103C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r w:rsidR="004C48B2" w:rsidRPr="004C48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мирование математической (фина</w:t>
        </w:r>
        <w:r w:rsidR="00103C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  <w:r w:rsidR="004C48B2" w:rsidRPr="004C48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совой) грамотности обучающихся при подготовке к основному государственному экзамену по математике</w:t>
        </w:r>
      </w:hyperlink>
    </w:p>
    <w:p w:rsidR="004C48B2" w:rsidRPr="004C48B2" w:rsidRDefault="00FE5EBA" w:rsidP="00103CD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gtFrame="_blank" w:history="1">
        <w:r w:rsidR="004C48B2" w:rsidRPr="004C48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Формирование глобальных компетенций на уроках английского языка и при подготовке к ЕГЭ</w:t>
        </w:r>
      </w:hyperlink>
    </w:p>
    <w:p w:rsidR="004C48B2" w:rsidRPr="00CD0CB0" w:rsidRDefault="004C48B2" w:rsidP="00CD0CB0">
      <w:pPr>
        <w:pStyle w:val="ListParagraph"/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CD0CB0" w:rsidRDefault="00FE5EBA" w:rsidP="00CD0CB0">
      <w:pPr>
        <w:pStyle w:val="ListParagraph"/>
        <w:ind w:left="0"/>
        <w:rPr>
          <w:rStyle w:val="Hyperlink"/>
          <w:rFonts w:ascii="Times New Roman" w:hAnsi="Times New Roman" w:cs="Times New Roman"/>
          <w:sz w:val="28"/>
          <w:szCs w:val="28"/>
        </w:rPr>
      </w:pPr>
      <w:hyperlink r:id="rId20" w:history="1">
        <w:r w:rsidR="00CD0CB0" w:rsidRPr="00240B57">
          <w:rPr>
            <w:rStyle w:val="Hyperlink"/>
            <w:rFonts w:ascii="Times New Roman" w:hAnsi="Times New Roman" w:cs="Times New Roman"/>
            <w:sz w:val="28"/>
            <w:szCs w:val="28"/>
          </w:rPr>
          <w:t>https://iro86.ru/index.php/meropriyatiya/soveshchaniya/1529-metodicheskoe-soveshchanie-formirovanie-i-otsenka-funktsionalnoj-gramotnosti-obuchayushchikhsya-25-fevralya-2022-goda/8020-materialy-uchastnikov</w:t>
        </w:r>
      </w:hyperlink>
    </w:p>
    <w:p w:rsidR="00CD0CB0" w:rsidRDefault="00CD0CB0" w:rsidP="00CD0CB0">
      <w:pPr>
        <w:pStyle w:val="ListParagraph"/>
        <w:rPr>
          <w:rStyle w:val="Hyperlink"/>
          <w:rFonts w:ascii="Times New Roman" w:hAnsi="Times New Roman" w:cs="Times New Roman"/>
          <w:sz w:val="28"/>
          <w:szCs w:val="28"/>
        </w:rPr>
      </w:pPr>
    </w:p>
    <w:p w:rsidR="00CC3356" w:rsidRPr="00CD50DD" w:rsidRDefault="00CC3356" w:rsidP="00CC33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Style w:val="Hyperlink"/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none"/>
          <w:lang w:eastAsia="ru-RU"/>
        </w:rPr>
      </w:pPr>
      <w:r w:rsidRPr="007B3DB8">
        <w:rPr>
          <w:rStyle w:val="Hyperlink"/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none"/>
          <w:lang w:eastAsia="ru-RU"/>
        </w:rPr>
        <w:t>Формирование и оценка функциональной грамотности обучающихся</w:t>
      </w:r>
      <w:r>
        <w:rPr>
          <w:rStyle w:val="Hyperlink"/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none"/>
          <w:lang w:eastAsia="ru-RU"/>
        </w:rPr>
        <w:t xml:space="preserve"> (запись совещания и материалы участников для скачивания)</w:t>
      </w:r>
      <w:r w:rsidR="004C48B2">
        <w:rPr>
          <w:rStyle w:val="Hyperlink"/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none"/>
          <w:lang w:eastAsia="ru-RU"/>
        </w:rPr>
        <w:t xml:space="preserve"> 04.03</w:t>
      </w:r>
      <w:r>
        <w:rPr>
          <w:rStyle w:val="Hyperlink"/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none"/>
          <w:lang w:eastAsia="ru-RU"/>
        </w:rPr>
        <w:t>.2022</w:t>
      </w:r>
    </w:p>
    <w:p w:rsidR="00103CDF" w:rsidRDefault="00103CDF" w:rsidP="00CC3356">
      <w:pPr>
        <w:pStyle w:val="ListParagraph"/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CD50DD" w:rsidRDefault="00103CDF" w:rsidP="00103CDF">
      <w:pPr>
        <w:pStyle w:val="ListParagraph"/>
        <w:ind w:left="0"/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  <w:r w:rsidRPr="00CD0CB0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>Онлайн трансляция:</w:t>
      </w:r>
      <w:r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hyperlink r:id="rId21" w:history="1">
        <w:r w:rsidRPr="00240B57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https://www.youtube.com/channel/UCpmpL6us3l8s8-bvqhfR5XA?view_as=subscriber</w:t>
        </w:r>
      </w:hyperlink>
    </w:p>
    <w:p w:rsidR="00103CDF" w:rsidRDefault="00103CDF" w:rsidP="00103CDF">
      <w:pPr>
        <w:pStyle w:val="ListParagraph"/>
        <w:ind w:hanging="720"/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103CDF" w:rsidRDefault="00103CDF" w:rsidP="00103CDF">
      <w:pPr>
        <w:pStyle w:val="ListParagraph"/>
        <w:ind w:hanging="720"/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CD0CB0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>Материалы участников:</w:t>
      </w:r>
    </w:p>
    <w:p w:rsidR="00103CDF" w:rsidRPr="00103CDF" w:rsidRDefault="00FE5EBA" w:rsidP="00103CDF">
      <w:pPr>
        <w:pStyle w:val="ListParagraph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2" w:tgtFrame="_blank" w:history="1">
        <w:r w:rsidR="00103CDF" w:rsidRPr="00103C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Читательская грамотность как важнейший компонент функциональной грамотности (презентация)</w:t>
        </w:r>
      </w:hyperlink>
    </w:p>
    <w:p w:rsidR="00103CDF" w:rsidRPr="00103CDF" w:rsidRDefault="00FE5EBA" w:rsidP="00103CD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tgtFrame="_blank" w:history="1">
        <w:r w:rsidR="00103CDF" w:rsidRPr="00103C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Читательская грамотность как важнейший компонент функциональной грамотности</w:t>
        </w:r>
      </w:hyperlink>
    </w:p>
    <w:p w:rsidR="00103CDF" w:rsidRPr="00103CDF" w:rsidRDefault="00FE5EBA" w:rsidP="00103CD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tgtFrame="_blank" w:history="1">
        <w:r w:rsidR="00103CDF" w:rsidRPr="00103C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Формирование функциональной грамотности на уроках математики в ЛГ МАОУ «Гимназия №6»</w:t>
        </w:r>
      </w:hyperlink>
    </w:p>
    <w:p w:rsidR="00103CDF" w:rsidRPr="00103CDF" w:rsidRDefault="00FE5EBA" w:rsidP="00103CD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tgtFrame="_blank" w:history="1">
        <w:r w:rsidR="00103CDF" w:rsidRPr="00103C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Формирование функциональной грамотности на уроках математики</w:t>
        </w:r>
      </w:hyperlink>
    </w:p>
    <w:p w:rsidR="00103CDF" w:rsidRPr="00103CDF" w:rsidRDefault="00FE5EBA" w:rsidP="00103CD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tgtFrame="_blank" w:history="1">
        <w:r w:rsidR="00103CDF" w:rsidRPr="00103C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Формирование читательской грамотности на уроках и во внеурочное время</w:t>
        </w:r>
      </w:hyperlink>
    </w:p>
    <w:p w:rsidR="00103CDF" w:rsidRPr="00103CDF" w:rsidRDefault="00FE5EBA" w:rsidP="00103CD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tgtFrame="_blank" w:history="1">
        <w:r w:rsidR="00103CDF" w:rsidRPr="00103C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Формирование естественнонаучной грамотности на уроках физики как одно из требований ФГОС 3 поколения (презентация)</w:t>
        </w:r>
      </w:hyperlink>
    </w:p>
    <w:p w:rsidR="00103CDF" w:rsidRPr="00103CDF" w:rsidRDefault="00FE5EBA" w:rsidP="00103CD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tgtFrame="_blank" w:history="1">
        <w:r w:rsidR="00103CDF" w:rsidRPr="00103C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Формирование естественнонаучной грамотности на уроках физики как одно из требований ФГОС 3 поколения</w:t>
        </w:r>
      </w:hyperlink>
    </w:p>
    <w:p w:rsidR="00103CDF" w:rsidRPr="00103CDF" w:rsidRDefault="00FE5EBA" w:rsidP="00103CD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tgtFrame="_blank" w:history="1">
        <w:r w:rsidR="00103CDF" w:rsidRPr="00103C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реализации регионального плана мероприятий («дорожной карты»), направленных на формирование и оценку функциональной грамотности обучающихся общеобразовательных организаций Ханты-Мансийского автономного округа – Югры на 2022 год</w:t>
        </w:r>
      </w:hyperlink>
    </w:p>
    <w:p w:rsidR="00103CDF" w:rsidRPr="005A42C1" w:rsidRDefault="00103CDF" w:rsidP="00103CD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Style w:val="Hyperlink"/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none"/>
          <w:lang w:eastAsia="ru-RU"/>
        </w:rPr>
      </w:pPr>
      <w:r w:rsidRPr="007B3DB8">
        <w:rPr>
          <w:rStyle w:val="Hyperlink"/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none"/>
          <w:lang w:eastAsia="ru-RU"/>
        </w:rPr>
        <w:t>Формирование и оценка функциональной грамотности обучающихся</w:t>
      </w:r>
      <w:r>
        <w:rPr>
          <w:rStyle w:val="Hyperlink"/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none"/>
          <w:lang w:eastAsia="ru-RU"/>
        </w:rPr>
        <w:t xml:space="preserve"> (материалы участников для скачивания)</w:t>
      </w:r>
      <w:r w:rsidR="005A42C1">
        <w:rPr>
          <w:rStyle w:val="Hyperlink"/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none"/>
          <w:lang w:eastAsia="ru-RU"/>
        </w:rPr>
        <w:t xml:space="preserve"> 11</w:t>
      </w:r>
      <w:r>
        <w:rPr>
          <w:rStyle w:val="Hyperlink"/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none"/>
          <w:lang w:eastAsia="ru-RU"/>
        </w:rPr>
        <w:t>.03.2022</w:t>
      </w:r>
    </w:p>
    <w:p w:rsidR="00D01A50" w:rsidRDefault="00D01A50" w:rsidP="005A42C1">
      <w:pPr>
        <w:pStyle w:val="ListParagraph"/>
        <w:shd w:val="clear" w:color="auto" w:fill="FFFFFF"/>
        <w:spacing w:after="0" w:line="240" w:lineRule="auto"/>
        <w:ind w:left="0"/>
        <w:jc w:val="both"/>
        <w:outlineLvl w:val="0"/>
        <w:rPr>
          <w:rStyle w:val="Hyperlink"/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none"/>
          <w:lang w:eastAsia="ru-RU"/>
        </w:rPr>
      </w:pPr>
    </w:p>
    <w:p w:rsidR="005A42C1" w:rsidRPr="005A42C1" w:rsidRDefault="005A42C1" w:rsidP="005A42C1">
      <w:pPr>
        <w:pStyle w:val="ListParagraph"/>
        <w:shd w:val="clear" w:color="auto" w:fill="FFFFFF"/>
        <w:spacing w:after="0" w:line="240" w:lineRule="auto"/>
        <w:ind w:left="0"/>
        <w:jc w:val="both"/>
        <w:outlineLvl w:val="0"/>
        <w:rPr>
          <w:rStyle w:val="Hyperlink"/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none"/>
          <w:lang w:eastAsia="ru-RU"/>
        </w:rPr>
      </w:pPr>
      <w:r w:rsidRPr="005A42C1">
        <w:rPr>
          <w:rStyle w:val="Hyperlink"/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none"/>
          <w:lang w:eastAsia="ru-RU"/>
        </w:rPr>
        <w:t>Развитие функциональной грамотности на уроках математики (из опыта работы), Гусейнова Р. А.</w:t>
      </w:r>
    </w:p>
    <w:p w:rsidR="005A42C1" w:rsidRPr="005A42C1" w:rsidRDefault="005A42C1" w:rsidP="005A42C1">
      <w:pPr>
        <w:pStyle w:val="ListParagraph"/>
        <w:shd w:val="clear" w:color="auto" w:fill="FFFFFF"/>
        <w:spacing w:after="0" w:line="240" w:lineRule="auto"/>
        <w:ind w:left="0"/>
        <w:jc w:val="both"/>
        <w:outlineLvl w:val="0"/>
        <w:rPr>
          <w:rStyle w:val="Hyperlink"/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none"/>
          <w:lang w:eastAsia="ru-RU"/>
        </w:rPr>
      </w:pPr>
    </w:p>
    <w:p w:rsidR="005A42C1" w:rsidRPr="005A42C1" w:rsidRDefault="005A42C1" w:rsidP="005A42C1">
      <w:pPr>
        <w:pStyle w:val="ListParagraph"/>
        <w:shd w:val="clear" w:color="auto" w:fill="FFFFFF"/>
        <w:spacing w:after="0" w:line="240" w:lineRule="auto"/>
        <w:ind w:left="0"/>
        <w:jc w:val="both"/>
        <w:outlineLvl w:val="0"/>
        <w:rPr>
          <w:rStyle w:val="Hyperlink"/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none"/>
          <w:lang w:eastAsia="ru-RU"/>
        </w:rPr>
      </w:pPr>
      <w:r w:rsidRPr="005A42C1">
        <w:rPr>
          <w:rStyle w:val="Hyperlink"/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none"/>
          <w:lang w:eastAsia="ru-RU"/>
        </w:rPr>
        <w:t>Развитие функциональной грамотности на уроках математики (из опыта работы), Гусейнова Р. А.</w:t>
      </w:r>
    </w:p>
    <w:p w:rsidR="005A42C1" w:rsidRPr="005A42C1" w:rsidRDefault="005A42C1" w:rsidP="005A42C1">
      <w:pPr>
        <w:pStyle w:val="ListParagraph"/>
        <w:shd w:val="clear" w:color="auto" w:fill="FFFFFF"/>
        <w:spacing w:after="0" w:line="240" w:lineRule="auto"/>
        <w:ind w:left="0"/>
        <w:jc w:val="both"/>
        <w:outlineLvl w:val="0"/>
        <w:rPr>
          <w:rStyle w:val="Hyperlink"/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none"/>
          <w:lang w:eastAsia="ru-RU"/>
        </w:rPr>
      </w:pPr>
    </w:p>
    <w:p w:rsidR="005A42C1" w:rsidRPr="005A42C1" w:rsidRDefault="005A42C1" w:rsidP="005A42C1">
      <w:pPr>
        <w:pStyle w:val="ListParagraph"/>
        <w:shd w:val="clear" w:color="auto" w:fill="FFFFFF"/>
        <w:spacing w:after="0" w:line="240" w:lineRule="auto"/>
        <w:ind w:left="0"/>
        <w:jc w:val="both"/>
        <w:outlineLvl w:val="0"/>
        <w:rPr>
          <w:rStyle w:val="Hyperlink"/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none"/>
          <w:lang w:eastAsia="ru-RU"/>
        </w:rPr>
      </w:pPr>
      <w:r w:rsidRPr="005A42C1">
        <w:rPr>
          <w:rStyle w:val="Hyperlink"/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none"/>
          <w:lang w:eastAsia="ru-RU"/>
        </w:rPr>
        <w:t>Формирование функциональной грамотности на уроках русского языка и литературы (из опыта работы)</w:t>
      </w:r>
    </w:p>
    <w:p w:rsidR="005A42C1" w:rsidRPr="005A42C1" w:rsidRDefault="005A42C1" w:rsidP="005A42C1">
      <w:pPr>
        <w:pStyle w:val="ListParagraph"/>
        <w:shd w:val="clear" w:color="auto" w:fill="FFFFFF"/>
        <w:spacing w:after="0" w:line="240" w:lineRule="auto"/>
        <w:ind w:left="0"/>
        <w:jc w:val="both"/>
        <w:outlineLvl w:val="0"/>
        <w:rPr>
          <w:rStyle w:val="Hyperlink"/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none"/>
          <w:lang w:eastAsia="ru-RU"/>
        </w:rPr>
      </w:pPr>
    </w:p>
    <w:p w:rsidR="005A42C1" w:rsidRPr="005A42C1" w:rsidRDefault="005A42C1" w:rsidP="005A42C1">
      <w:pPr>
        <w:pStyle w:val="ListParagraph"/>
        <w:shd w:val="clear" w:color="auto" w:fill="FFFFFF"/>
        <w:spacing w:after="0" w:line="240" w:lineRule="auto"/>
        <w:ind w:left="0"/>
        <w:jc w:val="both"/>
        <w:outlineLvl w:val="0"/>
        <w:rPr>
          <w:rStyle w:val="Hyperlink"/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none"/>
          <w:lang w:eastAsia="ru-RU"/>
        </w:rPr>
      </w:pPr>
      <w:r w:rsidRPr="005A42C1">
        <w:rPr>
          <w:rStyle w:val="Hyperlink"/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none"/>
          <w:lang w:eastAsia="ru-RU"/>
        </w:rPr>
        <w:t>Формирование функциональной грамотности на уроках русского языка и литературы (из опыта работы), Александрова Е. В.</w:t>
      </w:r>
    </w:p>
    <w:p w:rsidR="005A42C1" w:rsidRPr="005A42C1" w:rsidRDefault="005A42C1" w:rsidP="005A42C1">
      <w:pPr>
        <w:pStyle w:val="ListParagraph"/>
        <w:shd w:val="clear" w:color="auto" w:fill="FFFFFF"/>
        <w:spacing w:after="0" w:line="240" w:lineRule="auto"/>
        <w:ind w:left="0"/>
        <w:jc w:val="both"/>
        <w:outlineLvl w:val="0"/>
        <w:rPr>
          <w:rStyle w:val="Hyperlink"/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none"/>
          <w:lang w:eastAsia="ru-RU"/>
        </w:rPr>
      </w:pPr>
    </w:p>
    <w:p w:rsidR="005A42C1" w:rsidRDefault="005A42C1" w:rsidP="005A42C1">
      <w:pPr>
        <w:pStyle w:val="ListParagraph"/>
        <w:shd w:val="clear" w:color="auto" w:fill="FFFFFF"/>
        <w:spacing w:after="0" w:line="240" w:lineRule="auto"/>
        <w:ind w:left="0"/>
        <w:jc w:val="both"/>
        <w:outlineLvl w:val="0"/>
        <w:rPr>
          <w:rStyle w:val="Hyperlink"/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none"/>
          <w:lang w:eastAsia="ru-RU"/>
        </w:rPr>
      </w:pPr>
      <w:r w:rsidRPr="005A42C1">
        <w:rPr>
          <w:rStyle w:val="Hyperlink"/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none"/>
          <w:lang w:eastAsia="ru-RU"/>
        </w:rPr>
        <w:t>Формирование финансовой грамотности как инструмент развития математических способностей младших школьников, Бернацкая А. В.</w:t>
      </w:r>
    </w:p>
    <w:p w:rsidR="005A42C1" w:rsidRDefault="005A42C1" w:rsidP="005A42C1">
      <w:pPr>
        <w:pStyle w:val="ListParagraph"/>
        <w:shd w:val="clear" w:color="auto" w:fill="FFFFFF"/>
        <w:spacing w:after="0" w:line="240" w:lineRule="auto"/>
        <w:ind w:left="0"/>
        <w:jc w:val="both"/>
        <w:outlineLvl w:val="0"/>
        <w:rPr>
          <w:rStyle w:val="Hyperlink"/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none"/>
          <w:lang w:eastAsia="ru-RU"/>
        </w:rPr>
      </w:pPr>
    </w:p>
    <w:p w:rsidR="005A42C1" w:rsidRDefault="00FE5EBA" w:rsidP="005A42C1">
      <w:pPr>
        <w:pStyle w:val="ListParagraph"/>
        <w:shd w:val="clear" w:color="auto" w:fill="FFFFFF"/>
        <w:spacing w:after="0" w:line="240" w:lineRule="auto"/>
        <w:ind w:left="0"/>
        <w:jc w:val="both"/>
        <w:outlineLvl w:val="0"/>
        <w:rPr>
          <w:rStyle w:val="Hyperlink"/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none"/>
          <w:lang w:eastAsia="ru-RU"/>
        </w:rPr>
      </w:pPr>
      <w:hyperlink r:id="rId30" w:history="1">
        <w:r w:rsidR="005A42C1" w:rsidRPr="00240B57">
          <w:rPr>
            <w:rStyle w:val="Hyperlink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https://iro86.ru/index.php/meropriyatiya/soveshchaniya/1534-metodicheskoe-soveshchanie-formirovanie-i-otsenka-funktsionalnoj-gramotnosti-obuchayushchikhsya-11-marta-2022-goda/8065-materialy-uchastnikov</w:t>
        </w:r>
      </w:hyperlink>
    </w:p>
    <w:p w:rsidR="005A42C1" w:rsidRDefault="005A42C1" w:rsidP="005A42C1">
      <w:pPr>
        <w:pStyle w:val="ListParagraph"/>
        <w:shd w:val="clear" w:color="auto" w:fill="FFFFFF"/>
        <w:spacing w:after="0" w:line="240" w:lineRule="auto"/>
        <w:ind w:left="0"/>
        <w:jc w:val="both"/>
        <w:outlineLvl w:val="0"/>
        <w:rPr>
          <w:rStyle w:val="Hyperlink"/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none"/>
          <w:lang w:eastAsia="ru-RU"/>
        </w:rPr>
      </w:pPr>
    </w:p>
    <w:p w:rsidR="005A42C1" w:rsidRDefault="005A42C1" w:rsidP="005A42C1">
      <w:pPr>
        <w:pStyle w:val="ListParagraph"/>
        <w:shd w:val="clear" w:color="auto" w:fill="FFFFFF"/>
        <w:spacing w:after="0" w:line="240" w:lineRule="auto"/>
        <w:ind w:left="0"/>
        <w:jc w:val="both"/>
        <w:outlineLvl w:val="0"/>
        <w:rPr>
          <w:rStyle w:val="Hyperlink"/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none"/>
          <w:lang w:eastAsia="ru-RU"/>
        </w:rPr>
      </w:pPr>
    </w:p>
    <w:p w:rsidR="005A42C1" w:rsidRPr="00D01A50" w:rsidRDefault="005A42C1" w:rsidP="005A42C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Style w:val="Hyperlink"/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none"/>
          <w:lang w:eastAsia="ru-RU"/>
        </w:rPr>
      </w:pPr>
      <w:r w:rsidRPr="007B3DB8">
        <w:rPr>
          <w:rStyle w:val="Hyperlink"/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none"/>
          <w:lang w:eastAsia="ru-RU"/>
        </w:rPr>
        <w:t>Формирование и оценка функциональной грамотности обучающихся</w:t>
      </w:r>
      <w:r>
        <w:rPr>
          <w:rStyle w:val="Hyperlink"/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none"/>
          <w:lang w:eastAsia="ru-RU"/>
        </w:rPr>
        <w:t xml:space="preserve"> (материалы участников для скачивания) 18.03.2022</w:t>
      </w:r>
    </w:p>
    <w:p w:rsidR="00D01A50" w:rsidRPr="00D01A50" w:rsidRDefault="00D01A50" w:rsidP="00D01A50">
      <w:pPr>
        <w:shd w:val="clear" w:color="auto" w:fill="FFFFFF"/>
        <w:spacing w:after="0" w:line="240" w:lineRule="auto"/>
        <w:jc w:val="both"/>
        <w:outlineLvl w:val="0"/>
        <w:rPr>
          <w:rStyle w:val="Hyperlink"/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none"/>
          <w:lang w:eastAsia="ru-RU"/>
        </w:rPr>
      </w:pPr>
    </w:p>
    <w:p w:rsidR="005A42C1" w:rsidRDefault="005A42C1" w:rsidP="005A42C1">
      <w:pPr>
        <w:pStyle w:val="ListParagraph"/>
        <w:shd w:val="clear" w:color="auto" w:fill="FFFFFF"/>
        <w:spacing w:after="0" w:line="240" w:lineRule="auto"/>
        <w:ind w:left="0"/>
        <w:jc w:val="both"/>
        <w:outlineLvl w:val="0"/>
        <w:rPr>
          <w:rStyle w:val="Hyperlink"/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none"/>
          <w:lang w:eastAsia="ru-RU"/>
        </w:rPr>
      </w:pPr>
    </w:p>
    <w:p w:rsidR="00D01A50" w:rsidRPr="00D01A50" w:rsidRDefault="00FE5EBA" w:rsidP="00D01A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tgtFrame="_blank" w:history="1">
        <w:r w:rsidR="00D01A50" w:rsidRPr="00E160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«Точка роста» как ресурс формирования функциональной грамотности обучающихся (доклад)</w:t>
        </w:r>
      </w:hyperlink>
    </w:p>
    <w:p w:rsidR="00D01A50" w:rsidRPr="00D01A50" w:rsidRDefault="00FE5EBA" w:rsidP="00D01A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tgtFrame="_blank" w:history="1">
        <w:r w:rsidR="00D01A50" w:rsidRPr="00E160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Организация процесса формирования функциональной грамотности в условиях реализации ФГОС</w:t>
        </w:r>
      </w:hyperlink>
    </w:p>
    <w:p w:rsidR="00D01A50" w:rsidRPr="00D01A50" w:rsidRDefault="00FE5EBA" w:rsidP="00D01A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" w:tgtFrame="_blank" w:history="1">
        <w:r w:rsidR="00D01A50" w:rsidRPr="00E160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Механизмы внедрения финансовой грамотности в ООП, Гужева Н.В.</w:t>
        </w:r>
      </w:hyperlink>
    </w:p>
    <w:p w:rsidR="00D01A50" w:rsidRPr="00D01A50" w:rsidRDefault="00FE5EBA" w:rsidP="00D01A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tgtFrame="_blank" w:history="1">
        <w:r w:rsidR="00D01A50" w:rsidRPr="00E160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Роль Центра «Точка роста» в формировании креативного мышления, Ефименко Н. В.</w:t>
        </w:r>
      </w:hyperlink>
    </w:p>
    <w:p w:rsidR="00D01A50" w:rsidRPr="00D01A50" w:rsidRDefault="00FE5EBA" w:rsidP="00D01A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" w:tgtFrame="_blank" w:history="1">
        <w:r w:rsidR="00D01A50" w:rsidRPr="00E160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Формирование естественно-научной грамотности на базе Центра «Точка роста», Рыбакова Т. В.</w:t>
        </w:r>
      </w:hyperlink>
    </w:p>
    <w:p w:rsidR="00D01A50" w:rsidRPr="00D01A50" w:rsidRDefault="00FE5EBA" w:rsidP="00D01A50">
      <w:pPr>
        <w:shd w:val="clear" w:color="auto" w:fill="FFFFFF"/>
        <w:spacing w:after="150" w:line="240" w:lineRule="auto"/>
        <w:jc w:val="both"/>
        <w:rPr>
          <w:rFonts w:ascii="Ubuntu" w:eastAsia="Times New Roman" w:hAnsi="Ubuntu" w:cs="Times New Roman"/>
          <w:sz w:val="28"/>
          <w:szCs w:val="28"/>
          <w:lang w:eastAsia="ru-RU"/>
        </w:rPr>
      </w:pPr>
      <w:hyperlink r:id="rId36" w:tgtFrame="_blank" w:history="1">
        <w:r w:rsidR="00D01A50" w:rsidRPr="00E160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Формирование функциональной грамотности на занятиях по робототехнике, Каморко Д. М.</w:t>
        </w:r>
      </w:hyperlink>
    </w:p>
    <w:p w:rsidR="005A42C1" w:rsidRDefault="00FE5EBA" w:rsidP="005A42C1">
      <w:pPr>
        <w:pStyle w:val="ListParagraph"/>
        <w:shd w:val="clear" w:color="auto" w:fill="FFFFFF"/>
        <w:spacing w:after="0" w:line="240" w:lineRule="auto"/>
        <w:ind w:left="0"/>
        <w:jc w:val="both"/>
        <w:outlineLvl w:val="0"/>
        <w:rPr>
          <w:rStyle w:val="Hyperlink"/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none"/>
          <w:lang w:eastAsia="ru-RU"/>
        </w:rPr>
      </w:pPr>
      <w:hyperlink r:id="rId37" w:history="1">
        <w:r w:rsidR="00D01A50" w:rsidRPr="00240B57">
          <w:rPr>
            <w:rStyle w:val="Hyperlink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https://iro86.ru/index.php/meropriyatiya/soveshchaniya/1537-metodicheskoe-soveshchanie-formirovanie-i-otsenka-funktsionalnoj-gramotnosti-obuchayushchikhsya-18-03-2022-g/8094-materialy-uchastnikov</w:t>
        </w:r>
      </w:hyperlink>
    </w:p>
    <w:p w:rsidR="00D01A50" w:rsidRDefault="00D01A50" w:rsidP="005A42C1">
      <w:pPr>
        <w:pStyle w:val="ListParagraph"/>
        <w:shd w:val="clear" w:color="auto" w:fill="FFFFFF"/>
        <w:spacing w:after="0" w:line="240" w:lineRule="auto"/>
        <w:ind w:left="0"/>
        <w:jc w:val="both"/>
        <w:outlineLvl w:val="0"/>
        <w:rPr>
          <w:rStyle w:val="Hyperlink"/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none"/>
          <w:lang w:eastAsia="ru-RU"/>
        </w:rPr>
      </w:pPr>
    </w:p>
    <w:p w:rsidR="00D01A50" w:rsidRPr="00D01A50" w:rsidRDefault="00D01A50" w:rsidP="00D01A5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Style w:val="Hyperlink"/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none"/>
          <w:lang w:eastAsia="ru-RU"/>
        </w:rPr>
      </w:pPr>
      <w:r w:rsidRPr="007B3DB8">
        <w:rPr>
          <w:rStyle w:val="Hyperlink"/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none"/>
          <w:lang w:eastAsia="ru-RU"/>
        </w:rPr>
        <w:t>Формирование и оценка функциональной грамотности обучающихся</w:t>
      </w:r>
      <w:r>
        <w:rPr>
          <w:rStyle w:val="Hyperlink"/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none"/>
          <w:lang w:eastAsia="ru-RU"/>
        </w:rPr>
        <w:t xml:space="preserve"> (запись совещания и материалы участников для скачивания) 25.03.2022</w:t>
      </w:r>
    </w:p>
    <w:p w:rsidR="00D01A50" w:rsidRDefault="00D01A50" w:rsidP="005A42C1">
      <w:pPr>
        <w:pStyle w:val="ListParagraph"/>
        <w:shd w:val="clear" w:color="auto" w:fill="FFFFFF"/>
        <w:spacing w:after="0" w:line="240" w:lineRule="auto"/>
        <w:ind w:left="0"/>
        <w:jc w:val="both"/>
        <w:outlineLvl w:val="0"/>
        <w:rPr>
          <w:rStyle w:val="Hyperlink"/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none"/>
          <w:lang w:eastAsia="ru-RU"/>
        </w:rPr>
      </w:pPr>
    </w:p>
    <w:p w:rsidR="00D01A50" w:rsidRDefault="00D01A50" w:rsidP="005A42C1">
      <w:pPr>
        <w:pStyle w:val="ListParagraph"/>
        <w:shd w:val="clear" w:color="auto" w:fill="FFFFFF"/>
        <w:spacing w:after="0" w:line="240" w:lineRule="auto"/>
        <w:ind w:left="0"/>
        <w:jc w:val="both"/>
        <w:outlineLvl w:val="0"/>
        <w:rPr>
          <w:rStyle w:val="Hyperlink"/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none"/>
          <w:lang w:eastAsia="ru-RU"/>
        </w:rPr>
      </w:pPr>
    </w:p>
    <w:p w:rsidR="00D01A50" w:rsidRDefault="00D01A50" w:rsidP="005A42C1">
      <w:pPr>
        <w:pStyle w:val="ListParagraph"/>
        <w:shd w:val="clear" w:color="auto" w:fill="FFFFFF"/>
        <w:spacing w:after="0" w:line="240" w:lineRule="auto"/>
        <w:ind w:left="0"/>
        <w:jc w:val="both"/>
        <w:outlineLvl w:val="0"/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CD0CB0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>Онлайн трансляция:</w:t>
      </w:r>
    </w:p>
    <w:p w:rsidR="00CD50DD" w:rsidRDefault="00FE5EBA" w:rsidP="00103CDF">
      <w:pPr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  <w:hyperlink r:id="rId38" w:history="1">
        <w:r w:rsidR="007038B5" w:rsidRPr="00240B57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https://www.youtube.com/watch?v=6htjSzCvrfM</w:t>
        </w:r>
      </w:hyperlink>
    </w:p>
    <w:p w:rsidR="007038B5" w:rsidRPr="007038B5" w:rsidRDefault="007038B5" w:rsidP="00103CDF">
      <w:pPr>
        <w:jc w:val="both"/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7038B5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>Материалы участников</w:t>
      </w:r>
      <w:r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>:</w:t>
      </w:r>
    </w:p>
    <w:p w:rsidR="007038B5" w:rsidRPr="007038B5" w:rsidRDefault="00FE5EBA" w:rsidP="007038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9" w:tgtFrame="_blank" w:history="1">
        <w:r w:rsidR="007038B5" w:rsidRPr="007C59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Формирование естественнонаучной грамотности обучающихся на уроках химии</w:t>
        </w:r>
      </w:hyperlink>
    </w:p>
    <w:p w:rsidR="007038B5" w:rsidRPr="007038B5" w:rsidRDefault="00FE5EBA" w:rsidP="007038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0" w:tgtFrame="_blank" w:history="1">
        <w:r w:rsidR="007038B5" w:rsidRPr="007C59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Формирование функциональная грамотности на уроках математики</w:t>
        </w:r>
      </w:hyperlink>
    </w:p>
    <w:p w:rsidR="007038B5" w:rsidRPr="007038B5" w:rsidRDefault="00FE5EBA" w:rsidP="007038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" w:tgtFrame="_blank" w:history="1">
        <w:r w:rsidR="007038B5" w:rsidRPr="007C59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Формирование читательской грамотности обучающихся 1-х классов</w:t>
        </w:r>
      </w:hyperlink>
    </w:p>
    <w:p w:rsidR="007038B5" w:rsidRPr="007038B5" w:rsidRDefault="00FE5EBA" w:rsidP="007038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2" w:tgtFrame="_blank" w:history="1">
        <w:r w:rsidR="007038B5" w:rsidRPr="007C59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Читательская грамотность как одно из условий формирования предметных компетенций</w:t>
        </w:r>
      </w:hyperlink>
    </w:p>
    <w:p w:rsidR="007038B5" w:rsidRDefault="007038B5" w:rsidP="00103CDF">
      <w:pPr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  <w:r w:rsidRPr="007038B5">
        <w:rPr>
          <w:rStyle w:val="Hyperlink"/>
          <w:rFonts w:ascii="Times New Roman" w:hAnsi="Times New Roman" w:cs="Times New Roman"/>
          <w:sz w:val="28"/>
          <w:szCs w:val="28"/>
        </w:rPr>
        <w:t>https://iro86.ru/index.php/meropriyatiya/soveshchaniya/1540-metodicheskoe-soveshchanie-formirovanie-i-otsenka-funktsionalnoj-gramotnosti-obuchayushchikhsya-25-marta-2022-goda/8117-materialy-uchastnikov</w:t>
      </w:r>
    </w:p>
    <w:p w:rsidR="00574447" w:rsidRPr="00574447" w:rsidRDefault="00574447" w:rsidP="0057444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Style w:val="Hyperlink"/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none"/>
          <w:lang w:eastAsia="ru-RU"/>
        </w:rPr>
      </w:pPr>
      <w:r w:rsidRPr="007B3DB8">
        <w:rPr>
          <w:rStyle w:val="Hyperlink"/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none"/>
          <w:lang w:eastAsia="ru-RU"/>
        </w:rPr>
        <w:t>Формирование и оценка функциональной грамотности обучающихся</w:t>
      </w:r>
      <w:r>
        <w:rPr>
          <w:rStyle w:val="Hyperlink"/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none"/>
          <w:lang w:eastAsia="ru-RU"/>
        </w:rPr>
        <w:t xml:space="preserve"> (материалы участников для скачивания) 01.04.2022</w:t>
      </w:r>
    </w:p>
    <w:p w:rsidR="00574447" w:rsidRDefault="00574447" w:rsidP="00574447">
      <w:pPr>
        <w:shd w:val="clear" w:color="auto" w:fill="FFFFFF"/>
        <w:spacing w:after="0" w:line="240" w:lineRule="auto"/>
        <w:jc w:val="both"/>
        <w:outlineLvl w:val="0"/>
        <w:rPr>
          <w:rStyle w:val="Hyperlink"/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none"/>
          <w:lang w:eastAsia="ru-RU"/>
        </w:rPr>
      </w:pPr>
    </w:p>
    <w:p w:rsidR="00574447" w:rsidRDefault="00574447" w:rsidP="00574447">
      <w:pPr>
        <w:shd w:val="clear" w:color="auto" w:fill="FFFFFF"/>
        <w:spacing w:after="0" w:line="240" w:lineRule="auto"/>
        <w:jc w:val="both"/>
        <w:outlineLvl w:val="0"/>
        <w:rPr>
          <w:rStyle w:val="Hyperlink"/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none"/>
          <w:lang w:eastAsia="ru-RU"/>
        </w:rPr>
      </w:pPr>
      <w:r w:rsidRPr="00574447">
        <w:rPr>
          <w:rStyle w:val="Hyperlink"/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none"/>
          <w:lang w:eastAsia="ru-RU"/>
        </w:rPr>
        <w:t>Возможности современного урока географии в формировании функциональной грамотности обучающихся</w:t>
      </w:r>
    </w:p>
    <w:p w:rsidR="00574447" w:rsidRPr="00574447" w:rsidRDefault="00574447" w:rsidP="00574447">
      <w:pPr>
        <w:shd w:val="clear" w:color="auto" w:fill="FFFFFF"/>
        <w:spacing w:after="0" w:line="240" w:lineRule="auto"/>
        <w:jc w:val="both"/>
        <w:outlineLvl w:val="0"/>
        <w:rPr>
          <w:rStyle w:val="Hyperlink"/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none"/>
          <w:lang w:eastAsia="ru-RU"/>
        </w:rPr>
      </w:pPr>
    </w:p>
    <w:p w:rsidR="00574447" w:rsidRDefault="00574447" w:rsidP="00574447">
      <w:pPr>
        <w:shd w:val="clear" w:color="auto" w:fill="FFFFFF"/>
        <w:spacing w:after="0" w:line="240" w:lineRule="auto"/>
        <w:jc w:val="both"/>
        <w:outlineLvl w:val="0"/>
        <w:rPr>
          <w:rStyle w:val="Hyperlink"/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none"/>
          <w:lang w:eastAsia="ru-RU"/>
        </w:rPr>
      </w:pPr>
      <w:r w:rsidRPr="00574447">
        <w:rPr>
          <w:rStyle w:val="Hyperlink"/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none"/>
          <w:lang w:eastAsia="ru-RU"/>
        </w:rPr>
        <w:t>О результатах мониторинга по использованию банка заданий по оценке функциональной грамотности образовательными организациями Ханты-Мансийского автономного округа - Югры в 2021-2022 учебном году (второе полугодие)</w:t>
      </w:r>
    </w:p>
    <w:p w:rsidR="00574447" w:rsidRPr="00574447" w:rsidRDefault="00574447" w:rsidP="00574447">
      <w:pPr>
        <w:shd w:val="clear" w:color="auto" w:fill="FFFFFF"/>
        <w:spacing w:after="0" w:line="240" w:lineRule="auto"/>
        <w:jc w:val="both"/>
        <w:outlineLvl w:val="0"/>
        <w:rPr>
          <w:rStyle w:val="Hyperlink"/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none"/>
          <w:lang w:eastAsia="ru-RU"/>
        </w:rPr>
      </w:pPr>
    </w:p>
    <w:p w:rsidR="00574447" w:rsidRDefault="00574447" w:rsidP="00574447">
      <w:pPr>
        <w:shd w:val="clear" w:color="auto" w:fill="FFFFFF"/>
        <w:spacing w:after="0" w:line="240" w:lineRule="auto"/>
        <w:jc w:val="both"/>
        <w:outlineLvl w:val="0"/>
        <w:rPr>
          <w:rStyle w:val="Hyperlink"/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none"/>
          <w:lang w:eastAsia="ru-RU"/>
        </w:rPr>
      </w:pPr>
      <w:r w:rsidRPr="00574447">
        <w:rPr>
          <w:rStyle w:val="Hyperlink"/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none"/>
          <w:lang w:eastAsia="ru-RU"/>
        </w:rPr>
        <w:t>Практика формирования функциональной грамотности на уроках английского языка</w:t>
      </w:r>
    </w:p>
    <w:p w:rsidR="00574447" w:rsidRDefault="00574447" w:rsidP="00574447">
      <w:pPr>
        <w:shd w:val="clear" w:color="auto" w:fill="FFFFFF"/>
        <w:spacing w:after="0" w:line="240" w:lineRule="auto"/>
        <w:jc w:val="both"/>
        <w:outlineLvl w:val="0"/>
        <w:rPr>
          <w:rStyle w:val="Hyperlink"/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none"/>
          <w:lang w:eastAsia="ru-RU"/>
        </w:rPr>
      </w:pPr>
    </w:p>
    <w:p w:rsidR="00574447" w:rsidRDefault="00574447" w:rsidP="00574447">
      <w:pPr>
        <w:shd w:val="clear" w:color="auto" w:fill="FFFFFF"/>
        <w:spacing w:after="0" w:line="240" w:lineRule="auto"/>
        <w:jc w:val="both"/>
        <w:outlineLvl w:val="0"/>
        <w:rPr>
          <w:rStyle w:val="Hyperlink"/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none"/>
          <w:lang w:eastAsia="ru-RU"/>
        </w:rPr>
      </w:pPr>
      <w:r w:rsidRPr="00574447">
        <w:rPr>
          <w:rStyle w:val="Hyperlink"/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none"/>
          <w:lang w:eastAsia="ru-RU"/>
        </w:rPr>
        <w:lastRenderedPageBreak/>
        <w:t>Формирование функциональной грамотности на уроках истории и обществознания</w:t>
      </w:r>
    </w:p>
    <w:p w:rsidR="00574447" w:rsidRPr="00574447" w:rsidRDefault="00574447" w:rsidP="00574447">
      <w:pPr>
        <w:shd w:val="clear" w:color="auto" w:fill="FFFFFF"/>
        <w:spacing w:after="0" w:line="240" w:lineRule="auto"/>
        <w:jc w:val="both"/>
        <w:outlineLvl w:val="0"/>
        <w:rPr>
          <w:rStyle w:val="Hyperlink"/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none"/>
          <w:lang w:eastAsia="ru-RU"/>
        </w:rPr>
      </w:pPr>
    </w:p>
    <w:p w:rsidR="00574447" w:rsidRPr="00574447" w:rsidRDefault="00574447" w:rsidP="00574447">
      <w:pPr>
        <w:shd w:val="clear" w:color="auto" w:fill="FFFFFF"/>
        <w:spacing w:after="0" w:line="240" w:lineRule="auto"/>
        <w:jc w:val="both"/>
        <w:outlineLvl w:val="0"/>
        <w:rPr>
          <w:rStyle w:val="Hyperlink"/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none"/>
          <w:lang w:eastAsia="ru-RU"/>
        </w:rPr>
      </w:pPr>
      <w:r w:rsidRPr="00574447">
        <w:rPr>
          <w:rStyle w:val="Hyperlink"/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none"/>
          <w:lang w:eastAsia="ru-RU"/>
        </w:rPr>
        <w:t>Функциональная грамотность как направление развития математического образования</w:t>
      </w:r>
    </w:p>
    <w:p w:rsidR="007038B5" w:rsidRDefault="007038B5" w:rsidP="00103CDF">
      <w:pPr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</w:p>
    <w:p w:rsidR="007038B5" w:rsidRDefault="00B52623" w:rsidP="00103CDF">
      <w:pPr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  <w:hyperlink r:id="rId43" w:history="1">
        <w:r w:rsidRPr="00EB1ED9">
          <w:rPr>
            <w:rStyle w:val="Hyperlink"/>
            <w:rFonts w:ascii="Times New Roman" w:hAnsi="Times New Roman" w:cs="Times New Roman"/>
            <w:sz w:val="28"/>
            <w:szCs w:val="28"/>
          </w:rPr>
          <w:t>https://iro86.ru/index.php/meropriyatiya/so</w:t>
        </w:r>
        <w:r w:rsidRPr="00EB1ED9">
          <w:rPr>
            <w:rStyle w:val="Hyperlink"/>
            <w:rFonts w:ascii="Times New Roman" w:hAnsi="Times New Roman" w:cs="Times New Roman"/>
            <w:sz w:val="28"/>
            <w:szCs w:val="28"/>
          </w:rPr>
          <w:t>v</w:t>
        </w:r>
        <w:r w:rsidRPr="00EB1ED9">
          <w:rPr>
            <w:rStyle w:val="Hyperlink"/>
            <w:rFonts w:ascii="Times New Roman" w:hAnsi="Times New Roman" w:cs="Times New Roman"/>
            <w:sz w:val="28"/>
            <w:szCs w:val="28"/>
          </w:rPr>
          <w:t>eshchaniya/1542-metodicheskoe-soveshchanie-formirovanie-i-otsenka-funktsionalnoj-gramotnosti-obuchayushchikhsya-01-aprelya-2022-goda/8145-materialy-uchastnikov</w:t>
        </w:r>
      </w:hyperlink>
    </w:p>
    <w:p w:rsidR="00B52623" w:rsidRDefault="00B52623" w:rsidP="00103CDF">
      <w:pPr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</w:p>
    <w:p w:rsidR="00F76685" w:rsidRDefault="00F76685" w:rsidP="00F76685">
      <w:pPr>
        <w:jc w:val="center"/>
        <w:rPr>
          <w:rStyle w:val="Hyperlink"/>
          <w:rFonts w:ascii="Times New Roman" w:hAnsi="Times New Roman" w:cs="Times New Roman"/>
          <w:b/>
          <w:sz w:val="28"/>
          <w:szCs w:val="28"/>
          <w:u w:val="none"/>
        </w:rPr>
      </w:pPr>
    </w:p>
    <w:p w:rsidR="007038B5" w:rsidRPr="00F76685" w:rsidRDefault="00F76685" w:rsidP="00F76685">
      <w:pPr>
        <w:jc w:val="center"/>
        <w:rPr>
          <w:rStyle w:val="Hyperlink"/>
          <w:rFonts w:ascii="Times New Roman" w:hAnsi="Times New Roman" w:cs="Times New Roman"/>
          <w:b/>
          <w:sz w:val="28"/>
          <w:szCs w:val="28"/>
          <w:u w:val="none"/>
        </w:rPr>
      </w:pPr>
      <w:r w:rsidRPr="00F76685">
        <w:rPr>
          <w:rStyle w:val="Hyperlink"/>
          <w:rFonts w:ascii="Times New Roman" w:hAnsi="Times New Roman" w:cs="Times New Roman"/>
          <w:b/>
          <w:sz w:val="28"/>
          <w:szCs w:val="28"/>
          <w:u w:val="none"/>
        </w:rPr>
        <w:t>ПОЛЕЗНЫЕ ССЫЛКИ</w:t>
      </w:r>
    </w:p>
    <w:p w:rsidR="007038B5" w:rsidRDefault="00B52623" w:rsidP="00103CDF">
      <w:pPr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  <w:hyperlink r:id="rId44" w:history="1">
        <w:r w:rsidRPr="00EB1ED9">
          <w:rPr>
            <w:rStyle w:val="Hyperlink"/>
            <w:rFonts w:ascii="Times New Roman" w:hAnsi="Times New Roman" w:cs="Times New Roman"/>
            <w:sz w:val="28"/>
            <w:szCs w:val="28"/>
          </w:rPr>
          <w:t>https://iro86.ru/index.php/2015-</w:t>
        </w:r>
        <w:bookmarkStart w:id="0" w:name="_GoBack"/>
        <w:bookmarkEnd w:id="0"/>
        <w:r w:rsidRPr="00EB1ED9">
          <w:rPr>
            <w:rStyle w:val="Hyperlink"/>
            <w:rFonts w:ascii="Times New Roman" w:hAnsi="Times New Roman" w:cs="Times New Roman"/>
            <w:sz w:val="28"/>
            <w:szCs w:val="28"/>
          </w:rPr>
          <w:t>0</w:t>
        </w:r>
        <w:r w:rsidRPr="00EB1ED9">
          <w:rPr>
            <w:rStyle w:val="Hyperlink"/>
            <w:rFonts w:ascii="Times New Roman" w:hAnsi="Times New Roman" w:cs="Times New Roman"/>
            <w:sz w:val="28"/>
            <w:szCs w:val="28"/>
          </w:rPr>
          <w:t>4-23-09-26-58/1456-funktsionalnaya-gramotnost/7735-poleznye-ssylki-2</w:t>
        </w:r>
      </w:hyperlink>
    </w:p>
    <w:p w:rsidR="00B52623" w:rsidRDefault="00B52623" w:rsidP="00103CDF">
      <w:pPr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</w:p>
    <w:p w:rsidR="007038B5" w:rsidRPr="00CD50DD" w:rsidRDefault="007038B5" w:rsidP="00103CDF">
      <w:pPr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</w:p>
    <w:p w:rsidR="003918A7" w:rsidRPr="003918A7" w:rsidRDefault="003918A7" w:rsidP="003918A7">
      <w:pPr>
        <w:jc w:val="center"/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3918A7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>ВЕБИНАРЫ АКАДЕМИИ ПРОСВЕЩЕНИЯ РОССИИ</w:t>
      </w:r>
    </w:p>
    <w:p w:rsidR="003918A7" w:rsidRPr="00E16065" w:rsidRDefault="00FE5EBA">
      <w:pPr>
        <w:rPr>
          <w:rStyle w:val="Hyperlink"/>
          <w:rFonts w:ascii="Times New Roman" w:hAnsi="Times New Roman" w:cs="Times New Roman"/>
          <w:sz w:val="28"/>
          <w:szCs w:val="28"/>
        </w:rPr>
      </w:pPr>
      <w:hyperlink r:id="rId45" w:history="1">
        <w:r w:rsidR="003918A7" w:rsidRPr="00E16065">
          <w:rPr>
            <w:rStyle w:val="Hyperlink"/>
            <w:rFonts w:ascii="Times New Roman" w:hAnsi="Times New Roman" w:cs="Times New Roman"/>
            <w:sz w:val="28"/>
            <w:szCs w:val="28"/>
          </w:rPr>
          <w:t>https://apkpro.ru/fmc/vebinary/</w:t>
        </w:r>
      </w:hyperlink>
    </w:p>
    <w:p w:rsidR="003918A7" w:rsidRPr="003918A7" w:rsidRDefault="003918A7" w:rsidP="003918A7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2222D"/>
          <w:sz w:val="28"/>
          <w:szCs w:val="28"/>
          <w:lang w:eastAsia="ru-RU"/>
        </w:rPr>
      </w:pPr>
      <w:r w:rsidRPr="003918A7">
        <w:rPr>
          <w:rFonts w:ascii="Times New Roman" w:eastAsia="Times New Roman" w:hAnsi="Times New Roman" w:cs="Times New Roman"/>
          <w:b/>
          <w:bCs/>
          <w:color w:val="12222D"/>
          <w:sz w:val="28"/>
          <w:szCs w:val="28"/>
          <w:lang w:eastAsia="ru-RU"/>
        </w:rPr>
        <w:t>«ИНТЕГРАЦИЯ МАТЕМАТИЧЕСКОЙ ГРАМОТНОСТИ В СИСТЕМУ ШКОЛЬНОЙ МАТЕМАТИЧЕСКОЙ ПОДГОТОВКИ»</w:t>
      </w:r>
    </w:p>
    <w:p w:rsidR="003918A7" w:rsidRPr="003918A7" w:rsidRDefault="003918A7" w:rsidP="003918A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222D"/>
          <w:sz w:val="28"/>
          <w:szCs w:val="28"/>
          <w:lang w:eastAsia="ru-RU"/>
        </w:rPr>
      </w:pPr>
      <w:r w:rsidRPr="003918A7">
        <w:rPr>
          <w:rFonts w:ascii="Times New Roman" w:eastAsia="Times New Roman" w:hAnsi="Times New Roman" w:cs="Times New Roman"/>
          <w:color w:val="12222D"/>
          <w:sz w:val="28"/>
          <w:szCs w:val="28"/>
          <w:lang w:eastAsia="ru-RU"/>
        </w:rPr>
        <w:t>В ходе вебинара были рассмотрены следующие вопросы: реализация прикладной направленности школьного курса математики, формирование математической грамотности в процессе изучения алгебры, геометрии, теории вероятности и статистики, разобраны примеры заданий и</w:t>
      </w:r>
      <w:r>
        <w:rPr>
          <w:rFonts w:ascii="Times New Roman" w:eastAsia="Times New Roman" w:hAnsi="Times New Roman" w:cs="Times New Roman"/>
          <w:color w:val="12222D"/>
          <w:sz w:val="28"/>
          <w:szCs w:val="28"/>
          <w:lang w:eastAsia="ru-RU"/>
        </w:rPr>
        <w:t xml:space="preserve"> даны методические рекомендации</w:t>
      </w:r>
    </w:p>
    <w:p w:rsidR="003918A7" w:rsidRPr="003918A7" w:rsidRDefault="003918A7" w:rsidP="003918A7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2222D"/>
          <w:sz w:val="28"/>
          <w:szCs w:val="28"/>
          <w:lang w:eastAsia="ru-RU"/>
        </w:rPr>
      </w:pPr>
      <w:r w:rsidRPr="003918A7">
        <w:rPr>
          <w:rFonts w:ascii="Times New Roman" w:eastAsia="Times New Roman" w:hAnsi="Times New Roman" w:cs="Times New Roman"/>
          <w:b/>
          <w:bCs/>
          <w:color w:val="12222D"/>
          <w:sz w:val="28"/>
          <w:szCs w:val="28"/>
          <w:lang w:eastAsia="ru-RU"/>
        </w:rPr>
        <w:t>«ОТ ЧИТАТЕЛЬСКОЙ ГРАМОТНОСТИ К ОСНОВНОМУ ГОСУДАРСТВЕННОМУ ЭКЗАМЕНУ»</w:t>
      </w:r>
    </w:p>
    <w:p w:rsidR="003918A7" w:rsidRPr="003918A7" w:rsidRDefault="003918A7" w:rsidP="003918A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222D"/>
          <w:sz w:val="28"/>
          <w:szCs w:val="28"/>
          <w:lang w:eastAsia="ru-RU"/>
        </w:rPr>
      </w:pPr>
      <w:r w:rsidRPr="003918A7">
        <w:rPr>
          <w:rFonts w:ascii="Times New Roman" w:eastAsia="Times New Roman" w:hAnsi="Times New Roman" w:cs="Times New Roman"/>
          <w:color w:val="12222D"/>
          <w:sz w:val="28"/>
          <w:szCs w:val="28"/>
          <w:lang w:eastAsia="ru-RU"/>
        </w:rPr>
        <w:t>В ходе вебинара были рассмотрены следующие вопросы: модель читательской грамотности; возможности урока и внеурочной деятельности для проектирования подготовки обучающихся к читательской грамотности; содержание заданий по читательской грамотности; типология заданий; характер основных ошибок российских школьников, выявленных в ходе выполнения заданий входной диагностики по читательской грамотности; работа с учебником – основной учебно-научной книгой на уроке – в ходе формирования читательской грамотности</w:t>
      </w:r>
    </w:p>
    <w:p w:rsidR="003918A7" w:rsidRPr="003918A7" w:rsidRDefault="003918A7" w:rsidP="003918A7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2222D"/>
          <w:sz w:val="28"/>
          <w:szCs w:val="28"/>
          <w:lang w:eastAsia="ru-RU"/>
        </w:rPr>
      </w:pPr>
      <w:r w:rsidRPr="003918A7">
        <w:rPr>
          <w:rFonts w:ascii="Times New Roman" w:eastAsia="Times New Roman" w:hAnsi="Times New Roman" w:cs="Times New Roman"/>
          <w:b/>
          <w:bCs/>
          <w:color w:val="12222D"/>
          <w:sz w:val="28"/>
          <w:szCs w:val="28"/>
          <w:lang w:eastAsia="ru-RU"/>
        </w:rPr>
        <w:lastRenderedPageBreak/>
        <w:t>ВЕБИНАР «ЧИТАТЕЛЬСКАЯ ГРАМОТНОСТЬ:</w:t>
      </w:r>
      <w:r>
        <w:rPr>
          <w:rFonts w:ascii="Times New Roman" w:eastAsia="Times New Roman" w:hAnsi="Times New Roman" w:cs="Times New Roman"/>
          <w:b/>
          <w:bCs/>
          <w:color w:val="12222D"/>
          <w:sz w:val="28"/>
          <w:szCs w:val="28"/>
          <w:lang w:eastAsia="ru-RU"/>
        </w:rPr>
        <w:t xml:space="preserve"> </w:t>
      </w:r>
      <w:r w:rsidRPr="003918A7">
        <w:rPr>
          <w:rFonts w:ascii="Times New Roman" w:eastAsia="Times New Roman" w:hAnsi="Times New Roman" w:cs="Times New Roman"/>
          <w:b/>
          <w:bCs/>
          <w:color w:val="12222D"/>
          <w:sz w:val="28"/>
          <w:szCs w:val="28"/>
          <w:lang w:eastAsia="ru-RU"/>
        </w:rPr>
        <w:t>ОТ УРОКА К ВНЕУРОЧНОЙ ДЕЯТЕЛЬНОСТИ»</w:t>
      </w:r>
    </w:p>
    <w:p w:rsidR="003918A7" w:rsidRPr="003918A7" w:rsidRDefault="003918A7" w:rsidP="003918A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222D"/>
          <w:sz w:val="28"/>
          <w:szCs w:val="28"/>
          <w:lang w:eastAsia="ru-RU"/>
        </w:rPr>
      </w:pPr>
      <w:r w:rsidRPr="003918A7">
        <w:rPr>
          <w:rFonts w:ascii="Times New Roman" w:eastAsia="Times New Roman" w:hAnsi="Times New Roman" w:cs="Times New Roman"/>
          <w:color w:val="12222D"/>
          <w:sz w:val="28"/>
          <w:szCs w:val="28"/>
          <w:lang w:eastAsia="ru-RU"/>
        </w:rPr>
        <w:t>В ходе вебинара были рассмотрены следующие вопросы: модель читательской грамотности в рамках международного исследования функциональной грамотности; возможности урока и внеурочной деятельности для проектирования подготовки обучающихся к читательской грамотности; содержание заданий по читательской грамотности; типология заданий; характер основных ошибок российских школьников, выявленных в ходе выполнения входной диагностики по читательс</w:t>
      </w:r>
      <w:r w:rsidR="007C5932">
        <w:rPr>
          <w:rFonts w:ascii="Times New Roman" w:eastAsia="Times New Roman" w:hAnsi="Times New Roman" w:cs="Times New Roman"/>
          <w:color w:val="12222D"/>
          <w:sz w:val="28"/>
          <w:szCs w:val="28"/>
          <w:lang w:eastAsia="ru-RU"/>
        </w:rPr>
        <w:t xml:space="preserve">кой грамотности, возможные пути </w:t>
      </w:r>
      <w:r w:rsidRPr="003918A7">
        <w:rPr>
          <w:rFonts w:ascii="Times New Roman" w:eastAsia="Times New Roman" w:hAnsi="Times New Roman" w:cs="Times New Roman"/>
          <w:color w:val="12222D"/>
          <w:sz w:val="28"/>
          <w:szCs w:val="28"/>
          <w:lang w:eastAsia="ru-RU"/>
        </w:rPr>
        <w:t>преодолен</w:t>
      </w:r>
      <w:r w:rsidR="007C5932">
        <w:rPr>
          <w:rFonts w:ascii="Times New Roman" w:eastAsia="Times New Roman" w:hAnsi="Times New Roman" w:cs="Times New Roman"/>
          <w:color w:val="12222D"/>
          <w:sz w:val="28"/>
          <w:szCs w:val="28"/>
          <w:lang w:eastAsia="ru-RU"/>
        </w:rPr>
        <w:t>ия; работа с учебником на уроке</w:t>
      </w:r>
    </w:p>
    <w:p w:rsidR="007C5932" w:rsidRPr="007C5932" w:rsidRDefault="007C5932" w:rsidP="007C5932">
      <w:pPr>
        <w:pStyle w:val="Heading2"/>
        <w:numPr>
          <w:ilvl w:val="0"/>
          <w:numId w:val="4"/>
        </w:numPr>
        <w:shd w:val="clear" w:color="auto" w:fill="FFFFFF"/>
        <w:spacing w:before="0" w:beforeAutospacing="0"/>
        <w:rPr>
          <w:color w:val="12222D"/>
          <w:sz w:val="28"/>
          <w:szCs w:val="28"/>
        </w:rPr>
      </w:pPr>
      <w:r w:rsidRPr="007C5932">
        <w:rPr>
          <w:color w:val="12222D"/>
          <w:sz w:val="28"/>
          <w:szCs w:val="28"/>
        </w:rPr>
        <w:t>ВЕБИНАР «ОСОБЕННОСТИ КОНСТРУИРОВАНИЯ ЗАДАНИЙ ПО МАТЕМАТИЧЕСКОЙ ГРАМОТНОСТИ»</w:t>
      </w:r>
    </w:p>
    <w:p w:rsidR="007C5932" w:rsidRPr="007C5932" w:rsidRDefault="007C5932" w:rsidP="007C5932">
      <w:pPr>
        <w:pStyle w:val="NormalWeb"/>
        <w:shd w:val="clear" w:color="auto" w:fill="FFFFFF"/>
        <w:spacing w:before="0" w:beforeAutospacing="0"/>
        <w:jc w:val="both"/>
        <w:rPr>
          <w:color w:val="12222D"/>
          <w:sz w:val="28"/>
          <w:szCs w:val="28"/>
        </w:rPr>
      </w:pPr>
      <w:r w:rsidRPr="007C5932">
        <w:rPr>
          <w:color w:val="12222D"/>
          <w:sz w:val="28"/>
          <w:szCs w:val="28"/>
        </w:rPr>
        <w:t>В ходе вебинара были рассмотрены следующие вопросы: критерии заданий для формирования и оценки математической грамотности; анализ трудностей выполнения российскими школьниками заданий Международного исследования PISA; подходы и методические приемы конструирования заданий в стиле Международного исследования PISA</w:t>
      </w:r>
    </w:p>
    <w:p w:rsidR="007C5932" w:rsidRPr="007C5932" w:rsidRDefault="007C5932" w:rsidP="007C5932">
      <w:pPr>
        <w:pStyle w:val="Heading2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color w:val="12222D"/>
          <w:sz w:val="28"/>
          <w:szCs w:val="28"/>
        </w:rPr>
      </w:pPr>
      <w:r w:rsidRPr="007C5932">
        <w:rPr>
          <w:color w:val="12222D"/>
          <w:sz w:val="28"/>
          <w:szCs w:val="28"/>
        </w:rPr>
        <w:t>ВЕБИНАР «ЕСТЕСТВЕННО-НАУЧНАЯ ГРАМОТНОСТЬ. ИНТЕРПРЕТАЦИИ ДАННЫХ: ПОНИМАНИЕ, АНАЛИЗ, ОЦЕНКА»</w:t>
      </w:r>
    </w:p>
    <w:p w:rsidR="007C5932" w:rsidRPr="007C5932" w:rsidRDefault="007C5932" w:rsidP="007C5932">
      <w:pPr>
        <w:pStyle w:val="NormalWeb"/>
        <w:shd w:val="clear" w:color="auto" w:fill="FFFFFF"/>
        <w:spacing w:before="0" w:beforeAutospacing="0"/>
        <w:jc w:val="both"/>
        <w:rPr>
          <w:color w:val="12222D"/>
          <w:sz w:val="28"/>
          <w:szCs w:val="28"/>
        </w:rPr>
      </w:pPr>
      <w:r w:rsidRPr="007C5932">
        <w:rPr>
          <w:color w:val="12222D"/>
          <w:sz w:val="28"/>
          <w:szCs w:val="28"/>
        </w:rPr>
        <w:t xml:space="preserve">В ходе вебинара рассмотрены следующие вопросы: сущность понятия «интерпретация данных» и его структура; подходы к обучению интерпретации данных; формулировка и информационная составляющая заданий международных исследований; дидактические материалы современных УМК и </w:t>
      </w:r>
      <w:r>
        <w:rPr>
          <w:color w:val="12222D"/>
          <w:sz w:val="28"/>
          <w:szCs w:val="28"/>
        </w:rPr>
        <w:t>задания на интерпретацию данных</w:t>
      </w:r>
    </w:p>
    <w:p w:rsidR="007C5932" w:rsidRPr="007C5932" w:rsidRDefault="007C5932" w:rsidP="007C5932">
      <w:pPr>
        <w:pStyle w:val="Heading2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color w:val="12222D"/>
          <w:sz w:val="28"/>
          <w:szCs w:val="28"/>
        </w:rPr>
      </w:pPr>
      <w:r w:rsidRPr="007C5932">
        <w:rPr>
          <w:color w:val="12222D"/>
          <w:sz w:val="28"/>
          <w:szCs w:val="28"/>
        </w:rPr>
        <w:t>ВЕБИНАР «ЧИТАТЕЛЬСКАЯ ГРАМОТНОСТЬ: КАК УСТРОЕН УМНЫЙ ТЕКСТ»</w:t>
      </w:r>
    </w:p>
    <w:p w:rsidR="007C5932" w:rsidRPr="007C5932" w:rsidRDefault="007C5932" w:rsidP="007C5932">
      <w:pPr>
        <w:pStyle w:val="NormalWeb"/>
        <w:shd w:val="clear" w:color="auto" w:fill="FFFFFF"/>
        <w:spacing w:before="0" w:beforeAutospacing="0"/>
        <w:jc w:val="both"/>
        <w:rPr>
          <w:color w:val="12222D"/>
          <w:sz w:val="28"/>
          <w:szCs w:val="28"/>
        </w:rPr>
      </w:pPr>
      <w:r w:rsidRPr="007C5932">
        <w:rPr>
          <w:color w:val="12222D"/>
          <w:sz w:val="28"/>
          <w:szCs w:val="28"/>
        </w:rPr>
        <w:t>В ходе вебинара были рассмотрены следующие вопросы: читательская деятельность как основа формирования читательской грамотности; содержание основных этапов читательской деятельности; виды чтения; особенности текста как материала чтения; методика работы с текстами разных жанров; анализ заданий по читательской грамотности; пр</w:t>
      </w:r>
      <w:r>
        <w:rPr>
          <w:color w:val="12222D"/>
          <w:sz w:val="28"/>
          <w:szCs w:val="28"/>
        </w:rPr>
        <w:t>имеры работы с текстом на уроке</w:t>
      </w:r>
    </w:p>
    <w:p w:rsidR="007C5932" w:rsidRPr="007C5932" w:rsidRDefault="007C5932" w:rsidP="007C5932">
      <w:pPr>
        <w:pStyle w:val="Heading2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color w:val="12222D"/>
          <w:sz w:val="28"/>
          <w:szCs w:val="28"/>
        </w:rPr>
      </w:pPr>
      <w:r w:rsidRPr="007C5932">
        <w:rPr>
          <w:color w:val="12222D"/>
          <w:sz w:val="28"/>
          <w:szCs w:val="28"/>
        </w:rPr>
        <w:t>ВЕБИНАР «МЕТОДИКА ФОРМИРОВАНИЯ СТРУКТУРНЫХ КОМПОНЕНТОВ МАТЕМАТИЧЕСКОЙ ГРАМОТНОСТИ»</w:t>
      </w:r>
    </w:p>
    <w:p w:rsidR="007C5932" w:rsidRPr="007C5932" w:rsidRDefault="007C5932" w:rsidP="007C5932">
      <w:pPr>
        <w:pStyle w:val="NormalWeb"/>
        <w:shd w:val="clear" w:color="auto" w:fill="FFFFFF"/>
        <w:spacing w:before="0" w:beforeAutospacing="0"/>
        <w:jc w:val="both"/>
        <w:rPr>
          <w:color w:val="12222D"/>
          <w:sz w:val="28"/>
          <w:szCs w:val="28"/>
        </w:rPr>
      </w:pPr>
      <w:r>
        <w:rPr>
          <w:color w:val="12222D"/>
          <w:sz w:val="28"/>
          <w:szCs w:val="28"/>
        </w:rPr>
        <w:t>В ходе вебинара были</w:t>
      </w:r>
      <w:r w:rsidRPr="007C5932">
        <w:rPr>
          <w:color w:val="12222D"/>
          <w:sz w:val="28"/>
          <w:szCs w:val="28"/>
        </w:rPr>
        <w:t xml:space="preserve"> рассмотрены следующие вопросы:</w:t>
      </w:r>
      <w:r>
        <w:rPr>
          <w:color w:val="12222D"/>
          <w:sz w:val="28"/>
          <w:szCs w:val="28"/>
        </w:rPr>
        <w:t xml:space="preserve"> </w:t>
      </w:r>
      <w:r w:rsidRPr="007C5932">
        <w:rPr>
          <w:color w:val="12222D"/>
          <w:sz w:val="28"/>
          <w:szCs w:val="28"/>
        </w:rPr>
        <w:t xml:space="preserve">отражение функциональной грамотности в Примерной рабочей программе основного </w:t>
      </w:r>
      <w:r w:rsidRPr="007C5932">
        <w:rPr>
          <w:color w:val="12222D"/>
          <w:sz w:val="28"/>
          <w:szCs w:val="28"/>
        </w:rPr>
        <w:lastRenderedPageBreak/>
        <w:t>общего образования по предмету «Математика», структурные компоненты математической грамотн</w:t>
      </w:r>
      <w:r>
        <w:rPr>
          <w:color w:val="12222D"/>
          <w:sz w:val="28"/>
          <w:szCs w:val="28"/>
        </w:rPr>
        <w:t>ости и методика их формирования</w:t>
      </w:r>
    </w:p>
    <w:p w:rsidR="007C5932" w:rsidRPr="007C5932" w:rsidRDefault="007C5932" w:rsidP="007C5932">
      <w:pPr>
        <w:pStyle w:val="Heading2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color w:val="12222D"/>
          <w:sz w:val="28"/>
          <w:szCs w:val="28"/>
        </w:rPr>
      </w:pPr>
      <w:r w:rsidRPr="007C5932">
        <w:rPr>
          <w:color w:val="12222D"/>
          <w:sz w:val="28"/>
          <w:szCs w:val="28"/>
        </w:rPr>
        <w:t>ВЕБИНАР «ЕСТЕСТВЕННО-НАУЧНАЯ ГРАМОТНОСТЬ: ПУТЬ К УСПЕХУ»</w:t>
      </w:r>
    </w:p>
    <w:p w:rsidR="007C5932" w:rsidRPr="007C5932" w:rsidRDefault="007C5932" w:rsidP="007C5932">
      <w:pPr>
        <w:pStyle w:val="NormalWeb"/>
        <w:shd w:val="clear" w:color="auto" w:fill="FFFFFF"/>
        <w:spacing w:before="0" w:beforeAutospacing="0"/>
        <w:ind w:hanging="153"/>
        <w:jc w:val="both"/>
        <w:rPr>
          <w:color w:val="12222D"/>
          <w:sz w:val="28"/>
          <w:szCs w:val="28"/>
        </w:rPr>
      </w:pPr>
      <w:r>
        <w:rPr>
          <w:color w:val="12222D"/>
          <w:sz w:val="28"/>
          <w:szCs w:val="28"/>
        </w:rPr>
        <w:t xml:space="preserve">  </w:t>
      </w:r>
      <w:r w:rsidRPr="007C5932">
        <w:rPr>
          <w:color w:val="12222D"/>
          <w:sz w:val="28"/>
          <w:szCs w:val="28"/>
        </w:rPr>
        <w:t>В ходе вебинара были рассмотрены следующие вопросы: роль естественно–научной грамотности в жизни каждого человека; основные характеристики и особенности естественно–научной грамотности; пути формирования естественно–научной грамотности в урочной и внеурочной образовательной деятельности, первоочередные задачи педагогических работников, педаго</w:t>
      </w:r>
      <w:r>
        <w:rPr>
          <w:color w:val="12222D"/>
          <w:sz w:val="28"/>
          <w:szCs w:val="28"/>
        </w:rPr>
        <w:t>гов и руководителей организаций</w:t>
      </w:r>
    </w:p>
    <w:p w:rsidR="007C5932" w:rsidRPr="007C5932" w:rsidRDefault="007C5932" w:rsidP="007C5932">
      <w:pPr>
        <w:pStyle w:val="Heading2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color w:val="12222D"/>
          <w:sz w:val="28"/>
          <w:szCs w:val="28"/>
        </w:rPr>
      </w:pPr>
      <w:r w:rsidRPr="007C5932">
        <w:rPr>
          <w:color w:val="12222D"/>
          <w:sz w:val="28"/>
          <w:szCs w:val="28"/>
        </w:rPr>
        <w:t>ВЕБИНАР «ЧИТАТЕЛЬСКАЯ ГРАМОТНОСТЬ: ОТ УЗКОПРЕДМЕТНОЙ ЗАМКНУТОСТИ К МЕЖПРЕДМЕТНОЙ КОЛЛАБОРАЦИИ»</w:t>
      </w:r>
    </w:p>
    <w:p w:rsidR="007C5932" w:rsidRPr="007C5932" w:rsidRDefault="007C5932" w:rsidP="007C5932">
      <w:pPr>
        <w:pStyle w:val="NormalWeb"/>
        <w:shd w:val="clear" w:color="auto" w:fill="FFFFFF"/>
        <w:spacing w:before="0" w:beforeAutospacing="0"/>
        <w:jc w:val="both"/>
        <w:rPr>
          <w:color w:val="12222D"/>
          <w:sz w:val="28"/>
          <w:szCs w:val="28"/>
        </w:rPr>
      </w:pPr>
      <w:r w:rsidRPr="007C5932">
        <w:rPr>
          <w:color w:val="12222D"/>
          <w:sz w:val="28"/>
          <w:szCs w:val="28"/>
        </w:rPr>
        <w:t>В ходе вебинара были рассмотрены следующие вопросы: понятие читательской грамотности как метапредметной и универсальной составляющей функциональной грамотности; содержание, типология и особенности заданий по читательской грамотности; анализ основных ошибок; пути формирования читательской</w:t>
      </w:r>
      <w:r w:rsidR="00E16065">
        <w:rPr>
          <w:color w:val="12222D"/>
          <w:sz w:val="28"/>
          <w:szCs w:val="28"/>
        </w:rPr>
        <w:t xml:space="preserve"> грамотности в учебном процессе</w:t>
      </w:r>
    </w:p>
    <w:p w:rsidR="007C5932" w:rsidRPr="007C5932" w:rsidRDefault="007C5932" w:rsidP="007C5932">
      <w:pPr>
        <w:pStyle w:val="Heading2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color w:val="12222D"/>
          <w:sz w:val="28"/>
          <w:szCs w:val="28"/>
        </w:rPr>
      </w:pPr>
      <w:r w:rsidRPr="007C5932">
        <w:rPr>
          <w:color w:val="12222D"/>
          <w:sz w:val="28"/>
          <w:szCs w:val="28"/>
        </w:rPr>
        <w:t>ВЕБИНАР «МЕТОДИЧЕСКОЕ СОПРОВОЖДЕНИЕ ПРОЦЕССА ФОРМИРОВАНИЯ МАТЕМАТИЧЕСКОЙ ГРАМОТНОСТИ В СИСТЕМЕ ОБЩЕГО ОБРАЗОВАНИЯ»</w:t>
      </w:r>
    </w:p>
    <w:p w:rsidR="007C5932" w:rsidRPr="007C5932" w:rsidRDefault="007C5932" w:rsidP="007C5932">
      <w:pPr>
        <w:pStyle w:val="NormalWeb"/>
        <w:shd w:val="clear" w:color="auto" w:fill="FFFFFF"/>
        <w:spacing w:before="0" w:beforeAutospacing="0"/>
        <w:jc w:val="both"/>
        <w:rPr>
          <w:color w:val="12222D"/>
          <w:sz w:val="28"/>
          <w:szCs w:val="28"/>
        </w:rPr>
      </w:pPr>
      <w:r w:rsidRPr="007C5932">
        <w:rPr>
          <w:color w:val="12222D"/>
          <w:sz w:val="28"/>
          <w:szCs w:val="28"/>
        </w:rPr>
        <w:t>В ходе вебинара будут рассмотрены следующие вопросы: актуализация включения математической грамотности в систему математической подготовки на уровне общего образования, диагностическая модель математической грамотности, оценка уровня сформированности математической грамотности, специфика заданий, организация работы учителя по формированию математ</w:t>
      </w:r>
      <w:r w:rsidR="00E16065">
        <w:rPr>
          <w:color w:val="12222D"/>
          <w:sz w:val="28"/>
          <w:szCs w:val="28"/>
        </w:rPr>
        <w:t>ической грамотности обучающиеся</w:t>
      </w:r>
    </w:p>
    <w:p w:rsidR="003918A7" w:rsidRPr="003918A7" w:rsidRDefault="003918A7" w:rsidP="00942014">
      <w:pPr>
        <w:pStyle w:val="ListParagraph"/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</w:p>
    <w:p w:rsidR="003918A7" w:rsidRDefault="003918A7">
      <w:pPr>
        <w:rPr>
          <w:rStyle w:val="Hyperlink"/>
        </w:rPr>
      </w:pPr>
    </w:p>
    <w:p w:rsidR="003918A7" w:rsidRDefault="003918A7">
      <w:pPr>
        <w:rPr>
          <w:rStyle w:val="Hyperlink"/>
        </w:rPr>
      </w:pPr>
    </w:p>
    <w:p w:rsidR="003918A7" w:rsidRDefault="003918A7">
      <w:pPr>
        <w:rPr>
          <w:rStyle w:val="Hyperlink"/>
        </w:rPr>
      </w:pPr>
    </w:p>
    <w:p w:rsidR="00C93FF4" w:rsidRDefault="00C93FF4"/>
    <w:p w:rsidR="00C93FF4" w:rsidRDefault="00C93FF4"/>
    <w:sectPr w:rsidR="00C93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EBA" w:rsidRDefault="00FE5EBA" w:rsidP="00D01A50">
      <w:pPr>
        <w:spacing w:after="0" w:line="240" w:lineRule="auto"/>
      </w:pPr>
      <w:r>
        <w:separator/>
      </w:r>
    </w:p>
  </w:endnote>
  <w:endnote w:type="continuationSeparator" w:id="0">
    <w:p w:rsidR="00FE5EBA" w:rsidRDefault="00FE5EBA" w:rsidP="00D01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EBA" w:rsidRDefault="00FE5EBA" w:rsidP="00D01A50">
      <w:pPr>
        <w:spacing w:after="0" w:line="240" w:lineRule="auto"/>
      </w:pPr>
      <w:r>
        <w:separator/>
      </w:r>
    </w:p>
  </w:footnote>
  <w:footnote w:type="continuationSeparator" w:id="0">
    <w:p w:rsidR="00FE5EBA" w:rsidRDefault="00FE5EBA" w:rsidP="00D01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04C5E"/>
    <w:multiLevelType w:val="hybridMultilevel"/>
    <w:tmpl w:val="2682C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B1513"/>
    <w:multiLevelType w:val="hybridMultilevel"/>
    <w:tmpl w:val="81AE52B2"/>
    <w:lvl w:ilvl="0" w:tplc="04190001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2" w15:restartNumberingAfterBreak="0">
    <w:nsid w:val="40DD1955"/>
    <w:multiLevelType w:val="hybridMultilevel"/>
    <w:tmpl w:val="FB7428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34D0F"/>
    <w:multiLevelType w:val="hybridMultilevel"/>
    <w:tmpl w:val="7286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D5558"/>
    <w:multiLevelType w:val="hybridMultilevel"/>
    <w:tmpl w:val="6C6A9C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65"/>
    <w:rsid w:val="00037676"/>
    <w:rsid w:val="00103CDF"/>
    <w:rsid w:val="00173667"/>
    <w:rsid w:val="002B0814"/>
    <w:rsid w:val="003918A7"/>
    <w:rsid w:val="004139A6"/>
    <w:rsid w:val="004C48B2"/>
    <w:rsid w:val="00574447"/>
    <w:rsid w:val="005A42C1"/>
    <w:rsid w:val="005D0265"/>
    <w:rsid w:val="006864AC"/>
    <w:rsid w:val="006B724D"/>
    <w:rsid w:val="006D1A06"/>
    <w:rsid w:val="006E1D76"/>
    <w:rsid w:val="007038B5"/>
    <w:rsid w:val="007B3DB8"/>
    <w:rsid w:val="007C5932"/>
    <w:rsid w:val="00942014"/>
    <w:rsid w:val="00B52623"/>
    <w:rsid w:val="00C93FF4"/>
    <w:rsid w:val="00CB27DB"/>
    <w:rsid w:val="00CC3356"/>
    <w:rsid w:val="00CD0CB0"/>
    <w:rsid w:val="00CD50DD"/>
    <w:rsid w:val="00D01A50"/>
    <w:rsid w:val="00E16065"/>
    <w:rsid w:val="00F67068"/>
    <w:rsid w:val="00F76685"/>
    <w:rsid w:val="00FE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F048A-1BA7-49CC-A325-33A2BD9D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918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9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FF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3F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724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139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A50"/>
  </w:style>
  <w:style w:type="paragraph" w:styleId="Footer">
    <w:name w:val="footer"/>
    <w:basedOn w:val="Normal"/>
    <w:link w:val="FooterChar"/>
    <w:uiPriority w:val="99"/>
    <w:unhideWhenUsed/>
    <w:rsid w:val="00D01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A50"/>
  </w:style>
  <w:style w:type="character" w:customStyle="1" w:styleId="Heading2Char">
    <w:name w:val="Heading 2 Char"/>
    <w:basedOn w:val="DefaultParagraphFont"/>
    <w:link w:val="Heading2"/>
    <w:uiPriority w:val="9"/>
    <w:rsid w:val="003918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391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864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ro86.ru/images/O%D1%80%D0%B3.%D0%BF%D0%BE%D0%B4%D1%85%D0%BE%D0%B4%D1%8B_%D0%A4%D0%93_%D0%A1%D1%83%D1%80%D0%B3%D1%83%D1%82_%D0%9A%D0%BE%D0%B7%D0%B0%D1%87%D0%BE%D0%BA_%D0%A1%D0%90.pdf" TargetMode="External"/><Relationship Id="rId18" Type="http://schemas.openxmlformats.org/officeDocument/2006/relationships/hyperlink" Target="https://iro86.ru/images/2_%D0%9F%D0%BB%D0%BE%D1%82%D0%BD%D0%B8%D0%BA%D0%BE%D0%B2_%D0%90.%D0%9D._%D0%B4%D0%BE%D0%BA%D0%BB%D0%B0%D0%B4_25.02.2022.pdf" TargetMode="External"/><Relationship Id="rId26" Type="http://schemas.openxmlformats.org/officeDocument/2006/relationships/hyperlink" Target="https://iro86.ru/images/4%D0%A4%D0%BE%D1%80%D0%BC%D0%B8%D1%80%D0%BE%D0%B2%D0%B0%D0%BD%D0%B8%D0%B5_%D1%87%D0%B8%D1%82%D0%B0%D1%82%D0%B5%D0%BB%D1%8C%D1%81%D0%BA%D0%BE%D0%B9_%D0%B3%D1%80%D0%B0%D0%BC%D0%BE%D1%82%D0%BD%D0%BE%D1%81%D1%82%D0%B8_1.pdf" TargetMode="External"/><Relationship Id="rId39" Type="http://schemas.openxmlformats.org/officeDocument/2006/relationships/hyperlink" Target="https://iro86.ru/images/1_%D0%A4%D0%BE%D1%80%D0%BC%D0%B8%D1%80%D0%BE%D0%B2%D0%B0%D0%BD%D0%B8%D0%B5_%D0%B5%D1%81%D1%82%D0%B5%D1%81%D1%82%D0%B2%D0%B5%D0%BD%D0%BD%D0%BE%D0%BD%D0%B0%D1%83%D1%87%D0%BD%D0%BE%D0%B9_%D0%B3%D1%80%D0%B0%D0%BC%D0%BE%D1%82%D0%BD%D0%BE%D1%81%D1%82%D0%B8_%D0%BE%D0%B1%D1%83%D1%87%D0%B0%D1%8E%D1%89%D0%B8%D1%85%D1%81%D1%8F_%D0%BD%D0%B0_%D1%83%D1%80%D0%BE%D0%BA%D0%B0%D1%85_%D1%85%D0%B8%D0%BC%D0%B8%D0%B8.pdf" TargetMode="External"/><Relationship Id="rId21" Type="http://schemas.openxmlformats.org/officeDocument/2006/relationships/hyperlink" Target="https://www.youtube.com/channel/UCpmpL6us3l8s8-bvqhfR5XA?view_as=subscriber" TargetMode="External"/><Relationship Id="rId34" Type="http://schemas.openxmlformats.org/officeDocument/2006/relationships/hyperlink" Target="https://iro86.ru/images/documents/2022/materialy/%D0%A8%D0%B5%D1%80%D0%BA%D0%B0%D0%BB%D1%8C%D1%81%D0%BA%D0%B0%D1%8F_%D0%A1%D0%9E%D0%A8_%D0%9E%D0%BA%D1%82%D1%8F%D0%B1%D1%80%D1%8C%D1%81%D0%BA%D0%B8%D0%B9_%D1%80%D0%B0%D0%B9%D0%BE%D0%BD.pdf" TargetMode="External"/><Relationship Id="rId42" Type="http://schemas.openxmlformats.org/officeDocument/2006/relationships/hyperlink" Target="https://iro86.ru/images/4342_%D0%A7%D0%B8%D1%82%D0%B0%D1%82%D0%B5%D0%BB%D1%8C%D1%81%D0%BA%D0%B0%D1%8F_%D0%B3%D1%80%D0%B0%D0%BC%D0%BE%D1%82%D0%BD%D0%BE%D1%81%D1%82%D1%8C_%D0%BA%D0%B0%D0%BA_%D0%BE%D0%B4%D0%BD%D0%BE_%D0%B8%D0%B7_%D1%83%D1%81%D0%BB%D0%BE%D0%B2%D0%B8%D0%B9_%D1%84%D0%BE%D1%80%D0%BC%D0%B8%D1%80%D0%BE%D0%B2%D0%B0%D0%BD%D0%B8%D1%8F_%D0%BF%D1%80%D0%B5%D0%B4%D0%BC%D0%B5%D1%82%D0%BD%D1%8B%D1%85_%D0%BA%D0%BE%D0%BC%D0%BF%D0%B5%D1%82%D0%B5%D0%BD%D1%86%D0%B8%D0%B9_%D1%80%D0%B5%D0%B4pdf.pdf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hg4Q/GjQei1VwT" TargetMode="External"/><Relationship Id="rId29" Type="http://schemas.openxmlformats.org/officeDocument/2006/relationships/hyperlink" Target="https://iro86.ru/images/1%D0%94%D0%A1%D0%92.04.03.2022._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ro86.ru/index.php/component/k2/item/18459-arkhiv-2021-goda-virtualnaya-metodicheskaya-ploshchadka-po-soprovozhdeniyu-razvitiya-funktsionalnoj-gramotnosti" TargetMode="External"/><Relationship Id="rId24" Type="http://schemas.openxmlformats.org/officeDocument/2006/relationships/hyperlink" Target="https://iro86.ru/images/675%D0%A4%D0%BE%D1%80%D0%BC%D0%B8%D1%80%D0%BE%D0%B2%D0%B0%D0%BD%D0%B8%D0%B5_%D1%84%D1%83%D0%BD%D0%BA%D1%86%D0%B8%D0%BE%D0%BD%D0%B0%D0%BB%D1%8C%D0%BD%D0%BE%D0%B9_%D0%B3%D1%80%D0%B0%D0%BC%D0%BE%D1%82%D0%BD%D0%BE%D1%81%D1%82%D0%B8_%D0%BD%D0%B0_%D1%83%D1%80%D0%BE%D0%BA%D0%B0%D1%85_%D0%BC%D0%B0%D1%82%D0%B5%D0%BC%D0%B0%D1%82%D0%B8%D0%BA%D0%B8.pdf" TargetMode="External"/><Relationship Id="rId32" Type="http://schemas.openxmlformats.org/officeDocument/2006/relationships/hyperlink" Target="https://iro86.ru/images/T%D0%BE%D1%87%D0%BA%D0%B0_%D1%80%D0%BE%D1%81%D1%82%D0%B0_%D0%A4%D0%93_%D0%9B%D0%B8%D1%86%D0%B5%D0%B9_%D0%B8%D0%BC.%D0%93.%D0%A4.%D0%90%D1%82%D1%8F%D0%BA%D1%88%D0%B5%D0%B2%D0%B0_18.03.2022.pdf" TargetMode="External"/><Relationship Id="rId37" Type="http://schemas.openxmlformats.org/officeDocument/2006/relationships/hyperlink" Target="https://iro86.ru/index.php/meropriyatiya/soveshchaniya/1537-metodicheskoe-soveshchanie-formirovanie-i-otsenka-funktsionalnoj-gramotnosti-obuchayushchikhsya-18-03-2022-g/8094-materialy-uchastnikov" TargetMode="External"/><Relationship Id="rId40" Type="http://schemas.openxmlformats.org/officeDocument/2006/relationships/hyperlink" Target="https://iro86.ru/images/2_%D0%A4%D0%BE%D1%80%D0%BC%D0%B8%D1%80%D0%BE%D0%B2%D0%B0%D0%BD%D0%B8%D0%B5_%D1%84%D1%83%D0%BD%D0%BA%D1%86%D0%B8%D0%BE%D0%BD%D0%B0%D0%BB%D1%8C%D0%BD%D0%B0%D1%8F_%D0%B3%D1%80%D0%B0%D0%BC%D0%BE%D1%82%D0%BD%D0%BE%D1%81%D1%82%D0%B8_%D0%BD%D0%B0_%D1%83%D1%80%D0%BE%D0%BA%D0%B0%D1%85_%D0%BC%D0%B0%D1%82%D0%B5%D0%BC%D0%B0%D1%82%D0%B8%D0%BA%D0%B8.pdf" TargetMode="External"/><Relationship Id="rId45" Type="http://schemas.openxmlformats.org/officeDocument/2006/relationships/hyperlink" Target="https://apkpro.ru/fmc/vebinar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pmpL6us3l8s8-bvqhfR5XA?view_as=subscriber" TargetMode="External"/><Relationship Id="rId23" Type="http://schemas.openxmlformats.org/officeDocument/2006/relationships/hyperlink" Target="https://iro86.ru/images/2%D0%A7%D0%B8%D1%82%D0%B0%D1%82%D0%B5%D0%BB%D1%8C%D1%81%D0%BA%D0%B0%D1%8F_%D0%B3%D1%80%D0%B0%D0%BC%D0%BE%D1%82%D0%BD%D0%BE%D1%81%D1%82%D1%8C_%D0%BA%D0%B0%D0%BA_%D0%B2%D0%B0%D0%B6%D0%BD%D0%B5%D0%B9%D1%88%D0%B8%D0%B9_%D0%BA%D0%BE%D0%BC%D0%BF%D0%BE%D0%BD%D0%B5%D0%BD%D1%82_%D1%84%D1%83%D0%BD%D0%BA%D1%86%D0%B8%D0%BE%D0%BD%D0%B0%D0%BB%D1%8C%D0%BD%D0%BE%D0%B9_%D0%B3%D1%80%D0%B0%D0%BC%D0%BE%D1%82%D0%BD%D0%BE%D1%81%D1%82%D0%B8_2.pdf" TargetMode="External"/><Relationship Id="rId28" Type="http://schemas.openxmlformats.org/officeDocument/2006/relationships/hyperlink" Target="https://iro86.ru/images/2%D0%A4%D0%BE%D1%80%D0%BC%D0%B8%D1%80%D0%BE%D0%B2%D0%B0%D0%BD%D0%B8%D0%B5_%D0%B5%D1%81%D1%82%D0%B5%D1%81%D1%82%D0%B2%D0%B5%D0%BD%D0%BD%D0%BE%D0%BD%D0%B0%D1%83%D1%87%D0%BD%D0%BE%D0%B9_%D0%B3%D1%80%D0%B0%D0%BC%D0%BE%D1%82%D0%BD%D0%BE%D1%81%D1%82%D0%B8_%D0%BD%D0%B0_%D1%83%D1%80%D0%BE%D0%BA%D0%B0%D1%85_%D1%84%D0%B8%D0%B7%D0%B8%D0%BA%D0%B8_3.pdf" TargetMode="External"/><Relationship Id="rId36" Type="http://schemas.openxmlformats.org/officeDocument/2006/relationships/hyperlink" Target="https://iro86.ru/images/documents/2022/materialy/%D0%90%D0%BD%D0%B4%D1%80%D0%B8%D0%BD%D1%81%D0%BA%D0%B0%D1%8F_%D0%A1%D0%9E%D0%A8_%D0%9E%D0%BA%D1%82%D1%8F%D0%B1%D1%80%D1%8C%D1%81%D0%BA%D0%B8%D0%B9_%D1%80%D0%B0%D0%B9%D0%BE%D0%BD.pdf" TargetMode="External"/><Relationship Id="rId10" Type="http://schemas.openxmlformats.org/officeDocument/2006/relationships/hyperlink" Target="https://iro86.ru/index.php/component/k2/item/18459-arkhiv-2021-goda-virtualnaya-metodicheskaya-ploshchadka-po-soprovozhdeniyu-razvitiya-funktsionalnoj-gramotnosti" TargetMode="External"/><Relationship Id="rId19" Type="http://schemas.openxmlformats.org/officeDocument/2006/relationships/hyperlink" Target="https://iro86.ru/images/3_%D0%A4%D0%BE%D1%80%D0%BC%D0%B8%D1%80%D0%BE%D0%B2%D0%B0%D0%BD%D0%B8%D0%B5_%D0%B3%D0%BB%D0%BE%D0%B1%D0%B0%D0%BB%D1%8C%D0%BD%D1%8B%D1%85_%D0%BA%D0%BE%D0%BC%D0%BF%D0%B5%D1%82%D0%B5%D0%BD%D1%86%D0%B8%D0%B9_%D0%9A%D0%BE%D0%B2%D0%B0%D0%BB%D0%B5%D0%BD%D0%BA%D0%BE_%D0%A1.%D0%92._%D0%91%D0%B5%D0%BB%D0%BE%D1%8F%D1%80%D1%81%D0%BA%D0%B8%D0%B9_pdf.io.pdf" TargetMode="External"/><Relationship Id="rId31" Type="http://schemas.openxmlformats.org/officeDocument/2006/relationships/hyperlink" Target="https://iro86.ru/images/T%D0%BE%D1%87%D0%BA%D0%B0_%D1%80%D0%BE%D1%81%D1%82%D0%B0-%D0%B8%D1%81%D0%BD%D1%82%D1%80%D1%83%D0%BC%D0%B5%D0%BD%D1%82_%D1%84%D0%BE%D1%80%D0%BC%D0%B8%D1%80%D0%BE%D0%B2%D0%B0%D0%BD%D0%B8%D1%8F_%D0%A4%D0%93_%D0%B4%D0%BE%D0%BA%D0%BB%D0%B0%D0%B4.pdf" TargetMode="External"/><Relationship Id="rId44" Type="http://schemas.openxmlformats.org/officeDocument/2006/relationships/hyperlink" Target="https://iro86.ru/index.php/2015-04-23-09-26-58/1456-funktsionalnaya-gramotnost/7735-poleznye-ssylki-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o86.ru/index.php/component/k2/item/18459-arkhiv-2021-goda-virtualnaya-metodicheskaya-ploshchadka-po-soprovozhdeniyu-razvitiya-funktsionalnoj-gramotnosti" TargetMode="External"/><Relationship Id="rId14" Type="http://schemas.openxmlformats.org/officeDocument/2006/relationships/hyperlink" Target="https://iro86.ru/index.php/meropriyatiya/soveshchaniya/1527-metodicheskoe-soveshchanie-formirovanie-i-otsenka-funktsionalnoj-gramotnosti-obuchayushchikhsya-18-fevralya-2022-goda" TargetMode="External"/><Relationship Id="rId22" Type="http://schemas.openxmlformats.org/officeDocument/2006/relationships/hyperlink" Target="https://iro86.ru/images/1%D0%A7%D0%B8%D1%82%D0%B0%D1%82%D0%B5%D0%BB%D1%8C%D1%81%D0%BA%D0%B0%D1%8F_%D0%B3%D1%80%D0%B0%D0%BC%D0%BE%D1%82%D0%BD%D0%BE%D1%81%D1%82%D1%8C_%D0%BA%D0%B0%D0%BA_%D0%B2%D0%B0%D0%B6%D0%BD%D0%B5%D0%B9%D1%88%D0%B8%D0%B9_%D0%BA%D0%BE%D0%BC%D0%BF%D0%BE%D0%BD%D0%B5%D0%BD%D1%82_%D1%84%D1%83%D0%BD%D0%BA%D1%86%D0%B8%D0%BE%D0%BD%D0%B0%D0%BB%D1%8C%D0%BD%D0%BE%D0%B9_%D0%B3%D1%80%D0%B0%D0%BC%D0%BE%D1%82%D0%BD%D0%BE%D1%81%D1%82%D0%B8_%D0%BF%D1%80%D0%B5%D0%B7%D0%B5%D0%BD%D1%82%D0%B0%D1%86%D0%B8%D1%8F.pdf" TargetMode="External"/><Relationship Id="rId27" Type="http://schemas.openxmlformats.org/officeDocument/2006/relationships/hyperlink" Target="https://iro86.ru/images/3_%D0%A4%D0%BE%D1%80%D0%BC%D0%B8%D1%80%D0%BE%D0%B2%D0%B0%D0%BD%D0%B8%D0%B5_%D0%B5%D1%81%D1%82%D0%B5%D1%81%D1%82%D0%B2%D0%B5%D0%BD%D0%BD%D0%BE%D0%BD%D0%B0%D1%83%D1%87%D0%BD%D0%BE%D0%B9_%D0%B3%D1%80%D0%B0%D0%BC%D0%BE%D1%82%D0%BD%D0%BE%D1%81%D1%82%D0%B8_%D0%BD%D0%B0_%D1%83%D1%80%D0%BE%D0%BA%D0%B0%D1%85_%D1%84%D0%B8%D0%B7%D0%B8%D0%BA%D0%B8_3.pdf" TargetMode="External"/><Relationship Id="rId30" Type="http://schemas.openxmlformats.org/officeDocument/2006/relationships/hyperlink" Target="https://iro86.ru/index.php/meropriyatiya/soveshchaniya/1534-metodicheskoe-soveshchanie-formirovanie-i-otsenka-funktsionalnoj-gramotnosti-obuchayushchikhsya-11-marta-2022-goda/8065-materialy-uchastnikov" TargetMode="External"/><Relationship Id="rId35" Type="http://schemas.openxmlformats.org/officeDocument/2006/relationships/hyperlink" Target="https://iro86.ru/images/documents/2022/materialy/%D0%A2%D0%B0%D0%BB%D0%B8%D0%BD%D1%81%D0%BA%D0%B0%D1%8F_%D0%A1%D0%9E%D0%A8_%D0%9E%D0%BA%D1%82%D1%8F%D0%B1%D1%80%D1%8C%D1%81%D0%BA%D0%B8%D0%B9_%D1%80%D0%B0%D0%B9%D0%BE%D0%BD.pdf" TargetMode="External"/><Relationship Id="rId43" Type="http://schemas.openxmlformats.org/officeDocument/2006/relationships/hyperlink" Target="https://iro86.ru/index.php/meropriyatiya/soveshchaniya/1542-metodicheskoe-soveshchanie-formirovanie-i-otsenka-funktsionalnoj-gramotnosti-obuchayushchikhsya-01-aprelya-2022-goda/8145-materialy-uchastnikov" TargetMode="External"/><Relationship Id="rId8" Type="http://schemas.openxmlformats.org/officeDocument/2006/relationships/hyperlink" Target="http://nauka.mosmetod.ru/tpost/xlrk4p83d1-funktsionalnaya-gramotnost-dlya-realnoi" TargetMode="External"/><Relationship Id="rId3" Type="http://schemas.openxmlformats.org/officeDocument/2006/relationships/styles" Target="styles.xml"/><Relationship Id="rId12" Type="http://schemas.openxmlformats.org/officeDocument/2006/relationships/hyperlink" Target="https://iro86.ru/index.php/component/k2/item/18460-metodicheskoe-soveshchanie-formirovanie-i-otsenka-funktsionalnoj-gramotnosti-obuchayushchikhsya-11-02-2022-g" TargetMode="External"/><Relationship Id="rId17" Type="http://schemas.openxmlformats.org/officeDocument/2006/relationships/hyperlink" Target="https://iro86.ru/images/1_%D0%9C%D0%B5%D0%BB%D0%B0%D0%BD%D1%82%D1%8C%D0%B5%D0%B2_%D0%A4%D0%BE%D1%80%D0%BC%D0%B8%D1%80%D0%BE%D0%B2%D0%B0%D0%BD%D0%B8%D0%B5_%D1%84%D1%83%D0%BD%D0%BA%D1%86%D0%B8%D0%BE%D0%BD%D0%B0%D0%BB%D1%8C%D0%BD%D0%BE%D0%B9_%D0%B3%D1%80%D0%B0%D0%BC%D0%BE%D1%82%D0%BD%D0%BE%D1%81%D1%82%D0%B8.pdf" TargetMode="External"/><Relationship Id="rId25" Type="http://schemas.openxmlformats.org/officeDocument/2006/relationships/hyperlink" Target="https://iro86.ru/images/87%D0%A4%D0%BE%D1%80%D0%BC%D0%B8%D1%80%D0%BE%D0%B2%D0%B0%D0%BD%D0%B8%D0%B5_%D1%84%D1%83%D0%BD%D0%BA%D1%86%D0%B8%D0%BE%D0%BD%D0%B0%D0%BB%D1%8C%D0%BD%D0%BE%D0%B9_%D0%B3%D1%80%D0%B0%D0%BC%D0%BE%D1%82%D0%BD%D0%BE%D1%81%D1%82%D0%B8_%D0%BD%D0%B0_%D1%83%D1%80%D0%BE%D0%BA%D0%B0%D1%85_%D0%BC%D0%B0%D1%82%D0%B5%D0%BC%D0%B0%D1%82%D0%B8%D0%BA%D0%B8.pdf" TargetMode="External"/><Relationship Id="rId33" Type="http://schemas.openxmlformats.org/officeDocument/2006/relationships/hyperlink" Target="https://iro86.ru/images/1%D0%93%D1%83%D0%B6%D0%B5%D0%B2%D0%B0_%D0%9D.%D0%92._%D0%AE%D0%B3%D0%BE%D1%80%D1%81%D0%BA.pdf" TargetMode="External"/><Relationship Id="rId38" Type="http://schemas.openxmlformats.org/officeDocument/2006/relationships/hyperlink" Target="https://www.youtube.com/watch?v=6htjSzCvrfM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iro86.ru/index.php/meropriyatiya/soveshchaniya/1529-metodicheskoe-soveshchanie-formirovanie-i-otsenka-funktsionalnoj-gramotnosti-obuchayushchikhsya-25-fevralya-2022-goda/8020-materialy-uchastnikov" TargetMode="External"/><Relationship Id="rId41" Type="http://schemas.openxmlformats.org/officeDocument/2006/relationships/hyperlink" Target="https://iro86.ru/images/12231_%D0%A4%D0%BE%D1%80%D0%BC%D0%B8%D1%80%D0%BE%D0%B2%D0%B0%D0%BD%D0%B8%D0%B5_%D1%87%D0%B8%D1%82%D0%B0%D1%82%D0%B5%D0%BB%D1%8C%D1%81%D0%BA%D0%BE%D0%B9_%D0%B3%D1%80%D0%B0%D0%BC%D0%BE%D1%82%D0%BD%D0%BE%D1%81%D1%82%D0%B8_%D0%BE%D0%B1%D1%83%D1%87%D0%B0%D1%8E%D1%89%D0%B8%D1%85%D1%81%D1%8F_1-%D1%85_%D0%BA%D0%BB%D0%B0%D1%81%D1%81%D0%BE%D0%B2_%D1%80%D0%B5%D0%B4pd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CA510-29E1-4234-874E-FE782C8F9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3414</Words>
  <Characters>19466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Щелчкова Оксана Александровна</dc:creator>
  <cp:keywords/>
  <dc:description/>
  <cp:lastModifiedBy>Щелчкова Оксана Александровна</cp:lastModifiedBy>
  <cp:revision>14</cp:revision>
  <dcterms:created xsi:type="dcterms:W3CDTF">2022-04-05T12:01:00Z</dcterms:created>
  <dcterms:modified xsi:type="dcterms:W3CDTF">2022-06-28T07:47:00Z</dcterms:modified>
</cp:coreProperties>
</file>