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CE" w:rsidRDefault="00CC58CE" w:rsidP="00CC58CE">
      <w:pPr>
        <w:tabs>
          <w:tab w:val="left" w:pos="1095"/>
          <w:tab w:val="center" w:pos="4677"/>
        </w:tabs>
        <w:jc w:val="center"/>
        <w:rPr>
          <w:sz w:val="28"/>
          <w:szCs w:val="28"/>
        </w:rPr>
      </w:pPr>
    </w:p>
    <w:p w:rsidR="007E2A66" w:rsidRDefault="007E2A66" w:rsidP="007E2A66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66" w:rsidRDefault="007E2A66" w:rsidP="007E2A66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66" w:rsidRDefault="007E2A66" w:rsidP="007E2A66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66" w:rsidRDefault="007E2A66" w:rsidP="007E2A66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66" w:rsidRDefault="007E2A66" w:rsidP="007E2A66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66" w:rsidRDefault="007E2A66" w:rsidP="007E2A66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8CE" w:rsidRPr="007E2A66" w:rsidRDefault="007E2A66" w:rsidP="007E2A66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A66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CC58CE" w:rsidRPr="00CC58CE" w:rsidRDefault="00CC58CE" w:rsidP="00CC58CE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8CE">
        <w:rPr>
          <w:rFonts w:ascii="Times New Roman" w:hAnsi="Times New Roman" w:cs="Times New Roman"/>
          <w:b/>
          <w:sz w:val="32"/>
          <w:szCs w:val="32"/>
        </w:rPr>
        <w:t>к</w:t>
      </w:r>
      <w:r w:rsidR="006567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C58CE">
        <w:rPr>
          <w:rFonts w:ascii="Times New Roman" w:hAnsi="Times New Roman" w:cs="Times New Roman"/>
          <w:b/>
          <w:sz w:val="32"/>
          <w:szCs w:val="32"/>
        </w:rPr>
        <w:t>проведению</w:t>
      </w:r>
      <w:r w:rsidR="006567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7558">
        <w:rPr>
          <w:rFonts w:ascii="Times New Roman" w:hAnsi="Times New Roman" w:cs="Times New Roman"/>
          <w:b/>
          <w:sz w:val="32"/>
          <w:szCs w:val="32"/>
        </w:rPr>
        <w:t>школьного</w:t>
      </w:r>
      <w:r w:rsidRPr="00CC58CE">
        <w:rPr>
          <w:rFonts w:ascii="Times New Roman" w:hAnsi="Times New Roman" w:cs="Times New Roman"/>
          <w:b/>
          <w:sz w:val="32"/>
          <w:szCs w:val="32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b/>
          <w:sz w:val="32"/>
          <w:szCs w:val="32"/>
        </w:rPr>
        <w:t xml:space="preserve">французскому языку </w:t>
      </w:r>
    </w:p>
    <w:p w:rsidR="00CC58CE" w:rsidRPr="00CC58CE" w:rsidRDefault="00CC58CE" w:rsidP="00CC58CE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8CE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="00757558">
        <w:rPr>
          <w:rFonts w:ascii="Times New Roman" w:hAnsi="Times New Roman" w:cs="Times New Roman"/>
          <w:b/>
          <w:sz w:val="32"/>
          <w:szCs w:val="32"/>
        </w:rPr>
        <w:t>Мегионе</w:t>
      </w:r>
      <w:proofErr w:type="spellEnd"/>
    </w:p>
    <w:p w:rsidR="00CC58CE" w:rsidRPr="00CC58CE" w:rsidRDefault="00CC58CE" w:rsidP="00CC58CE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8CE">
        <w:rPr>
          <w:rFonts w:ascii="Times New Roman" w:hAnsi="Times New Roman" w:cs="Times New Roman"/>
          <w:b/>
          <w:sz w:val="32"/>
          <w:szCs w:val="32"/>
        </w:rPr>
        <w:t>в 201</w:t>
      </w:r>
      <w:r w:rsidR="003F55B1">
        <w:rPr>
          <w:rFonts w:ascii="Times New Roman" w:hAnsi="Times New Roman" w:cs="Times New Roman"/>
          <w:b/>
          <w:sz w:val="32"/>
          <w:szCs w:val="32"/>
        </w:rPr>
        <w:t>8</w:t>
      </w:r>
      <w:r w:rsidR="00A44860" w:rsidRPr="00A7115C">
        <w:rPr>
          <w:rFonts w:ascii="Times New Roman" w:hAnsi="Times New Roman" w:cs="Times New Roman"/>
          <w:b/>
          <w:sz w:val="32"/>
          <w:szCs w:val="32"/>
        </w:rPr>
        <w:t>-</w:t>
      </w:r>
      <w:r w:rsidRPr="00CC58CE">
        <w:rPr>
          <w:rFonts w:ascii="Times New Roman" w:hAnsi="Times New Roman" w:cs="Times New Roman"/>
          <w:b/>
          <w:sz w:val="32"/>
          <w:szCs w:val="32"/>
        </w:rPr>
        <w:t>201</w:t>
      </w:r>
      <w:r w:rsidR="003F55B1">
        <w:rPr>
          <w:rFonts w:ascii="Times New Roman" w:hAnsi="Times New Roman" w:cs="Times New Roman"/>
          <w:b/>
          <w:sz w:val="32"/>
          <w:szCs w:val="32"/>
        </w:rPr>
        <w:t>9</w:t>
      </w:r>
      <w:r w:rsidRPr="00CC58CE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CC58CE" w:rsidRPr="00CC58CE" w:rsidRDefault="00CC58CE" w:rsidP="00CC58CE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8CE" w:rsidRPr="00CC58CE" w:rsidRDefault="00CC58CE" w:rsidP="00CC58CE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8CE" w:rsidRPr="00CC58CE" w:rsidRDefault="00CC58CE" w:rsidP="00CC58CE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jc w:val="center"/>
        <w:rPr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jc w:val="center"/>
        <w:rPr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jc w:val="center"/>
        <w:rPr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jc w:val="center"/>
        <w:rPr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jc w:val="center"/>
        <w:rPr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jc w:val="center"/>
        <w:rPr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jc w:val="center"/>
        <w:rPr>
          <w:b/>
          <w:sz w:val="32"/>
          <w:szCs w:val="32"/>
        </w:rPr>
      </w:pPr>
    </w:p>
    <w:p w:rsidR="00CC58CE" w:rsidRDefault="00CC58CE" w:rsidP="00CC58CE">
      <w:pPr>
        <w:tabs>
          <w:tab w:val="left" w:pos="1095"/>
          <w:tab w:val="center" w:pos="4677"/>
        </w:tabs>
        <w:rPr>
          <w:b/>
          <w:sz w:val="32"/>
          <w:szCs w:val="32"/>
        </w:rPr>
      </w:pPr>
    </w:p>
    <w:p w:rsidR="00CC58CE" w:rsidRDefault="00CC58CE" w:rsidP="00CC58CE">
      <w:pPr>
        <w:tabs>
          <w:tab w:val="left" w:pos="1095"/>
          <w:tab w:val="center" w:pos="4677"/>
        </w:tabs>
        <w:rPr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rPr>
          <w:b/>
          <w:sz w:val="32"/>
          <w:szCs w:val="32"/>
        </w:rPr>
      </w:pPr>
    </w:p>
    <w:p w:rsidR="00CC58CE" w:rsidRPr="006A3084" w:rsidRDefault="00CC58CE" w:rsidP="00CC58CE">
      <w:pPr>
        <w:tabs>
          <w:tab w:val="left" w:pos="1095"/>
          <w:tab w:val="center" w:pos="4677"/>
        </w:tabs>
        <w:rPr>
          <w:b/>
          <w:sz w:val="32"/>
          <w:szCs w:val="32"/>
        </w:rPr>
      </w:pPr>
    </w:p>
    <w:p w:rsidR="00CC58CE" w:rsidRPr="00CC58CE" w:rsidRDefault="00B360B9" w:rsidP="00CC58CE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CC58CE" w:rsidRPr="00CC58CE">
        <w:rPr>
          <w:rFonts w:ascii="Times New Roman" w:hAnsi="Times New Roman" w:cs="Times New Roman"/>
          <w:b/>
        </w:rPr>
        <w:t xml:space="preserve">. </w:t>
      </w:r>
      <w:r w:rsidR="00757558">
        <w:rPr>
          <w:rFonts w:ascii="Times New Roman" w:hAnsi="Times New Roman" w:cs="Times New Roman"/>
          <w:b/>
        </w:rPr>
        <w:t>Мегион</w:t>
      </w:r>
      <w:r w:rsidR="00CC58CE" w:rsidRPr="00CC58CE">
        <w:rPr>
          <w:rFonts w:ascii="Times New Roman" w:hAnsi="Times New Roman" w:cs="Times New Roman"/>
          <w:b/>
        </w:rPr>
        <w:t xml:space="preserve"> </w:t>
      </w:r>
    </w:p>
    <w:p w:rsidR="00CC58CE" w:rsidRPr="00A44860" w:rsidRDefault="00CC58CE" w:rsidP="00CC58CE">
      <w:pPr>
        <w:tabs>
          <w:tab w:val="left" w:pos="1095"/>
          <w:tab w:val="center" w:pos="4677"/>
        </w:tabs>
        <w:spacing w:after="0"/>
        <w:jc w:val="center"/>
        <w:rPr>
          <w:rFonts w:ascii="Times New Roman" w:hAnsi="Times New Roman" w:cs="Times New Roman"/>
          <w:b/>
        </w:rPr>
      </w:pPr>
      <w:r w:rsidRPr="00CC58CE">
        <w:rPr>
          <w:rFonts w:ascii="Times New Roman" w:hAnsi="Times New Roman" w:cs="Times New Roman"/>
          <w:b/>
        </w:rPr>
        <w:t>201</w:t>
      </w:r>
      <w:r w:rsidR="003F55B1">
        <w:rPr>
          <w:rFonts w:ascii="Times New Roman" w:hAnsi="Times New Roman" w:cs="Times New Roman"/>
          <w:b/>
        </w:rPr>
        <w:t>8</w:t>
      </w:r>
    </w:p>
    <w:p w:rsidR="00CC58CE" w:rsidRPr="00B360B9" w:rsidRDefault="00CC58CE" w:rsidP="006567E6">
      <w:pPr>
        <w:tabs>
          <w:tab w:val="left" w:pos="109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3084">
        <w:lastRenderedPageBreak/>
        <w:tab/>
      </w:r>
      <w:r w:rsidRPr="00B360B9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Pr="00B360B9">
        <w:rPr>
          <w:rFonts w:ascii="Times New Roman" w:hAnsi="Times New Roman" w:cs="Times New Roman"/>
          <w:sz w:val="24"/>
          <w:szCs w:val="24"/>
        </w:rPr>
        <w:t xml:space="preserve"> к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Pr="00B360B9">
        <w:rPr>
          <w:rFonts w:ascii="Times New Roman" w:hAnsi="Times New Roman" w:cs="Times New Roman"/>
          <w:sz w:val="24"/>
          <w:szCs w:val="24"/>
        </w:rPr>
        <w:t>проведению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="00757558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360B9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по французскому языку в </w:t>
      </w:r>
      <w:proofErr w:type="spellStart"/>
      <w:r w:rsidR="00757558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B360B9">
        <w:rPr>
          <w:rFonts w:ascii="Times New Roman" w:hAnsi="Times New Roman" w:cs="Times New Roman"/>
          <w:sz w:val="24"/>
          <w:szCs w:val="24"/>
        </w:rPr>
        <w:t xml:space="preserve"> </w:t>
      </w:r>
      <w:r w:rsidR="00A44860">
        <w:rPr>
          <w:rFonts w:ascii="Times New Roman" w:hAnsi="Times New Roman" w:cs="Times New Roman"/>
          <w:sz w:val="24"/>
          <w:szCs w:val="24"/>
        </w:rPr>
        <w:t>в 201</w:t>
      </w:r>
      <w:r w:rsidR="003F55B1">
        <w:rPr>
          <w:rFonts w:ascii="Times New Roman" w:hAnsi="Times New Roman" w:cs="Times New Roman"/>
          <w:sz w:val="24"/>
          <w:szCs w:val="24"/>
        </w:rPr>
        <w:t>8</w:t>
      </w:r>
      <w:r w:rsidR="00A44860" w:rsidRPr="00A44860">
        <w:rPr>
          <w:rFonts w:ascii="Times New Roman" w:hAnsi="Times New Roman" w:cs="Times New Roman"/>
          <w:sz w:val="24"/>
          <w:szCs w:val="24"/>
        </w:rPr>
        <w:t>-</w:t>
      </w:r>
      <w:r w:rsidRPr="00B360B9">
        <w:rPr>
          <w:rFonts w:ascii="Times New Roman" w:hAnsi="Times New Roman" w:cs="Times New Roman"/>
          <w:sz w:val="24"/>
          <w:szCs w:val="24"/>
        </w:rPr>
        <w:t>201</w:t>
      </w:r>
      <w:r w:rsidR="003F55B1">
        <w:rPr>
          <w:rFonts w:ascii="Times New Roman" w:hAnsi="Times New Roman" w:cs="Times New Roman"/>
          <w:sz w:val="24"/>
          <w:szCs w:val="24"/>
        </w:rPr>
        <w:t>9</w:t>
      </w:r>
      <w:r w:rsidRPr="00B360B9">
        <w:rPr>
          <w:rFonts w:ascii="Times New Roman" w:hAnsi="Times New Roman" w:cs="Times New Roman"/>
          <w:sz w:val="24"/>
          <w:szCs w:val="24"/>
        </w:rPr>
        <w:t xml:space="preserve"> учебном году подготовлена региональной предметно-методической комиссией в соответствии </w:t>
      </w:r>
      <w:proofErr w:type="gramStart"/>
      <w:r w:rsidRPr="00B360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60B9">
        <w:rPr>
          <w:rFonts w:ascii="Times New Roman" w:hAnsi="Times New Roman" w:cs="Times New Roman"/>
          <w:sz w:val="24"/>
          <w:szCs w:val="24"/>
        </w:rPr>
        <w:t>:</w:t>
      </w:r>
    </w:p>
    <w:p w:rsidR="00CC58CE" w:rsidRPr="00B360B9" w:rsidRDefault="00CC58CE" w:rsidP="00CC58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>Порядком проведения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Pr="00B360B9">
        <w:rPr>
          <w:rFonts w:ascii="Times New Roman" w:hAnsi="Times New Roman" w:cs="Times New Roman"/>
          <w:sz w:val="24"/>
          <w:szCs w:val="24"/>
        </w:rPr>
        <w:t>всероссийской олимпиады школьников, утвержденным приказом министерства образования и науки Российской Федерации от 18 ноября 2013 г. № 1252 «Об утверждении Порядка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Pr="00B360B9">
        <w:rPr>
          <w:rFonts w:ascii="Times New Roman" w:hAnsi="Times New Roman" w:cs="Times New Roman"/>
          <w:sz w:val="24"/>
          <w:szCs w:val="24"/>
        </w:rPr>
        <w:t>проведения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Pr="00B360B9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школьников» (далее – Порядок); </w:t>
      </w:r>
    </w:p>
    <w:p w:rsidR="00CC58CE" w:rsidRPr="00B360B9" w:rsidRDefault="00CC58CE" w:rsidP="00CC58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0B9">
        <w:rPr>
          <w:rFonts w:ascii="Times New Roman" w:hAnsi="Times New Roman" w:cs="Times New Roman"/>
          <w:sz w:val="24"/>
          <w:szCs w:val="24"/>
        </w:rPr>
        <w:t>Методическими рекомендациями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Pr="00B360B9">
        <w:rPr>
          <w:rFonts w:ascii="Times New Roman" w:hAnsi="Times New Roman" w:cs="Times New Roman"/>
          <w:sz w:val="24"/>
          <w:szCs w:val="24"/>
        </w:rPr>
        <w:t xml:space="preserve">по проведению школьного и муниципального этапов всероссийской олимпиады школьников по </w:t>
      </w:r>
      <w:r w:rsidR="0094271D">
        <w:rPr>
          <w:rFonts w:ascii="Times New Roman" w:hAnsi="Times New Roman" w:cs="Times New Roman"/>
          <w:sz w:val="24"/>
          <w:szCs w:val="24"/>
        </w:rPr>
        <w:t>французскому языку</w:t>
      </w:r>
      <w:r w:rsidRPr="00B360B9">
        <w:rPr>
          <w:rFonts w:ascii="Times New Roman" w:hAnsi="Times New Roman" w:cs="Times New Roman"/>
          <w:sz w:val="24"/>
          <w:szCs w:val="24"/>
        </w:rPr>
        <w:t xml:space="preserve"> в 201</w:t>
      </w:r>
      <w:r w:rsidR="003F55B1">
        <w:rPr>
          <w:rFonts w:ascii="Times New Roman" w:hAnsi="Times New Roman" w:cs="Times New Roman"/>
          <w:sz w:val="24"/>
          <w:szCs w:val="24"/>
        </w:rPr>
        <w:t>8</w:t>
      </w:r>
      <w:r w:rsidRPr="00B360B9">
        <w:rPr>
          <w:rFonts w:ascii="Times New Roman" w:hAnsi="Times New Roman" w:cs="Times New Roman"/>
          <w:sz w:val="24"/>
          <w:szCs w:val="24"/>
        </w:rPr>
        <w:t>-201</w:t>
      </w:r>
      <w:r w:rsidR="003F55B1">
        <w:rPr>
          <w:rFonts w:ascii="Times New Roman" w:hAnsi="Times New Roman" w:cs="Times New Roman"/>
          <w:sz w:val="24"/>
          <w:szCs w:val="24"/>
        </w:rPr>
        <w:t>9</w:t>
      </w:r>
      <w:r w:rsidRPr="00B360B9">
        <w:rPr>
          <w:rFonts w:ascii="Times New Roman" w:hAnsi="Times New Roman" w:cs="Times New Roman"/>
          <w:sz w:val="24"/>
          <w:szCs w:val="24"/>
        </w:rPr>
        <w:t xml:space="preserve"> учебном году, разработанными центральной предметно-методической комиссией по французскому языку.</w:t>
      </w:r>
      <w:proofErr w:type="gramEnd"/>
    </w:p>
    <w:p w:rsidR="00CC58CE" w:rsidRPr="00B360B9" w:rsidRDefault="00CC58CE" w:rsidP="00CC58C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>Пояснительная записка предназначена для организаторов и жюри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="00757558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360B9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(далее – Олимпиада).</w:t>
      </w:r>
    </w:p>
    <w:p w:rsidR="00CC58CE" w:rsidRPr="00B360B9" w:rsidRDefault="00CC58CE" w:rsidP="00CC58C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CE" w:rsidRPr="00B360B9" w:rsidRDefault="00CC58CE" w:rsidP="00CC58CE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B9">
        <w:rPr>
          <w:rFonts w:ascii="Times New Roman" w:hAnsi="Times New Roman" w:cs="Times New Roman"/>
          <w:b/>
          <w:sz w:val="24"/>
          <w:szCs w:val="24"/>
        </w:rPr>
        <w:t>1.</w:t>
      </w:r>
      <w:r w:rsidRPr="00B360B9">
        <w:rPr>
          <w:rFonts w:ascii="Times New Roman" w:hAnsi="Times New Roman" w:cs="Times New Roman"/>
          <w:sz w:val="24"/>
          <w:szCs w:val="24"/>
        </w:rPr>
        <w:t xml:space="preserve"> </w:t>
      </w:r>
      <w:r w:rsidRPr="00B360B9">
        <w:rPr>
          <w:rFonts w:ascii="Times New Roman" w:hAnsi="Times New Roman" w:cs="Times New Roman"/>
          <w:b/>
          <w:sz w:val="24"/>
          <w:szCs w:val="24"/>
        </w:rPr>
        <w:t xml:space="preserve">Форма проведения </w:t>
      </w:r>
      <w:r w:rsidR="00757558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B360B9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по французскому языку</w:t>
      </w:r>
    </w:p>
    <w:p w:rsidR="00CC58CE" w:rsidRPr="00B360B9" w:rsidRDefault="00757558" w:rsidP="00CC58C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</w:t>
      </w:r>
      <w:r w:rsidR="00CC58CE" w:rsidRPr="00B360B9">
        <w:rPr>
          <w:rFonts w:ascii="Times New Roman" w:hAnsi="Times New Roman" w:cs="Times New Roman"/>
          <w:sz w:val="24"/>
          <w:szCs w:val="24"/>
        </w:rPr>
        <w:t xml:space="preserve"> этап олимпиады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="00CC58CE" w:rsidRPr="00B360B9">
        <w:rPr>
          <w:rFonts w:ascii="Times New Roman" w:hAnsi="Times New Roman" w:cs="Times New Roman"/>
          <w:sz w:val="24"/>
          <w:szCs w:val="24"/>
        </w:rPr>
        <w:t xml:space="preserve"> в 201</w:t>
      </w:r>
      <w:r w:rsidR="003F55B1">
        <w:rPr>
          <w:rFonts w:ascii="Times New Roman" w:hAnsi="Times New Roman" w:cs="Times New Roman"/>
          <w:sz w:val="24"/>
          <w:szCs w:val="24"/>
        </w:rPr>
        <w:t>8</w:t>
      </w:r>
      <w:r w:rsidR="00CC58CE" w:rsidRPr="00B360B9">
        <w:rPr>
          <w:rFonts w:ascii="Times New Roman" w:hAnsi="Times New Roman" w:cs="Times New Roman"/>
          <w:sz w:val="24"/>
          <w:szCs w:val="24"/>
        </w:rPr>
        <w:t>-201</w:t>
      </w:r>
      <w:r w:rsidR="003F55B1">
        <w:rPr>
          <w:rFonts w:ascii="Times New Roman" w:hAnsi="Times New Roman" w:cs="Times New Roman"/>
          <w:sz w:val="24"/>
          <w:szCs w:val="24"/>
        </w:rPr>
        <w:t>9</w:t>
      </w:r>
      <w:r w:rsidR="00CC58CE" w:rsidRPr="00B360B9">
        <w:rPr>
          <w:rFonts w:ascii="Times New Roman" w:hAnsi="Times New Roman" w:cs="Times New Roman"/>
          <w:sz w:val="24"/>
          <w:szCs w:val="24"/>
        </w:rPr>
        <w:t xml:space="preserve"> учебном году проводится в </w:t>
      </w:r>
      <w:r w:rsidR="00CC58CE" w:rsidRPr="00B360B9">
        <w:rPr>
          <w:rFonts w:ascii="Times New Roman" w:hAnsi="Times New Roman" w:cs="Times New Roman"/>
          <w:b/>
          <w:sz w:val="24"/>
          <w:szCs w:val="24"/>
        </w:rPr>
        <w:t>один день</w:t>
      </w:r>
      <w:r w:rsidR="00CC58CE" w:rsidRPr="00B360B9">
        <w:rPr>
          <w:rFonts w:ascii="Times New Roman" w:hAnsi="Times New Roman" w:cs="Times New Roman"/>
          <w:sz w:val="24"/>
          <w:szCs w:val="24"/>
        </w:rPr>
        <w:t>, согласно срокам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="00CC58CE" w:rsidRPr="00B360B9">
        <w:rPr>
          <w:rFonts w:ascii="Times New Roman" w:hAnsi="Times New Roman" w:cs="Times New Roman"/>
          <w:sz w:val="24"/>
          <w:szCs w:val="24"/>
        </w:rPr>
        <w:t>проведения,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="00CC58CE" w:rsidRPr="00B360B9">
        <w:rPr>
          <w:rFonts w:ascii="Times New Roman" w:hAnsi="Times New Roman" w:cs="Times New Roman"/>
          <w:sz w:val="24"/>
          <w:szCs w:val="24"/>
        </w:rPr>
        <w:t>установленным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  <w:r w:rsidR="00CC58CE" w:rsidRPr="00B360B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C58CE" w:rsidRPr="00B360B9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CC58CE" w:rsidRPr="00B360B9" w:rsidRDefault="00CC58CE" w:rsidP="00CC58C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 xml:space="preserve">В Олимпиаде принимают участие на добровольной основе обучающиеся </w:t>
      </w:r>
      <w:r w:rsidR="003F55B1">
        <w:rPr>
          <w:rFonts w:ascii="Times New Roman" w:hAnsi="Times New Roman" w:cs="Times New Roman"/>
          <w:sz w:val="24"/>
          <w:szCs w:val="24"/>
        </w:rPr>
        <w:t xml:space="preserve">5, 6, </w:t>
      </w:r>
      <w:r w:rsidRPr="00B360B9">
        <w:rPr>
          <w:rFonts w:ascii="Times New Roman" w:hAnsi="Times New Roman" w:cs="Times New Roman"/>
          <w:sz w:val="24"/>
          <w:szCs w:val="24"/>
        </w:rPr>
        <w:t xml:space="preserve">7 - </w:t>
      </w:r>
      <w:r w:rsidRPr="00B360B9">
        <w:rPr>
          <w:rFonts w:ascii="Times New Roman" w:hAnsi="Times New Roman" w:cs="Times New Roman"/>
          <w:b/>
          <w:sz w:val="24"/>
          <w:szCs w:val="24"/>
        </w:rPr>
        <w:t>8, 9 - 11</w:t>
      </w:r>
      <w:r w:rsidRPr="00B360B9">
        <w:rPr>
          <w:rFonts w:ascii="Times New Roman" w:hAnsi="Times New Roman" w:cs="Times New Roman"/>
          <w:sz w:val="24"/>
          <w:szCs w:val="24"/>
        </w:rPr>
        <w:t xml:space="preserve"> классов государственных, муниципальных и негосударственных образовательных организаций, реализующих общеобразовательные программы основного общего и среднего (полного) общего образования.</w:t>
      </w:r>
      <w:r w:rsidR="0065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CE" w:rsidRPr="00B360B9" w:rsidRDefault="00CC58CE" w:rsidP="00CC58CE">
      <w:pPr>
        <w:pStyle w:val="a3"/>
        <w:spacing w:after="0" w:line="276" w:lineRule="auto"/>
        <w:ind w:firstLine="360"/>
        <w:jc w:val="both"/>
      </w:pPr>
      <w:r w:rsidRPr="00B360B9">
        <w:t xml:space="preserve">Победители и призеры </w:t>
      </w:r>
      <w:r w:rsidR="00757558">
        <w:t>школьного</w:t>
      </w:r>
      <w:r w:rsidRPr="00B360B9">
        <w:t xml:space="preserve"> этапа предыдущего года вправе выполнять олимпиадные задания, разработанные для </w:t>
      </w:r>
      <w:proofErr w:type="gramStart"/>
      <w:r w:rsidRPr="00B360B9">
        <w:t>более старших</w:t>
      </w:r>
      <w:proofErr w:type="gramEnd"/>
      <w:r w:rsidRPr="00B360B9">
        <w:t xml:space="preserve"> классов по отношению к тем, в которых они проходят обучение. В случае их прохождения на </w:t>
      </w:r>
      <w:proofErr w:type="gramStart"/>
      <w:r w:rsidRPr="00B360B9">
        <w:t>последующие этапы олимпиады, данные участники олимпиады выполняют</w:t>
      </w:r>
      <w:proofErr w:type="gramEnd"/>
      <w:r w:rsidRPr="00B360B9">
        <w:t xml:space="preserve"> олимпиадные задания, разработанные для класса, который они выбрали на муниципальном этапе олимпиады.</w:t>
      </w:r>
    </w:p>
    <w:p w:rsidR="00CC58CE" w:rsidRPr="00B360B9" w:rsidRDefault="00CC58CE" w:rsidP="00CC58CE">
      <w:pPr>
        <w:pStyle w:val="11"/>
      </w:pPr>
    </w:p>
    <w:p w:rsidR="00CC58CE" w:rsidRPr="00B360B9" w:rsidRDefault="00CC58CE" w:rsidP="00CC58CE">
      <w:pPr>
        <w:pStyle w:val="11"/>
      </w:pPr>
      <w:r w:rsidRPr="00B360B9">
        <w:t xml:space="preserve">2. Общая характеристика структуры заданий </w:t>
      </w:r>
      <w:r w:rsidR="00757558">
        <w:t>школьного</w:t>
      </w:r>
      <w:r w:rsidRPr="00B360B9">
        <w:t xml:space="preserve"> этапа всероссийской олимпиады школьников по французском</w:t>
      </w:r>
      <w:r w:rsidR="00215B3A">
        <w:t>у языку 201</w:t>
      </w:r>
      <w:r w:rsidR="003F55B1">
        <w:t>8/2019</w:t>
      </w:r>
      <w:r w:rsidRPr="00B360B9">
        <w:t xml:space="preserve"> учебного года</w:t>
      </w:r>
    </w:p>
    <w:p w:rsidR="0034438D" w:rsidRDefault="00757558" w:rsidP="007D51BA">
      <w:pPr>
        <w:spacing w:after="0"/>
        <w:ind w:firstLine="709"/>
        <w:jc w:val="both"/>
        <w:rPr>
          <w:rFonts w:eastAsia="Times New Roman,Bold" w:cs="Times New Roman,Bold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Школьный</w:t>
      </w:r>
      <w:r w:rsidR="00CC58CE" w:rsidRPr="00B360B9">
        <w:rPr>
          <w:rFonts w:ascii="Times New Roman" w:hAnsi="Times New Roman" w:cs="Times New Roman"/>
          <w:sz w:val="24"/>
          <w:szCs w:val="24"/>
        </w:rPr>
        <w:t xml:space="preserve"> этап Олимпиады проводится по заданиям, разработанным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58CE" w:rsidRPr="00B360B9">
        <w:rPr>
          <w:rFonts w:ascii="Times New Roman" w:hAnsi="Times New Roman" w:cs="Times New Roman"/>
          <w:sz w:val="24"/>
          <w:szCs w:val="24"/>
        </w:rPr>
        <w:t xml:space="preserve">предметно-методической комиссией с учетом методических рекомендаций центральной предметно-методической комиссии олимпиады по французскому языку «на основе содержания образовательных программ основного и среднего общего образования углубленного уровня…» (п. 28 Порядка). </w:t>
      </w:r>
    </w:p>
    <w:p w:rsidR="0034438D" w:rsidRDefault="0034438D" w:rsidP="00CC58CE">
      <w:pPr>
        <w:pStyle w:val="a5"/>
        <w:spacing w:after="0"/>
        <w:ind w:left="0"/>
        <w:jc w:val="both"/>
        <w:rPr>
          <w:rFonts w:asciiTheme="minorHAnsi" w:eastAsia="Times New Roman,Bold" w:hAnsiTheme="minorHAnsi" w:cs="Times New Roman,Bold"/>
          <w:b/>
          <w:bCs/>
          <w:sz w:val="19"/>
          <w:szCs w:val="19"/>
        </w:rPr>
      </w:pPr>
    </w:p>
    <w:p w:rsidR="00B360B9" w:rsidRPr="007D51BA" w:rsidRDefault="00B360B9" w:rsidP="007D5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1BA">
        <w:rPr>
          <w:rFonts w:ascii="Times New Roman" w:hAnsi="Times New Roman" w:cs="Times New Roman"/>
          <w:sz w:val="24"/>
          <w:szCs w:val="24"/>
        </w:rPr>
        <w:t xml:space="preserve">На </w:t>
      </w:r>
      <w:r w:rsidR="00757558">
        <w:rPr>
          <w:rFonts w:ascii="Times New Roman" w:eastAsia="Times New Roman,Bold" w:hAnsi="Times New Roman" w:cs="Times New Roman"/>
          <w:b/>
          <w:bCs/>
          <w:sz w:val="24"/>
          <w:szCs w:val="24"/>
        </w:rPr>
        <w:t>школьном</w:t>
      </w:r>
      <w:r w:rsidRPr="007D51BA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этапе </w:t>
      </w:r>
      <w:r w:rsidR="007D51BA">
        <w:rPr>
          <w:rFonts w:ascii="Times New Roman" w:hAnsi="Times New Roman" w:cs="Times New Roman"/>
          <w:sz w:val="24"/>
          <w:szCs w:val="24"/>
        </w:rPr>
        <w:t xml:space="preserve">два </w:t>
      </w:r>
      <w:r w:rsidRPr="007D51BA">
        <w:rPr>
          <w:rFonts w:ascii="Times New Roman" w:hAnsi="Times New Roman" w:cs="Times New Roman"/>
          <w:sz w:val="24"/>
          <w:szCs w:val="24"/>
        </w:rPr>
        <w:t>пакета заданий для двух возрастных категор</w:t>
      </w:r>
      <w:r w:rsidR="007D51BA">
        <w:rPr>
          <w:rFonts w:ascii="Times New Roman" w:hAnsi="Times New Roman" w:cs="Times New Roman"/>
          <w:sz w:val="24"/>
          <w:szCs w:val="24"/>
        </w:rPr>
        <w:t xml:space="preserve">ий и двух уровней сложности (по Европейской </w:t>
      </w:r>
      <w:r w:rsidRPr="007D51BA">
        <w:rPr>
          <w:rFonts w:ascii="Times New Roman" w:hAnsi="Times New Roman" w:cs="Times New Roman"/>
          <w:sz w:val="24"/>
          <w:szCs w:val="24"/>
        </w:rPr>
        <w:t>шкале)</w:t>
      </w:r>
      <w:r w:rsidR="007D51BA">
        <w:rPr>
          <w:rFonts w:ascii="Times New Roman" w:hAnsi="Times New Roman" w:cs="Times New Roman"/>
          <w:sz w:val="24"/>
          <w:szCs w:val="24"/>
        </w:rPr>
        <w:t>.</w:t>
      </w:r>
    </w:p>
    <w:p w:rsidR="00A7115C" w:rsidRPr="00757558" w:rsidRDefault="00757558" w:rsidP="007D5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60B9" w:rsidRPr="007D51BA">
        <w:rPr>
          <w:rFonts w:ascii="Times New Roman" w:hAnsi="Times New Roman" w:cs="Times New Roman"/>
          <w:sz w:val="24"/>
          <w:szCs w:val="24"/>
        </w:rPr>
        <w:t>аждый пакет содержит задания</w:t>
      </w:r>
      <w:r w:rsidR="007D51BA">
        <w:rPr>
          <w:rFonts w:ascii="Times New Roman" w:hAnsi="Times New Roman" w:cs="Times New Roman"/>
          <w:sz w:val="24"/>
          <w:szCs w:val="24"/>
        </w:rPr>
        <w:t xml:space="preserve"> для проведения пяти конкурсов. </w:t>
      </w:r>
      <w:r w:rsidR="00B360B9" w:rsidRPr="007D51BA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Четыре конкурса </w:t>
      </w:r>
      <w:r w:rsidR="00B360B9" w:rsidRPr="007D51BA">
        <w:rPr>
          <w:rFonts w:ascii="Times New Roman" w:hAnsi="Times New Roman" w:cs="Times New Roman"/>
          <w:sz w:val="24"/>
          <w:szCs w:val="24"/>
        </w:rPr>
        <w:t xml:space="preserve">выполняются в </w:t>
      </w:r>
      <w:r w:rsidR="00B360B9" w:rsidRPr="007D51BA">
        <w:rPr>
          <w:rFonts w:ascii="Times New Roman" w:eastAsia="Times New Roman,Bold" w:hAnsi="Times New Roman" w:cs="Times New Roman"/>
          <w:b/>
          <w:bCs/>
          <w:sz w:val="24"/>
          <w:szCs w:val="24"/>
        </w:rPr>
        <w:t>письменной форме</w:t>
      </w:r>
      <w:r w:rsidR="007D51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115C" w:rsidRPr="00A7115C" w:rsidRDefault="00A7115C" w:rsidP="00A7115C">
      <w:pPr>
        <w:numPr>
          <w:ilvl w:val="0"/>
          <w:numId w:val="8"/>
        </w:numPr>
        <w:tabs>
          <w:tab w:val="left" w:pos="1069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7115C">
        <w:rPr>
          <w:rFonts w:ascii="Times New Roman" w:hAnsi="Times New Roman" w:cs="Times New Roman"/>
          <w:sz w:val="24"/>
          <w:szCs w:val="24"/>
        </w:rPr>
        <w:t xml:space="preserve">конкурс письменной речи </w:t>
      </w:r>
    </w:p>
    <w:p w:rsidR="00A7115C" w:rsidRPr="00A7115C" w:rsidRDefault="00A7115C" w:rsidP="00A7115C">
      <w:pPr>
        <w:numPr>
          <w:ilvl w:val="0"/>
          <w:numId w:val="8"/>
        </w:numPr>
        <w:tabs>
          <w:tab w:val="left" w:pos="1069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7115C">
        <w:rPr>
          <w:rFonts w:ascii="Times New Roman" w:hAnsi="Times New Roman" w:cs="Times New Roman"/>
          <w:sz w:val="24"/>
          <w:szCs w:val="24"/>
        </w:rPr>
        <w:t xml:space="preserve">лексико-грамматический тест </w:t>
      </w:r>
    </w:p>
    <w:p w:rsidR="00A7115C" w:rsidRPr="00A7115C" w:rsidRDefault="00A7115C" w:rsidP="00A7115C">
      <w:pPr>
        <w:numPr>
          <w:ilvl w:val="0"/>
          <w:numId w:val="8"/>
        </w:numPr>
        <w:tabs>
          <w:tab w:val="left" w:pos="1069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7115C">
        <w:rPr>
          <w:rFonts w:ascii="Times New Roman" w:hAnsi="Times New Roman" w:cs="Times New Roman"/>
          <w:sz w:val="24"/>
          <w:szCs w:val="24"/>
        </w:rPr>
        <w:t xml:space="preserve">конкурс понимания устной речи </w:t>
      </w:r>
    </w:p>
    <w:p w:rsidR="00A7115C" w:rsidRPr="00622E75" w:rsidRDefault="006567E6" w:rsidP="00A7115C">
      <w:pPr>
        <w:numPr>
          <w:ilvl w:val="0"/>
          <w:numId w:val="8"/>
        </w:numPr>
        <w:tabs>
          <w:tab w:val="left" w:pos="1069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понимания письменных текстов</w:t>
      </w:r>
      <w:r w:rsidR="00A7115C" w:rsidRPr="00A71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E75" w:rsidRPr="00622E75" w:rsidRDefault="00622E75" w:rsidP="00622E75">
      <w:p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E75">
        <w:rPr>
          <w:rFonts w:ascii="Times New Roman" w:hAnsi="Times New Roman" w:cs="Times New Roman"/>
          <w:b/>
          <w:sz w:val="24"/>
          <w:szCs w:val="24"/>
        </w:rPr>
        <w:t xml:space="preserve">и один – в </w:t>
      </w:r>
      <w:proofErr w:type="gramStart"/>
      <w:r w:rsidRPr="00622E75">
        <w:rPr>
          <w:rFonts w:ascii="Times New Roman" w:hAnsi="Times New Roman" w:cs="Times New Roman"/>
          <w:b/>
          <w:sz w:val="24"/>
          <w:szCs w:val="24"/>
        </w:rPr>
        <w:t>устной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7115C" w:rsidRPr="00A7115C" w:rsidRDefault="00A7115C" w:rsidP="00A7115C">
      <w:pPr>
        <w:numPr>
          <w:ilvl w:val="0"/>
          <w:numId w:val="8"/>
        </w:numPr>
        <w:tabs>
          <w:tab w:val="left" w:pos="1069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7115C">
        <w:rPr>
          <w:rFonts w:ascii="Times New Roman" w:hAnsi="Times New Roman" w:cs="Times New Roman"/>
          <w:sz w:val="24"/>
          <w:szCs w:val="24"/>
        </w:rPr>
        <w:lastRenderedPageBreak/>
        <w:t>конкурс устной речи.</w:t>
      </w:r>
    </w:p>
    <w:p w:rsidR="007D51BA" w:rsidRDefault="00A7115C" w:rsidP="00A71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1BA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B360B9" w:rsidRPr="007D51BA">
        <w:rPr>
          <w:rFonts w:ascii="Times New Roman" w:hAnsi="Times New Roman" w:cs="Times New Roman"/>
          <w:sz w:val="24"/>
          <w:szCs w:val="24"/>
        </w:rPr>
        <w:t>документов для кажд</w:t>
      </w:r>
      <w:r w:rsidR="007D51BA">
        <w:rPr>
          <w:rFonts w:ascii="Times New Roman" w:hAnsi="Times New Roman" w:cs="Times New Roman"/>
          <w:sz w:val="24"/>
          <w:szCs w:val="24"/>
        </w:rPr>
        <w:t>ого из этих конкурсов включает:</w:t>
      </w:r>
    </w:p>
    <w:p w:rsidR="00B360B9" w:rsidRPr="007D51BA" w:rsidRDefault="00B360B9" w:rsidP="007D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BA">
        <w:rPr>
          <w:rFonts w:ascii="Times New Roman" w:hAnsi="Times New Roman" w:cs="Times New Roman"/>
          <w:sz w:val="24"/>
          <w:szCs w:val="24"/>
        </w:rPr>
        <w:t>для участников: Лист заданий и Лист ответов</w:t>
      </w:r>
    </w:p>
    <w:p w:rsidR="00B360B9" w:rsidRPr="007D51BA" w:rsidRDefault="00B360B9" w:rsidP="007D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BA">
        <w:rPr>
          <w:rFonts w:ascii="Times New Roman" w:hAnsi="Times New Roman" w:cs="Times New Roman"/>
          <w:sz w:val="24"/>
          <w:szCs w:val="24"/>
        </w:rPr>
        <w:t xml:space="preserve">для членов жюри: </w:t>
      </w:r>
      <w:proofErr w:type="gramStart"/>
      <w:r w:rsidRPr="007D51BA">
        <w:rPr>
          <w:rFonts w:ascii="Times New Roman" w:hAnsi="Times New Roman" w:cs="Times New Roman"/>
          <w:sz w:val="24"/>
          <w:szCs w:val="24"/>
        </w:rPr>
        <w:t>Ключи (первые три конкурса) и Критерии оценивания (для проверки</w:t>
      </w:r>
      <w:proofErr w:type="gramEnd"/>
    </w:p>
    <w:p w:rsidR="00B360B9" w:rsidRPr="007D51BA" w:rsidRDefault="00B360B9" w:rsidP="007D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BA">
        <w:rPr>
          <w:rFonts w:ascii="Times New Roman" w:hAnsi="Times New Roman" w:cs="Times New Roman"/>
          <w:sz w:val="24"/>
          <w:szCs w:val="24"/>
        </w:rPr>
        <w:t>письменной продукции)</w:t>
      </w:r>
    </w:p>
    <w:p w:rsidR="00B360B9" w:rsidRPr="00622E75" w:rsidRDefault="00B360B9" w:rsidP="007D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BA">
        <w:rPr>
          <w:rFonts w:ascii="Times New Roman" w:hAnsi="Times New Roman" w:cs="Times New Roman"/>
          <w:sz w:val="24"/>
          <w:szCs w:val="24"/>
        </w:rPr>
        <w:t>Пакет документов для</w:t>
      </w:r>
      <w:r w:rsidR="007D51BA">
        <w:rPr>
          <w:rFonts w:ascii="Times New Roman" w:hAnsi="Times New Roman" w:cs="Times New Roman"/>
          <w:sz w:val="24"/>
          <w:szCs w:val="24"/>
        </w:rPr>
        <w:t xml:space="preserve"> </w:t>
      </w:r>
      <w:r w:rsidRPr="007D51BA">
        <w:rPr>
          <w:rFonts w:ascii="Times New Roman" w:hAnsi="Times New Roman" w:cs="Times New Roman"/>
          <w:sz w:val="24"/>
          <w:szCs w:val="24"/>
        </w:rPr>
        <w:t>конкурса</w:t>
      </w:r>
      <w:r w:rsidR="00622E75">
        <w:rPr>
          <w:rFonts w:ascii="Times New Roman" w:hAnsi="Times New Roman" w:cs="Times New Roman"/>
          <w:sz w:val="24"/>
          <w:szCs w:val="24"/>
        </w:rPr>
        <w:t xml:space="preserve"> устной речи</w:t>
      </w:r>
      <w:r w:rsidRPr="007D51BA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622E75">
        <w:rPr>
          <w:rFonts w:ascii="Times New Roman" w:hAnsi="Times New Roman" w:cs="Times New Roman"/>
          <w:sz w:val="24"/>
          <w:szCs w:val="24"/>
        </w:rPr>
        <w:t>:</w:t>
      </w:r>
    </w:p>
    <w:p w:rsidR="00B360B9" w:rsidRPr="007D51BA" w:rsidRDefault="00B360B9" w:rsidP="007D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BA">
        <w:rPr>
          <w:rFonts w:ascii="Times New Roman" w:hAnsi="Times New Roman" w:cs="Times New Roman"/>
          <w:sz w:val="24"/>
          <w:szCs w:val="24"/>
        </w:rPr>
        <w:t>для участников: Лист заданий</w:t>
      </w:r>
    </w:p>
    <w:p w:rsidR="00B360B9" w:rsidRPr="007D51BA" w:rsidRDefault="00B360B9" w:rsidP="007D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BA">
        <w:rPr>
          <w:rFonts w:ascii="Times New Roman" w:hAnsi="Times New Roman" w:cs="Times New Roman"/>
          <w:sz w:val="24"/>
          <w:szCs w:val="24"/>
        </w:rPr>
        <w:t>для членов жюри: Критерии оценивания (для проверки устной продукции)</w:t>
      </w:r>
    </w:p>
    <w:p w:rsidR="00CC58CE" w:rsidRPr="00215B3A" w:rsidRDefault="00B360B9" w:rsidP="007D51BA">
      <w:pPr>
        <w:jc w:val="both"/>
        <w:rPr>
          <w:rFonts w:ascii="Times New Roman" w:hAnsi="Times New Roman" w:cs="Times New Roman"/>
          <w:sz w:val="24"/>
          <w:szCs w:val="24"/>
        </w:rPr>
      </w:pPr>
      <w:r w:rsidRPr="007D51BA">
        <w:rPr>
          <w:rFonts w:ascii="Times New Roman" w:hAnsi="Times New Roman" w:cs="Times New Roman"/>
          <w:sz w:val="24"/>
          <w:szCs w:val="24"/>
        </w:rPr>
        <w:t>для членов оргкомитета: Правила проведения конкурса.</w:t>
      </w:r>
    </w:p>
    <w:p w:rsidR="00A65ACC" w:rsidRPr="0094271D" w:rsidRDefault="00CC58CE" w:rsidP="00622E75">
      <w:pPr>
        <w:spacing w:after="0"/>
        <w:ind w:firstLine="567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B360B9">
        <w:rPr>
          <w:sz w:val="24"/>
          <w:szCs w:val="24"/>
        </w:rPr>
        <w:tab/>
      </w:r>
      <w:r w:rsidR="0094271D" w:rsidRPr="0094271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4271D" w:rsidRPr="0094271D">
        <w:rPr>
          <w:rFonts w:ascii="Times New Roman" w:eastAsia="Times New Roman,Bold" w:hAnsi="Times New Roman" w:cs="Times New Roman"/>
          <w:b/>
          <w:bCs/>
          <w:sz w:val="24"/>
          <w:szCs w:val="24"/>
        </w:rPr>
        <w:t>Перечень материально</w:t>
      </w:r>
      <w:r w:rsidR="0094271D" w:rsidRPr="009427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4271D" w:rsidRPr="0094271D">
        <w:rPr>
          <w:rFonts w:ascii="Times New Roman" w:eastAsia="Times New Roman,Bold" w:hAnsi="Times New Roman" w:cs="Times New Roman"/>
          <w:b/>
          <w:bCs/>
          <w:sz w:val="24"/>
          <w:szCs w:val="24"/>
        </w:rPr>
        <w:t>технического обеспечения для выполнения</w:t>
      </w:r>
    </w:p>
    <w:p w:rsidR="00A65ACC" w:rsidRPr="0094271D" w:rsidRDefault="0094271D" w:rsidP="0062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4271D">
        <w:rPr>
          <w:rFonts w:ascii="Times New Roman" w:eastAsia="Times New Roman,Bold" w:hAnsi="Times New Roman" w:cs="Times New Roman"/>
          <w:b/>
          <w:bCs/>
          <w:sz w:val="24"/>
          <w:szCs w:val="24"/>
        </w:rPr>
        <w:t>Олимпиадных заданий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.1. Размножение материалов заданий (Листы заданий и Листы ответов) следует производить в формате А</w:t>
      </w:r>
      <w:proofErr w:type="gramStart"/>
      <w:r w:rsidR="00A65ACC" w:rsidRPr="00B360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65ACC" w:rsidRPr="00B360B9">
        <w:rPr>
          <w:rFonts w:ascii="Times New Roman" w:hAnsi="Times New Roman" w:cs="Times New Roman"/>
          <w:sz w:val="24"/>
          <w:szCs w:val="24"/>
        </w:rPr>
        <w:t xml:space="preserve"> на одной стороне листа (без уменьшения формата и без использования оборота страницы). На компьютере, с которого печатаются копии, должен быть установлен французский шрифт.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.2. Во всех «рабочих» аудиториях должны быть часы для того, чтобы участники могли контролировать время, предусмотренное на выполнение олимпиадных заданий.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.3. Количество посадочных мест из расчета один участник за парту/стол.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.4. В аудиториях, помимо необходимого количества комплектов заданий и листов ответов, должны быть запасные ручки, запасные комплекты заданий и запасные листы ответов и бумага для черновиков.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.5. Для проведения конкурса понимания устного текста могут потребоваться CD проигрыватели/компьютеры и динамики. В аудитории должна быть обеспечена хорошая акустика. В каждой аудитории, где проводится конкурс, должен быть свой диск с записью задания. Количество посадочных мест в этих аудиториях – не более 30.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.6. Для проведения лексико-грамматического теста, конкурса понимания письменных текстов и конкурса письменной речи не требуется специальных технических средств. Количество посадочных мест в этих аудиториях – любое.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.7. Для проведения конкурса устной речи следует подготовить: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>• аудиторию для ожидания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>• аудитории для подготовки, где конкурсанты выбирают задание и готовят свое устное высказывание. Количество посадочных мест – 10 из расчета один стол на одного участника + 2–3 стола для представителя Оргкомитета и выкладки используемых материалов;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>• небольшие аудитории для работы Жюри с конкурсантами + диктофоны/компьютеры, обеспечивающие качественную запись и воспроизведение речи конкурсантов.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.8. В каждой аудитории у членов жюри должен быть необходимый комплект материалов: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>• материалы для раздачи участникам конкурса (задание + документ-основа для участников и для членов жюри)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>• протоколы устного ответа (для жюри)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B9">
        <w:rPr>
          <w:rFonts w:ascii="Times New Roman" w:hAnsi="Times New Roman" w:cs="Times New Roman"/>
          <w:sz w:val="24"/>
          <w:szCs w:val="24"/>
        </w:rPr>
        <w:t>• критерии оценивания конкурса устной речи (для жюри)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>.9. Для своевременного введения баллов и составления ведомостей результатов конкурсов Оргкомитетом должны быть выделены: аудитория, компьютеры и технические сотрудники, которые должны оказать содействие при введении в компьютерную программу результатов выполнения заданий конкурсов.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 xml:space="preserve">.10. Для анализа заданий необходимы большая аудитория (все </w:t>
      </w:r>
      <w:proofErr w:type="gramStart"/>
      <w:r w:rsidR="00A65ACC" w:rsidRPr="00B360B9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="00A65ACC" w:rsidRPr="00B360B9">
        <w:rPr>
          <w:rFonts w:ascii="Times New Roman" w:hAnsi="Times New Roman" w:cs="Times New Roman"/>
          <w:sz w:val="24"/>
          <w:szCs w:val="24"/>
        </w:rPr>
        <w:t xml:space="preserve"> + сопровождающие лица) и оборудование для проведения презентации (компьютер, слайд-проектор, экран, микрофон)</w:t>
      </w:r>
      <w:r w:rsidR="007E2A66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A65ACC" w:rsidRPr="00B360B9">
        <w:rPr>
          <w:rFonts w:ascii="Times New Roman" w:hAnsi="Times New Roman" w:cs="Times New Roman"/>
          <w:sz w:val="24"/>
          <w:szCs w:val="24"/>
        </w:rPr>
        <w:t>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 xml:space="preserve">.11. Во время рассмотрения апелляций оргкомитет обеспечивает </w:t>
      </w:r>
      <w:proofErr w:type="spellStart"/>
      <w:r w:rsidR="00A65ACC" w:rsidRPr="00B360B9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="00A65ACC" w:rsidRPr="00B360B9">
        <w:rPr>
          <w:rFonts w:ascii="Times New Roman" w:hAnsi="Times New Roman" w:cs="Times New Roman"/>
          <w:sz w:val="24"/>
          <w:szCs w:val="24"/>
        </w:rPr>
        <w:t xml:space="preserve"> процедуры. Также во время проведения апелляций по устному конкурсу должна быть </w:t>
      </w:r>
      <w:r w:rsidR="00A65ACC" w:rsidRPr="00B360B9">
        <w:rPr>
          <w:rFonts w:ascii="Times New Roman" w:hAnsi="Times New Roman" w:cs="Times New Roman"/>
          <w:sz w:val="24"/>
          <w:szCs w:val="24"/>
        </w:rPr>
        <w:lastRenderedPageBreak/>
        <w:t>предоставлена техническая возможность прослушивания записи устных ответов участников на конкурсе устной речи.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ACC" w:rsidRPr="00B360B9">
        <w:rPr>
          <w:rFonts w:ascii="Times New Roman" w:hAnsi="Times New Roman" w:cs="Times New Roman"/>
          <w:sz w:val="24"/>
          <w:szCs w:val="24"/>
        </w:rPr>
        <w:t xml:space="preserve">.12. </w:t>
      </w:r>
      <w:proofErr w:type="gramStart"/>
      <w:r w:rsidR="00A65ACC" w:rsidRPr="00B360B9">
        <w:rPr>
          <w:rFonts w:ascii="Times New Roman" w:hAnsi="Times New Roman" w:cs="Times New Roman"/>
          <w:sz w:val="24"/>
          <w:szCs w:val="24"/>
        </w:rPr>
        <w:t xml:space="preserve">Для работы Жюри необходимы: помещение для работы (кабинет для проверки работ), сейф для хранения работ участников, технические средства (ноутбук, принтер, ксерокс) и канцелярские принадлежности (бумага, ножницы, ручки, карандаши, ластики, точилка, скрепки, </w:t>
      </w:r>
      <w:proofErr w:type="spellStart"/>
      <w:r w:rsidR="00A65ACC" w:rsidRPr="00B360B9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="00A65ACC" w:rsidRPr="00B360B9">
        <w:rPr>
          <w:rFonts w:ascii="Times New Roman" w:hAnsi="Times New Roman" w:cs="Times New Roman"/>
          <w:sz w:val="24"/>
          <w:szCs w:val="24"/>
        </w:rPr>
        <w:t xml:space="preserve"> и скрепки к нему, </w:t>
      </w:r>
      <w:proofErr w:type="spellStart"/>
      <w:r w:rsidR="00A65ACC" w:rsidRPr="00B360B9">
        <w:rPr>
          <w:rFonts w:ascii="Times New Roman" w:hAnsi="Times New Roman" w:cs="Times New Roman"/>
          <w:sz w:val="24"/>
          <w:szCs w:val="24"/>
        </w:rPr>
        <w:t>антистеплер</w:t>
      </w:r>
      <w:proofErr w:type="spellEnd"/>
      <w:r w:rsidR="00A65ACC" w:rsidRPr="00B360B9">
        <w:rPr>
          <w:rFonts w:ascii="Times New Roman" w:hAnsi="Times New Roman" w:cs="Times New Roman"/>
          <w:sz w:val="24"/>
          <w:szCs w:val="24"/>
        </w:rPr>
        <w:t xml:space="preserve">, клеящий карандаш, </w:t>
      </w:r>
      <w:proofErr w:type="spellStart"/>
      <w:r w:rsidR="00A65ACC" w:rsidRPr="00B360B9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A65ACC" w:rsidRPr="00B360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65ACC" w:rsidRPr="00B360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271D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>Методические рекомендации по разработке требований к организации и</w:t>
      </w:r>
    </w:p>
    <w:p w:rsidR="00A65ACC" w:rsidRPr="00B360B9" w:rsidRDefault="007E2A66" w:rsidP="007E2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п</w:t>
      </w:r>
      <w:r w:rsidR="0094271D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роведению </w:t>
      </w:r>
      <w:r w:rsidR="00757558">
        <w:rPr>
          <w:rFonts w:ascii="Times New Roman" w:eastAsia="Times New Roman,Bold" w:hAnsi="Times New Roman" w:cs="Times New Roman"/>
          <w:b/>
          <w:bCs/>
          <w:sz w:val="24"/>
          <w:szCs w:val="24"/>
        </w:rPr>
        <w:t>школьного</w:t>
      </w:r>
      <w:r w:rsidR="0094271D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этапа олимпиады по французскому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</w:t>
      </w:r>
      <w:r w:rsidR="0094271D">
        <w:rPr>
          <w:rFonts w:ascii="Times New Roman" w:eastAsia="Times New Roman,Bold" w:hAnsi="Times New Roman" w:cs="Times New Roman"/>
          <w:b/>
          <w:bCs/>
          <w:sz w:val="24"/>
          <w:szCs w:val="24"/>
        </w:rPr>
        <w:t>я</w:t>
      </w:r>
      <w:r w:rsidR="0094271D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>зыку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Требования разрабатываются в соответствии с Порядком всероссийской олимпиады школьников, который утвержден приказом Министерства образования и науки РФ от 18 ноября 2013 г., № 1252 (зарегистрирован Министерством юстиции Российской Федерации 21 января 2014 г., регистрационный № 31060).</w:t>
      </w:r>
    </w:p>
    <w:p w:rsidR="00A65ACC" w:rsidRPr="00B360B9" w:rsidRDefault="0094271D" w:rsidP="004419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>.1. Порядок проведения олимпиады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.1.1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Рекомендуемое время н</w:t>
      </w:r>
      <w:r w:rsidR="003F55B1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ачала каждого конкурсного дня </w:t>
      </w:r>
      <w:bookmarkStart w:id="0" w:name="_GoBack"/>
      <w:bookmarkEnd w:id="0"/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10 часов по местному времени.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.1.2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Участники Олимпиады всех возрастных групп допускаются до всех предусмотренных программой конкурсов. Промежуточные результаты не могут служить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основанием для отстранения от участия в Олимпиаде.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.1.3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Для каждой аудитории, выделенной для проведения письменных конкурсов, заранее готовятся списки участников Олимпиады с указанием их регистрационного номера. Один вывешивается на двери аудитории, другой передается техническому дежурному. Копии списков находятся в Жюри и в Оргкомитете.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Участники допускаются в аудиторию строго по спискам и должны следовать указаниям дежурного преподавателя.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.1.5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Перед входом в аудиторию участники сдаю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т мобильные телефоны, ноутбуки,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электронный переводчик, </w:t>
      </w:r>
      <w:proofErr w:type="spellStart"/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айфоны</w:t>
      </w:r>
      <w:proofErr w:type="spellEnd"/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 пр., поскольку во время конкурсо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 участникам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запрещается пользоваться справочной литературой, с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обственной бумагой и средствами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связи.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.1.6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Время конкурса жестко ограничено, поэтому в аудиториях должны быть часы.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.1.7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 Участники рассаживаются по одному за парту, они не вправе общаться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друг с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другом, свободно перемещаться по аудитории.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.1.8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 Участники выполняют работы ручками с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синими, фиолетовыми или черными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чернилами. Запрещается использование для заполнения листов ответов ручек с красными,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или зелеными чернилами.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.1.9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Во время письменного конкурса участ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ник может выходить из аудитории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только в сопровождении дежурного, при этом его раб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ота остается в аудитории. На ее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обложке делается пометка о времени ухода и прихода у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чащегося. Время, потраченное на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выход, не компенсируется.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.1.1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0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Во время проведения конкурсов (как письменных,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так и устного) участники могут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задавать вопросы, касающиеся заданий, только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в письменной форме (на русском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или на французском языке). Ответы на вопросы и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ндивидуально в письменной форме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либо в форме устного объявления во всех аудитори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ях осуществляют дежурящие члены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Жюри Олимпиады.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.1.11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В случае нарушения участником регламента олимпиады, член оргкомитета вправе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удалить данного участника олимпиады из аудитории, составив акт об удалении участника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олимпиады.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.1.1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2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Участники олимпиады, которые были удал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ены, лишаются права дальнейшего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участия в олимпиаде по французскому языку в текущем году.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.1.1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3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Во время проведения конкурсов в с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пециально отведенных помещениях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дежурят члены Жюри, которые при необходимости отвеча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ют на вопросы участников по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тексту заданий.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.1.1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 Проведению каждого конкурса д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олжен предшествовать инструктаж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дежурных в аудиториях, на котором представит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ель Жюри знакомит их с порядком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проведения и оформления работ участниками, временем и формой под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ачи вопросов по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содержанию заданий.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.1.1</w:t>
      </w:r>
      <w:r w:rsidR="0094271D">
        <w:rPr>
          <w:rFonts w:ascii="Times New Roman" w:eastAsia="Times New Roman,Bold" w:hAnsi="Times New Roman" w:cs="Times New Roman"/>
          <w:bCs/>
          <w:sz w:val="24"/>
          <w:szCs w:val="24"/>
        </w:rPr>
        <w:t>5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 Дежурные в аудиториях инструктируют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участников Олимпиады о правилах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проведения каждого конкурса.</w:t>
      </w:r>
    </w:p>
    <w:p w:rsidR="00A65ACC" w:rsidRPr="00B360B9" w:rsidRDefault="007D51BA" w:rsidP="00441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.2. Анализ олимпиадных заданий и показ </w:t>
      </w:r>
      <w:r w:rsidR="00441952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работ 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.2.1. Основная цель процедуры анализа заданий: информировать участни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ков олимпиады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 правильных вариантах ответов на предложенные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в конкурсах задания, объяснить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допущенные ими ошибки и недочеты, убедительно показать, что выставленные им баллы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соответствуют принятой системе оценивания.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.2.2. Во время анализа заданий участники олимпиады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должны убедиться, что их работы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были оценены объективно. Это позволит сокр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атить количество необоснованных апелляций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по результатам проверки.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.2.3. Анализ олимпиадных заданий проводится в отведенное программой время.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.2.4. На процедуре анализа заданий могут присутство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вать все участники олимпиады, а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также сопровождающие их лица.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.2.5. В ходе анализа заданий представители Ж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юри подробно объясняют критерии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оценивания каждого из заданий и дают общую оцен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ку по итогам выполнения заданий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каждого конкурса.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.2.6. В ходе анализа заданий представляются наибо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лее удачные варианты выполнения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олимпиадных заданий, анализируются типичные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ошибки, допущенные участниками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олимпиады.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.2.7. Для анализа заданий необходимы бол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ьшая аудитория (все </w:t>
      </w:r>
      <w:proofErr w:type="gramStart"/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участники</w:t>
      </w:r>
      <w:proofErr w:type="gramEnd"/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+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сопровождающие лица) и оборудование для проведения презентации (компьютер, слайд-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проектор, экран).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.2.8. На показ работ допускаются только участн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ики олимпиады. Для показа работ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необходима одна большая аудитория. В аудитории долж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ны быть столы для членов Жюри и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столы для школьников, за которыми они самостоятельно просматривают свои работы.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.2.9. Участник имеет право задать члену Жюри воп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росы по оценке предложенного им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ответа. В случае если аргументы участника убедител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ьны (неразборчивая запись, иная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трактовка приведенных </w:t>
      </w:r>
      <w:proofErr w:type="gramStart"/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логических рассуждений</w:t>
      </w:r>
      <w:proofErr w:type="gramEnd"/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), то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по согласованию с председателем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Жюри соответствующее изменение оценки оформляется протоколом.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.2.10. Работы участников хранятся оргкомитетом ол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импиады в течение одного года с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момента ее окончания.</w:t>
      </w:r>
    </w:p>
    <w:p w:rsidR="00A65ACC" w:rsidRPr="00B360B9" w:rsidRDefault="007D51BA" w:rsidP="00441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>.3. Порядок рассмотрения апелляции по результатам проверки заданий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.3.1. Апелляция может быть рассмотрена в случаях н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есогласия участника олимпиады с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результатами оценивания его олимпиадной работы.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.3.2. Рассмотрение апелляции проводится в спокойной и доброжелательной обстан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овке.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Участнику олимпиады, подавшему апелляцию, предоста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вляется возможность убедиться в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том, что его работа проверена и оценена в соответ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ствии с критериями и методикой,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разработанными Центральной предметно-методической комиссией.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.3.3. Процедура рассмотрения апелляций участников записывается на </w:t>
      </w:r>
      <w:proofErr w:type="spellStart"/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видеоноситель</w:t>
      </w:r>
      <w:proofErr w:type="spellEnd"/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.3.4. Апелляции участников олимпиады расс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матриваются жюри (апелляционная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комиссия).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.3.5. Для рассмотрения апелляции участ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ник олимпиады подает письменное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заявление. Заявление на апелляцию принимается в течен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ие одного астрономического часа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до времени, назначенного для проведения апелля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ции, на имя председателя жюри в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установленной форме (приложение 4).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</w:t>
      </w:r>
      <w:r w:rsidR="00A65ACC" w:rsidRPr="00B360B9">
        <w:rPr>
          <w:rFonts w:ascii="Times New Roman" w:eastAsia="Times New Roman,Bold" w:hAnsi="Times New Roman" w:cs="Times New Roman"/>
          <w:bCs/>
          <w:i/>
          <w:iCs/>
          <w:sz w:val="24"/>
          <w:szCs w:val="24"/>
        </w:rPr>
        <w:t>.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6</w:t>
      </w:r>
      <w:r w:rsidR="00A65ACC" w:rsidRPr="00B360B9">
        <w:rPr>
          <w:rFonts w:ascii="Times New Roman" w:eastAsia="Times New Roman,Bold" w:hAnsi="Times New Roman" w:cs="Times New Roman"/>
          <w:bCs/>
          <w:i/>
          <w:iCs/>
          <w:sz w:val="24"/>
          <w:szCs w:val="24"/>
        </w:rPr>
        <w:t xml:space="preserve">.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При рассмотрении апелляции присутст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вует только участник олимпиады,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подавший заявление, имеющий при себе документ, удостоверяющий личность.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.3.7. По результатам рассмотрения апелля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ции выносится одно из следующих решений: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 неудовлетворении апелляции и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сохранении выставленных баллов;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об удовлетворении апелляции и корректировке баллов.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.3.8. Критерии и методика оценивания ол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импиадных заданий не могут быть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предметом апелляции и пересмотру не подлежат.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.3.9. Решения по апелляции принимаютс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я простым большинством голосов.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В случае равенства голосов председа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тель жюри имеет право решающего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голоса.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.3.10. Решения по апелляции являются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окончательными и пересмотру не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подлежат.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.3.11. Проведение апелляции оформляется про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токолами, которые подписываются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членами жюри и оргкомитета.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.3.12. Протоколы проведения апелляц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ии передаются председателю жюри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для внесения соответствующих изменений в протокол и отчетную документацию.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.3.13. Официальным объявлением итогов олимпиады с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читается опубликованная в месте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проведения олимпиады итоговая таблица результатов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выполнения олимпиадных заданий,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заверенная подписями председателя и членов жюри.</w:t>
      </w:r>
    </w:p>
    <w:p w:rsidR="00441952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.3.14. Документами по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проведению апелляции являются: </w:t>
      </w:r>
    </w:p>
    <w:p w:rsidR="00441952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письменные заявления об а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пелляциях участников олимпиады; </w:t>
      </w:r>
    </w:p>
    <w:p w:rsidR="00441952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журнал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(листы) регистрации апелляций;</w:t>
      </w:r>
    </w:p>
    <w:p w:rsidR="00A65ACC" w:rsidRPr="00B360B9" w:rsidRDefault="00A65ACC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протоколы и видеозапись проведения апелляци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и, которые хранятся в течение 1 </w:t>
      </w: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года на школьном этапе в органе исполнительной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власти местного самоуправления, </w:t>
      </w: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осуществляющем управление в сфере образования, 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на муниципальном этапе в органе </w:t>
      </w: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государственной власти субъекта Росси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йской Федерации, осуществляющем государственное </w:t>
      </w:r>
      <w:r w:rsidRPr="00B360B9">
        <w:rPr>
          <w:rFonts w:ascii="Times New Roman" w:eastAsia="Times New Roman,Bold" w:hAnsi="Times New Roman" w:cs="Times New Roman"/>
          <w:bCs/>
          <w:sz w:val="24"/>
          <w:szCs w:val="24"/>
        </w:rPr>
        <w:t>управление в сфере образования.</w:t>
      </w:r>
    </w:p>
    <w:p w:rsidR="00A65ACC" w:rsidRPr="00B360B9" w:rsidRDefault="007D51BA" w:rsidP="00A6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.3.15. Окончательные итоги олимпиады утверж</w:t>
      </w:r>
      <w:r w:rsidR="00441952" w:rsidRPr="00B360B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даются жюри с учетом проведения </w:t>
      </w:r>
      <w:r w:rsidR="00A65ACC" w:rsidRPr="00B360B9">
        <w:rPr>
          <w:rFonts w:ascii="Times New Roman" w:eastAsia="Times New Roman,Bold" w:hAnsi="Times New Roman" w:cs="Times New Roman"/>
          <w:bCs/>
          <w:sz w:val="24"/>
          <w:szCs w:val="24"/>
        </w:rPr>
        <w:t>апелляции.</w:t>
      </w:r>
    </w:p>
    <w:p w:rsidR="00A65ACC" w:rsidRPr="00B360B9" w:rsidRDefault="007D51BA" w:rsidP="00441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4</w:t>
      </w:r>
      <w:r w:rsidR="00A65ACC" w:rsidRPr="00B360B9">
        <w:rPr>
          <w:rFonts w:ascii="Times New Roman" w:eastAsia="Times New Roman,Bold" w:hAnsi="Times New Roman" w:cs="Times New Roman"/>
          <w:b/>
          <w:bCs/>
          <w:sz w:val="24"/>
          <w:szCs w:val="24"/>
        </w:rPr>
        <w:t>.4. Порядок подведения итогов олимпиады</w:t>
      </w:r>
    </w:p>
    <w:p w:rsidR="00263700" w:rsidRDefault="00263700" w:rsidP="00263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263700" w:rsidRDefault="00263700" w:rsidP="00263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муниципального этапа.</w:t>
      </w:r>
    </w:p>
    <w:p w:rsidR="00263700" w:rsidRDefault="00263700" w:rsidP="00263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</w:t>
      </w:r>
    </w:p>
    <w:p w:rsidR="00263700" w:rsidRPr="001E2C02" w:rsidRDefault="00263700" w:rsidP="002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C02">
        <w:rPr>
          <w:rFonts w:ascii="Times New Roman" w:hAnsi="Times New Roman" w:cs="Times New Roman"/>
          <w:sz w:val="24"/>
          <w:szCs w:val="24"/>
        </w:rPr>
        <w:t>Документом, фиксирующим итоговые результаты муниципального этапа Олимпиады, является протокол жюри, подписанный его председателем, а также всеми членами жюри.</w:t>
      </w:r>
    </w:p>
    <w:p w:rsidR="00263700" w:rsidRPr="00F52E0D" w:rsidRDefault="00263700" w:rsidP="002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C02">
        <w:rPr>
          <w:rFonts w:ascii="Times New Roman" w:hAnsi="Times New Roman" w:cs="Times New Roman"/>
          <w:sz w:val="24"/>
          <w:szCs w:val="24"/>
        </w:rPr>
        <w:t xml:space="preserve">Председатель жюри передает протокол по определению победителей и призеров в оргкомитет для подготовки приказа об итогах </w:t>
      </w:r>
      <w:r w:rsidR="00757558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E2C02">
        <w:rPr>
          <w:rFonts w:ascii="Times New Roman" w:hAnsi="Times New Roman" w:cs="Times New Roman"/>
          <w:sz w:val="24"/>
          <w:szCs w:val="24"/>
        </w:rPr>
        <w:t xml:space="preserve">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sectPr w:rsidR="00263700" w:rsidRPr="00F52E0D" w:rsidSect="0075755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BC" w:rsidRDefault="00276FBC" w:rsidP="00B360B9">
      <w:pPr>
        <w:spacing w:after="0" w:line="240" w:lineRule="auto"/>
      </w:pPr>
      <w:r>
        <w:separator/>
      </w:r>
    </w:p>
  </w:endnote>
  <w:endnote w:type="continuationSeparator" w:id="0">
    <w:p w:rsidR="00276FBC" w:rsidRDefault="00276FBC" w:rsidP="00B3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BC" w:rsidRDefault="00276FBC" w:rsidP="00B360B9">
      <w:pPr>
        <w:spacing w:after="0" w:line="240" w:lineRule="auto"/>
      </w:pPr>
      <w:r>
        <w:separator/>
      </w:r>
    </w:p>
  </w:footnote>
  <w:footnote w:type="continuationSeparator" w:id="0">
    <w:p w:rsidR="00276FBC" w:rsidRDefault="00276FBC" w:rsidP="00B3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4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">
    <w:nsid w:val="03964E4F"/>
    <w:multiLevelType w:val="hybridMultilevel"/>
    <w:tmpl w:val="F99466A2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E2301"/>
    <w:multiLevelType w:val="hybridMultilevel"/>
    <w:tmpl w:val="26EEC128"/>
    <w:lvl w:ilvl="0" w:tplc="144E37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43F72"/>
    <w:multiLevelType w:val="hybridMultilevel"/>
    <w:tmpl w:val="51941F22"/>
    <w:lvl w:ilvl="0" w:tplc="59B29E2C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114"/>
    <w:rsid w:val="00034BCF"/>
    <w:rsid w:val="00051FB4"/>
    <w:rsid w:val="001C79F5"/>
    <w:rsid w:val="00202A8B"/>
    <w:rsid w:val="00215B3A"/>
    <w:rsid w:val="00263700"/>
    <w:rsid w:val="00276FBC"/>
    <w:rsid w:val="003034C9"/>
    <w:rsid w:val="003045C2"/>
    <w:rsid w:val="003439E1"/>
    <w:rsid w:val="0034438D"/>
    <w:rsid w:val="00347503"/>
    <w:rsid w:val="003E547B"/>
    <w:rsid w:val="003F55B1"/>
    <w:rsid w:val="00441952"/>
    <w:rsid w:val="004F6429"/>
    <w:rsid w:val="00521CB8"/>
    <w:rsid w:val="00622E75"/>
    <w:rsid w:val="006567E6"/>
    <w:rsid w:val="0068477D"/>
    <w:rsid w:val="00757558"/>
    <w:rsid w:val="007D51BA"/>
    <w:rsid w:val="007E2A66"/>
    <w:rsid w:val="008D427A"/>
    <w:rsid w:val="0093374E"/>
    <w:rsid w:val="0094271D"/>
    <w:rsid w:val="00A44860"/>
    <w:rsid w:val="00A65ACC"/>
    <w:rsid w:val="00A7115C"/>
    <w:rsid w:val="00B360B9"/>
    <w:rsid w:val="00BB1E5E"/>
    <w:rsid w:val="00C93556"/>
    <w:rsid w:val="00CC58CE"/>
    <w:rsid w:val="00D81499"/>
    <w:rsid w:val="00E8376B"/>
    <w:rsid w:val="00E902B1"/>
    <w:rsid w:val="00F262C5"/>
    <w:rsid w:val="00F53114"/>
    <w:rsid w:val="00F71D27"/>
    <w:rsid w:val="00F74BCE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E1"/>
  </w:style>
  <w:style w:type="paragraph" w:styleId="1">
    <w:name w:val="heading 1"/>
    <w:basedOn w:val="a"/>
    <w:next w:val="a"/>
    <w:link w:val="10"/>
    <w:qFormat/>
    <w:rsid w:val="00B360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60B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5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C58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rsid w:val="00CC58CE"/>
    <w:pPr>
      <w:spacing w:after="0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6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rsid w:val="00B36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36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360B9"/>
  </w:style>
  <w:style w:type="paragraph" w:styleId="a9">
    <w:name w:val="header"/>
    <w:basedOn w:val="a"/>
    <w:link w:val="aa"/>
    <w:uiPriority w:val="99"/>
    <w:rsid w:val="00B36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6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nhideWhenUsed/>
    <w:rsid w:val="00B360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B360B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unhideWhenUsed/>
    <w:rsid w:val="00B360B9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360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60B9"/>
  </w:style>
  <w:style w:type="paragraph" w:styleId="3">
    <w:name w:val="Body Text Indent 3"/>
    <w:basedOn w:val="a"/>
    <w:link w:val="30"/>
    <w:uiPriority w:val="99"/>
    <w:semiHidden/>
    <w:unhideWhenUsed/>
    <w:rsid w:val="00B360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60B9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B360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A7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0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60B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5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C58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rsid w:val="00CC58CE"/>
    <w:pPr>
      <w:spacing w:after="0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6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rsid w:val="00B36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36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360B9"/>
  </w:style>
  <w:style w:type="paragraph" w:styleId="a9">
    <w:name w:val="header"/>
    <w:basedOn w:val="a"/>
    <w:link w:val="aa"/>
    <w:uiPriority w:val="99"/>
    <w:rsid w:val="00B36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6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nhideWhenUsed/>
    <w:rsid w:val="00B360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B360B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unhideWhenUsed/>
    <w:rsid w:val="00B360B9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360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60B9"/>
  </w:style>
  <w:style w:type="paragraph" w:styleId="3">
    <w:name w:val="Body Text Indent 3"/>
    <w:basedOn w:val="a"/>
    <w:link w:val="30"/>
    <w:uiPriority w:val="99"/>
    <w:semiHidden/>
    <w:unhideWhenUsed/>
    <w:rsid w:val="00B360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60B9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B360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Фанига</cp:lastModifiedBy>
  <cp:revision>24</cp:revision>
  <dcterms:created xsi:type="dcterms:W3CDTF">2014-10-24T03:57:00Z</dcterms:created>
  <dcterms:modified xsi:type="dcterms:W3CDTF">2018-10-10T22:46:00Z</dcterms:modified>
</cp:coreProperties>
</file>