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/>
        </w:rPr>
      </w:pPr>
      <w:r>
        <w:rPr>
          <w:color w:val="000000"/>
        </w:rPr>
        <w:t xml:space="preserve">Реализация предметной области «Основы религиозных к</w:t>
      </w:r>
      <w:r>
        <w:rPr>
          <w:color w:val="000000"/>
        </w:rPr>
        <w:t xml:space="preserve">ультур и светской этики» на 2025-2026</w:t>
      </w:r>
      <w:r>
        <w:rPr>
          <w:color w:val="000000"/>
        </w:rPr>
        <w:t xml:space="preserve"> учебный год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сентябрь 2025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4724"/>
        <w:gridCol w:w="992"/>
        <w:gridCol w:w="1134"/>
        <w:gridCol w:w="1276"/>
        <w:gridCol w:w="1276"/>
        <w:gridCol w:w="1134"/>
        <w:gridCol w:w="1417"/>
        <w:gridCol w:w="1276"/>
        <w:gridCol w:w="1418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№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Вопрос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№5 Гимназия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СОШ№6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СОШ№9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Укажите количество четвертых классов в общеобразователь</w:t>
            </w:r>
            <w:r>
              <w:rPr>
                <w:rFonts w:eastAsia="Calibri"/>
                <w:sz w:val="20"/>
                <w:szCs w:val="20"/>
              </w:rPr>
              <w:t xml:space="preserve">ных организациях субъекта в 2025-2026</w:t>
            </w:r>
            <w:r>
              <w:rPr>
                <w:rFonts w:eastAsia="Calibri"/>
                <w:sz w:val="20"/>
                <w:szCs w:val="20"/>
              </w:rPr>
              <w:t xml:space="preserve"> учебном году.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8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Укажите численность обучающихся в четвертых классах общеобразовател</w:t>
            </w:r>
            <w:r>
              <w:rPr>
                <w:rFonts w:eastAsia="Calibri"/>
                <w:sz w:val="20"/>
                <w:szCs w:val="20"/>
              </w:rPr>
              <w:t xml:space="preserve">ьных организаций субъекта в 2025-2026</w:t>
            </w:r>
            <w:r>
              <w:rPr>
                <w:rFonts w:eastAsia="Calibri"/>
                <w:sz w:val="20"/>
                <w:szCs w:val="20"/>
              </w:rPr>
              <w:t xml:space="preserve"> учебном году.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135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религиозных культур народов России».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светской этики».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православной культуры».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иудейской культуры».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буддийской культуры».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Укажите численность обучающихся, выбравших модуль «Основы исламской культуры».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религиозных культур народов России»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Рузняева Татьяна Леонидовна, учитель начальных классов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Сухогузова Людмила Евгеньевна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Тарар Елена Александровна, Сухорукова Элла Борисовна, учителя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Велетнюк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В.Ю., учитель начальных классов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Некрасова Татьяна Александровна,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светской этики».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Баёва Ольга Алесандровна (учитель начальных классов)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Ермошкина Татьяна Викторовна (учитель начальных классов)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Марина Валерьевна 9учитель начальных класов)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Микушина Ольга Михайловна, учитель начальных классов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Асмолова</w:t>
            </w:r>
            <w:r>
              <w:t xml:space="preserve"> Надежда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Титова Нина Борисовна,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Медведева Л.А., учитель начальных классов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Петренко Галина Александровна,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Тимошенко Татьяна Петровна, Хуснутдинова Гульназ Баймухаметовна, Тимочко В.В., Павлюк Елена Викторовна, Вострецова Зинаида Николаевна, Князева Виктория Евгеньевна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православной культуры».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Черемисина Анна Вячеславовна (учитель музыку, учитель ОРКСЭ, модуль ОПК)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Шарипова Елена Владимировна, учитель начальных классов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Резина Ольга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Сурина Марина Сергеевна,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Симонова С.М., учитель начальных классов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Муратова Зульфия Рафаиловна,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Карташов Егор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иудейской культуры».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буддийской культуры».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ФИО, должность педагога, который будет преподавать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модуль «Основы исламской культуры».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Буранова Халида Халиковна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педагог допобразования</w:t>
            </w:r>
            <w:r>
              <w:rPr>
                <w:sz w:val="20"/>
                <w:szCs w:val="20"/>
              </w:rPr>
              <w:t xml:space="preserve">, учитель ОРКСЭ, модуль О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Джабраилова Рашидат Магомедовна, учитель начальных классов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Фанига</w:t>
            </w:r>
            <w:r>
              <w:t xml:space="preserve"> Елена Сергеевна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учитель начальных классов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Венера Леонидовна, учитель начальных классов</w:t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Велетнюк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В.Ю., учитель начальных классов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Муратова Зульфия Рафаиловна, учитель начальных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>
              <w:t xml:space="preserve">Алиева Гулженнет Юсуповна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29</cp:revision>
  <dcterms:created xsi:type="dcterms:W3CDTF">2024-02-02T06:20:00Z</dcterms:created>
  <dcterms:modified xsi:type="dcterms:W3CDTF">2025-09-09T10:23:01Z</dcterms:modified>
</cp:coreProperties>
</file>