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B90" w:rsidRPr="00E87F9F" w:rsidRDefault="002864DA" w:rsidP="004A1D88">
      <w:pPr>
        <w:pStyle w:val="1"/>
        <w:spacing w:line="276" w:lineRule="auto"/>
        <w:ind w:left="284"/>
        <w:jc w:val="center"/>
        <w:rPr>
          <w:b/>
          <w:sz w:val="28"/>
          <w:szCs w:val="28"/>
        </w:rPr>
      </w:pPr>
      <w:r w:rsidRPr="00E87F9F">
        <w:rPr>
          <w:b/>
          <w:sz w:val="28"/>
          <w:szCs w:val="28"/>
        </w:rPr>
        <w:t xml:space="preserve">Анализ  работы </w:t>
      </w:r>
      <w:r w:rsidR="00E87F9F" w:rsidRPr="00E87F9F">
        <w:rPr>
          <w:b/>
          <w:sz w:val="28"/>
          <w:szCs w:val="28"/>
        </w:rPr>
        <w:t xml:space="preserve">площадки сетевого взаимодействия «НЕТВОРКИНГ»  объединения учителей географии </w:t>
      </w:r>
      <w:r w:rsidRPr="00E87F9F">
        <w:rPr>
          <w:b/>
          <w:sz w:val="28"/>
          <w:szCs w:val="28"/>
        </w:rPr>
        <w:t>за 20</w:t>
      </w:r>
      <w:r w:rsidR="00E87F9F" w:rsidRPr="00E87F9F">
        <w:rPr>
          <w:b/>
          <w:sz w:val="28"/>
          <w:szCs w:val="28"/>
        </w:rPr>
        <w:t>21</w:t>
      </w:r>
      <w:r w:rsidR="009314E9" w:rsidRPr="00E87F9F">
        <w:rPr>
          <w:b/>
          <w:sz w:val="28"/>
          <w:szCs w:val="28"/>
        </w:rPr>
        <w:t xml:space="preserve">- </w:t>
      </w:r>
      <w:r w:rsidRPr="00E87F9F">
        <w:rPr>
          <w:b/>
          <w:sz w:val="28"/>
          <w:szCs w:val="28"/>
        </w:rPr>
        <w:t>20</w:t>
      </w:r>
      <w:r w:rsidR="00E87F9F" w:rsidRPr="00E87F9F">
        <w:rPr>
          <w:b/>
          <w:sz w:val="28"/>
          <w:szCs w:val="28"/>
        </w:rPr>
        <w:t>22</w:t>
      </w:r>
      <w:r w:rsidRPr="00E87F9F">
        <w:rPr>
          <w:b/>
          <w:sz w:val="28"/>
          <w:szCs w:val="28"/>
        </w:rPr>
        <w:t xml:space="preserve"> учебный год.</w:t>
      </w:r>
    </w:p>
    <w:p w:rsidR="00335F07" w:rsidRPr="004A1D88" w:rsidRDefault="000B0BA0" w:rsidP="004A1D88">
      <w:pPr>
        <w:numPr>
          <w:ilvl w:val="0"/>
          <w:numId w:val="1"/>
        </w:numPr>
        <w:tabs>
          <w:tab w:val="num" w:pos="540"/>
        </w:tabs>
        <w:spacing w:line="276" w:lineRule="auto"/>
        <w:ind w:firstLine="0"/>
        <w:rPr>
          <w:rFonts w:ascii="Times New Roman" w:hAnsi="Times New Roman"/>
          <w:sz w:val="24"/>
          <w:szCs w:val="24"/>
        </w:rPr>
      </w:pPr>
      <w:r w:rsidRPr="004A1D88">
        <w:rPr>
          <w:rFonts w:ascii="Times New Roman" w:hAnsi="Times New Roman"/>
          <w:sz w:val="24"/>
          <w:szCs w:val="24"/>
        </w:rPr>
        <w:t xml:space="preserve">Методическая </w:t>
      </w:r>
      <w:r w:rsidR="00432A40" w:rsidRPr="004A1D88">
        <w:rPr>
          <w:rFonts w:ascii="Times New Roman" w:hAnsi="Times New Roman"/>
          <w:sz w:val="24"/>
          <w:szCs w:val="24"/>
        </w:rPr>
        <w:t>тема:</w:t>
      </w:r>
      <w:r w:rsidR="00335F07" w:rsidRPr="004A1D88">
        <w:rPr>
          <w:rFonts w:ascii="Times New Roman" w:hAnsi="Times New Roman"/>
          <w:b/>
          <w:sz w:val="24"/>
          <w:szCs w:val="24"/>
        </w:rPr>
        <w:t xml:space="preserve"> «Повышения  профессиональной компетентности учителей географии в условиях внедрения ФГОС»</w:t>
      </w:r>
    </w:p>
    <w:p w:rsidR="00335F07" w:rsidRPr="004A1D88" w:rsidRDefault="00335F07" w:rsidP="004A1D88">
      <w:pPr>
        <w:tabs>
          <w:tab w:val="num" w:pos="540"/>
        </w:tabs>
        <w:spacing w:line="276" w:lineRule="auto"/>
        <w:ind w:firstLine="0"/>
        <w:rPr>
          <w:rFonts w:ascii="Times New Roman" w:hAnsi="Times New Roman"/>
          <w:sz w:val="24"/>
          <w:szCs w:val="24"/>
        </w:rPr>
      </w:pPr>
      <w:r w:rsidRPr="004A1D88">
        <w:rPr>
          <w:rFonts w:ascii="Times New Roman" w:hAnsi="Times New Roman"/>
          <w:sz w:val="24"/>
          <w:szCs w:val="24"/>
        </w:rPr>
        <w:t xml:space="preserve"> </w:t>
      </w:r>
      <w:r w:rsidR="00432A40" w:rsidRPr="004A1D88">
        <w:rPr>
          <w:rFonts w:ascii="Times New Roman" w:hAnsi="Times New Roman"/>
          <w:sz w:val="24"/>
          <w:szCs w:val="24"/>
        </w:rPr>
        <w:t xml:space="preserve"> </w:t>
      </w:r>
    </w:p>
    <w:p w:rsidR="00335F07" w:rsidRPr="004A1D88" w:rsidRDefault="00E87F9F" w:rsidP="004A1D88">
      <w:pPr>
        <w:numPr>
          <w:ilvl w:val="0"/>
          <w:numId w:val="1"/>
        </w:numPr>
        <w:tabs>
          <w:tab w:val="num" w:pos="142"/>
          <w:tab w:val="num" w:pos="540"/>
        </w:tabs>
        <w:spacing w:line="276" w:lineRule="auto"/>
        <w:ind w:left="142" w:firstLine="0"/>
        <w:rPr>
          <w:rFonts w:ascii="Times New Roman" w:hAnsi="Times New Roman"/>
          <w:sz w:val="24"/>
          <w:szCs w:val="24"/>
        </w:rPr>
      </w:pPr>
      <w:r>
        <w:rPr>
          <w:rFonts w:ascii="Times New Roman" w:hAnsi="Times New Roman"/>
          <w:sz w:val="24"/>
          <w:szCs w:val="24"/>
        </w:rPr>
        <w:t>Цель работы</w:t>
      </w:r>
      <w:r w:rsidR="002864DA" w:rsidRPr="004A1D88">
        <w:rPr>
          <w:rFonts w:ascii="Times New Roman" w:hAnsi="Times New Roman"/>
          <w:sz w:val="24"/>
          <w:szCs w:val="24"/>
        </w:rPr>
        <w:t xml:space="preserve">: </w:t>
      </w:r>
      <w:r w:rsidR="00335F07" w:rsidRPr="004A1D88">
        <w:rPr>
          <w:rFonts w:ascii="Times New Roman" w:hAnsi="Times New Roman"/>
          <w:sz w:val="24"/>
          <w:szCs w:val="24"/>
        </w:rPr>
        <w:t xml:space="preserve"> объединение учителей географии вокруг значимых инициатив, интересного опыта;  развитие творческого потенциала учителя, направленного на формирование и развитие личности  учащегося.</w:t>
      </w:r>
    </w:p>
    <w:p w:rsidR="00C8210B" w:rsidRPr="004A1D88" w:rsidRDefault="00335F07" w:rsidP="004A1D88">
      <w:pPr>
        <w:pStyle w:val="a3"/>
        <w:numPr>
          <w:ilvl w:val="0"/>
          <w:numId w:val="1"/>
        </w:numPr>
        <w:spacing w:before="100" w:beforeAutospacing="1" w:after="100" w:afterAutospacing="1" w:line="276" w:lineRule="auto"/>
        <w:rPr>
          <w:rFonts w:ascii="Times New Roman" w:hAnsi="Times New Roman"/>
          <w:bCs/>
          <w:sz w:val="24"/>
          <w:szCs w:val="24"/>
        </w:rPr>
      </w:pPr>
      <w:r w:rsidRPr="004A1D88">
        <w:rPr>
          <w:rFonts w:ascii="Times New Roman" w:hAnsi="Times New Roman"/>
          <w:sz w:val="24"/>
          <w:szCs w:val="24"/>
        </w:rPr>
        <w:t>Задачи работы:</w:t>
      </w:r>
    </w:p>
    <w:p w:rsidR="00C8210B" w:rsidRPr="004A1D88" w:rsidRDefault="00335F07" w:rsidP="004A1D88">
      <w:pPr>
        <w:spacing w:before="100" w:beforeAutospacing="1" w:after="100" w:afterAutospacing="1" w:line="276" w:lineRule="auto"/>
        <w:ind w:firstLine="0"/>
        <w:rPr>
          <w:rFonts w:ascii="Times New Roman" w:hAnsi="Times New Roman"/>
          <w:bCs/>
          <w:sz w:val="24"/>
          <w:szCs w:val="24"/>
        </w:rPr>
      </w:pPr>
      <w:r w:rsidRPr="004A1D88">
        <w:rPr>
          <w:rFonts w:ascii="Times New Roman" w:hAnsi="Times New Roman"/>
          <w:sz w:val="24"/>
          <w:szCs w:val="24"/>
        </w:rPr>
        <w:t xml:space="preserve"> Активизировать </w:t>
      </w:r>
      <w:r w:rsidR="00E87F9F">
        <w:rPr>
          <w:rFonts w:ascii="Times New Roman" w:hAnsi="Times New Roman"/>
          <w:sz w:val="24"/>
          <w:szCs w:val="24"/>
        </w:rPr>
        <w:t xml:space="preserve">участников </w:t>
      </w:r>
      <w:r w:rsidR="00E87F9F" w:rsidRPr="00E87F9F">
        <w:rPr>
          <w:rFonts w:ascii="Times New Roman" w:hAnsi="Times New Roman"/>
          <w:sz w:val="24"/>
          <w:szCs w:val="24"/>
        </w:rPr>
        <w:t>площадки сетевого взаимодействия «НЕТВОРКИНГ»  объединения учителей географии</w:t>
      </w:r>
      <w:r w:rsidR="00E87F9F" w:rsidRPr="004A1D88">
        <w:rPr>
          <w:rFonts w:ascii="Times New Roman" w:hAnsi="Times New Roman"/>
          <w:sz w:val="24"/>
          <w:szCs w:val="24"/>
        </w:rPr>
        <w:t xml:space="preserve"> </w:t>
      </w:r>
      <w:r w:rsidRPr="004A1D88">
        <w:rPr>
          <w:rFonts w:ascii="Times New Roman" w:hAnsi="Times New Roman"/>
          <w:sz w:val="24"/>
          <w:szCs w:val="24"/>
        </w:rPr>
        <w:t xml:space="preserve">на повышение профессионального уровня через аттестацию, участие в работе городских и региональных семинаров с предоставлением опыта работы и практикой открытых уроков, внеклассных мероприятий; </w:t>
      </w:r>
    </w:p>
    <w:p w:rsidR="00C8210B" w:rsidRPr="004A1D88" w:rsidRDefault="00335F07" w:rsidP="004A1D88">
      <w:pPr>
        <w:spacing w:before="100" w:beforeAutospacing="1" w:after="100" w:afterAutospacing="1" w:line="276" w:lineRule="auto"/>
        <w:ind w:firstLine="0"/>
        <w:rPr>
          <w:rFonts w:ascii="Times New Roman" w:hAnsi="Times New Roman"/>
          <w:sz w:val="24"/>
          <w:szCs w:val="24"/>
        </w:rPr>
      </w:pPr>
      <w:r w:rsidRPr="004A1D88">
        <w:rPr>
          <w:rFonts w:ascii="Times New Roman" w:hAnsi="Times New Roman"/>
          <w:sz w:val="24"/>
          <w:szCs w:val="24"/>
        </w:rPr>
        <w:t xml:space="preserve">Продолжить работу по освоению современных педагогических технологий, в том числе информационных; </w:t>
      </w:r>
    </w:p>
    <w:p w:rsidR="00335F07" w:rsidRPr="004A1D88" w:rsidRDefault="00335F07" w:rsidP="004A1D88">
      <w:pPr>
        <w:spacing w:before="100" w:beforeAutospacing="1" w:after="100" w:afterAutospacing="1" w:line="276" w:lineRule="auto"/>
        <w:ind w:firstLine="0"/>
        <w:rPr>
          <w:rFonts w:ascii="Times New Roman" w:hAnsi="Times New Roman"/>
          <w:bCs/>
          <w:sz w:val="24"/>
          <w:szCs w:val="24"/>
        </w:rPr>
      </w:pPr>
      <w:r w:rsidRPr="004A1D88">
        <w:rPr>
          <w:rFonts w:ascii="Times New Roman" w:hAnsi="Times New Roman"/>
          <w:sz w:val="24"/>
          <w:szCs w:val="24"/>
        </w:rPr>
        <w:t xml:space="preserve">Продолжить работу по обобщению и распространению передового опыта работы; </w:t>
      </w:r>
      <w:r w:rsidR="00C8210B" w:rsidRPr="004A1D88">
        <w:rPr>
          <w:rFonts w:ascii="Times New Roman" w:hAnsi="Times New Roman"/>
          <w:sz w:val="24"/>
          <w:szCs w:val="24"/>
        </w:rPr>
        <w:t>С</w:t>
      </w:r>
      <w:r w:rsidRPr="004A1D88">
        <w:rPr>
          <w:rFonts w:ascii="Times New Roman" w:hAnsi="Times New Roman"/>
          <w:bCs/>
          <w:sz w:val="24"/>
          <w:szCs w:val="24"/>
        </w:rPr>
        <w:t>овершенствовать формы и методы по организации работы с одаренными детьми.</w:t>
      </w:r>
    </w:p>
    <w:p w:rsidR="00B53524" w:rsidRPr="002F262B" w:rsidRDefault="00CF4A5A" w:rsidP="004A1D88">
      <w:pPr>
        <w:numPr>
          <w:ilvl w:val="0"/>
          <w:numId w:val="1"/>
        </w:numPr>
        <w:spacing w:line="276" w:lineRule="auto"/>
        <w:rPr>
          <w:rFonts w:ascii="Times New Roman" w:hAnsi="Times New Roman"/>
          <w:sz w:val="24"/>
          <w:szCs w:val="24"/>
        </w:rPr>
      </w:pPr>
      <w:r w:rsidRPr="002F262B">
        <w:rPr>
          <w:rFonts w:ascii="Times New Roman" w:hAnsi="Times New Roman"/>
          <w:sz w:val="24"/>
          <w:szCs w:val="24"/>
        </w:rPr>
        <w:t>На первом заседани</w:t>
      </w:r>
      <w:r w:rsidR="00B53524" w:rsidRPr="002F262B">
        <w:rPr>
          <w:rFonts w:ascii="Times New Roman" w:hAnsi="Times New Roman"/>
          <w:sz w:val="24"/>
          <w:szCs w:val="24"/>
        </w:rPr>
        <w:t>и</w:t>
      </w:r>
      <w:r w:rsidR="00E87F9F" w:rsidRPr="002F262B">
        <w:rPr>
          <w:rFonts w:ascii="Times New Roman" w:hAnsi="Times New Roman"/>
          <w:sz w:val="24"/>
          <w:szCs w:val="24"/>
        </w:rPr>
        <w:t>, состоявшемся 22.09.2021</w:t>
      </w:r>
      <w:r w:rsidR="00B53524" w:rsidRPr="002F262B">
        <w:rPr>
          <w:rFonts w:ascii="Times New Roman" w:hAnsi="Times New Roman"/>
          <w:sz w:val="24"/>
          <w:szCs w:val="24"/>
        </w:rPr>
        <w:t>,</w:t>
      </w:r>
      <w:r w:rsidRPr="002F262B">
        <w:rPr>
          <w:rFonts w:ascii="Times New Roman" w:hAnsi="Times New Roman"/>
          <w:sz w:val="24"/>
          <w:szCs w:val="24"/>
        </w:rPr>
        <w:t xml:space="preserve"> рассматривались следующие вопросы: 1. Итоги и анализ деятельнос</w:t>
      </w:r>
      <w:r w:rsidR="002F262B" w:rsidRPr="002F262B">
        <w:rPr>
          <w:rFonts w:ascii="Times New Roman" w:hAnsi="Times New Roman"/>
          <w:sz w:val="24"/>
          <w:szCs w:val="24"/>
        </w:rPr>
        <w:t>ти ГМО учителей географии за 2020-2021</w:t>
      </w:r>
      <w:r w:rsidRPr="002F262B">
        <w:rPr>
          <w:rFonts w:ascii="Times New Roman" w:hAnsi="Times New Roman"/>
          <w:sz w:val="24"/>
          <w:szCs w:val="24"/>
        </w:rPr>
        <w:t xml:space="preserve"> учебный год. 2. Обсуждение и утверждение плана работы ГМО на 202</w:t>
      </w:r>
      <w:r w:rsidR="002F262B" w:rsidRPr="002F262B">
        <w:rPr>
          <w:rFonts w:ascii="Times New Roman" w:hAnsi="Times New Roman"/>
          <w:sz w:val="24"/>
          <w:szCs w:val="24"/>
        </w:rPr>
        <w:t>1</w:t>
      </w:r>
      <w:r w:rsidRPr="002F262B">
        <w:rPr>
          <w:rFonts w:ascii="Times New Roman" w:hAnsi="Times New Roman"/>
          <w:sz w:val="24"/>
          <w:szCs w:val="24"/>
        </w:rPr>
        <w:t>-202</w:t>
      </w:r>
      <w:r w:rsidR="002F262B" w:rsidRPr="002F262B">
        <w:rPr>
          <w:rFonts w:ascii="Times New Roman" w:hAnsi="Times New Roman"/>
          <w:sz w:val="24"/>
          <w:szCs w:val="24"/>
        </w:rPr>
        <w:t>2</w:t>
      </w:r>
      <w:r w:rsidRPr="002F262B">
        <w:rPr>
          <w:rFonts w:ascii="Times New Roman" w:hAnsi="Times New Roman"/>
          <w:sz w:val="24"/>
          <w:szCs w:val="24"/>
        </w:rPr>
        <w:t xml:space="preserve"> учебный год. 3.</w:t>
      </w:r>
      <w:r w:rsidR="00E87F9F" w:rsidRPr="002F262B">
        <w:rPr>
          <w:sz w:val="28"/>
          <w:szCs w:val="28"/>
        </w:rPr>
        <w:t xml:space="preserve"> </w:t>
      </w:r>
      <w:r w:rsidR="00E87F9F" w:rsidRPr="002F262B">
        <w:rPr>
          <w:rFonts w:ascii="Times New Roman" w:hAnsi="Times New Roman"/>
          <w:sz w:val="24"/>
          <w:szCs w:val="24"/>
        </w:rPr>
        <w:t xml:space="preserve">Итоги, анализ результатов сдачи ГИА в форме ЕГЭ и ОГЭ по географии учащимися школ города </w:t>
      </w:r>
      <w:proofErr w:type="spellStart"/>
      <w:r w:rsidR="00E87F9F" w:rsidRPr="002F262B">
        <w:rPr>
          <w:rFonts w:ascii="Times New Roman" w:hAnsi="Times New Roman"/>
          <w:sz w:val="24"/>
          <w:szCs w:val="24"/>
        </w:rPr>
        <w:t>Мегиона</w:t>
      </w:r>
      <w:proofErr w:type="spellEnd"/>
      <w:r w:rsidR="00E87F9F" w:rsidRPr="002F262B">
        <w:rPr>
          <w:rFonts w:ascii="Times New Roman" w:hAnsi="Times New Roman"/>
          <w:sz w:val="24"/>
          <w:szCs w:val="24"/>
        </w:rPr>
        <w:t xml:space="preserve"> в 2021 – 2022 учебном году</w:t>
      </w:r>
      <w:r w:rsidR="002F262B" w:rsidRPr="002F262B">
        <w:rPr>
          <w:rFonts w:ascii="Times New Roman" w:hAnsi="Times New Roman"/>
          <w:sz w:val="24"/>
          <w:szCs w:val="24"/>
        </w:rPr>
        <w:t>.</w:t>
      </w:r>
      <w:r w:rsidR="002F262B">
        <w:rPr>
          <w:rFonts w:ascii="Times New Roman" w:hAnsi="Times New Roman"/>
          <w:sz w:val="24"/>
          <w:szCs w:val="24"/>
        </w:rPr>
        <w:t xml:space="preserve"> 4.</w:t>
      </w:r>
      <w:r w:rsidRPr="002F262B">
        <w:rPr>
          <w:rFonts w:ascii="Times New Roman" w:hAnsi="Times New Roman"/>
          <w:sz w:val="24"/>
          <w:szCs w:val="24"/>
        </w:rPr>
        <w:t xml:space="preserve"> Определение состава рабочей группы по разработке заданий первого этапа Всероссийской олим</w:t>
      </w:r>
      <w:r w:rsidR="002F262B">
        <w:rPr>
          <w:rFonts w:ascii="Times New Roman" w:hAnsi="Times New Roman"/>
          <w:sz w:val="24"/>
          <w:szCs w:val="24"/>
        </w:rPr>
        <w:t>пиады школьников по географии. 5</w:t>
      </w:r>
      <w:r w:rsidRPr="002F262B">
        <w:rPr>
          <w:rFonts w:ascii="Times New Roman" w:hAnsi="Times New Roman"/>
          <w:sz w:val="24"/>
          <w:szCs w:val="24"/>
        </w:rPr>
        <w:t xml:space="preserve">. Определение списочного состава комиссии по проверке </w:t>
      </w:r>
      <w:proofErr w:type="gramStart"/>
      <w:r w:rsidRPr="002F262B">
        <w:rPr>
          <w:rFonts w:ascii="Times New Roman" w:hAnsi="Times New Roman"/>
          <w:sz w:val="24"/>
          <w:szCs w:val="24"/>
        </w:rPr>
        <w:t>работ участников муниципального этапа Всероссийской олимпи</w:t>
      </w:r>
      <w:r w:rsidR="002F262B">
        <w:rPr>
          <w:rFonts w:ascii="Times New Roman" w:hAnsi="Times New Roman"/>
          <w:sz w:val="24"/>
          <w:szCs w:val="24"/>
        </w:rPr>
        <w:t>ады школьников</w:t>
      </w:r>
      <w:proofErr w:type="gramEnd"/>
      <w:r w:rsidR="002F262B">
        <w:rPr>
          <w:rFonts w:ascii="Times New Roman" w:hAnsi="Times New Roman"/>
          <w:sz w:val="24"/>
          <w:szCs w:val="24"/>
        </w:rPr>
        <w:t xml:space="preserve"> по географии 2021</w:t>
      </w:r>
      <w:r w:rsidRPr="002F262B">
        <w:rPr>
          <w:rFonts w:ascii="Times New Roman" w:hAnsi="Times New Roman"/>
          <w:sz w:val="24"/>
          <w:szCs w:val="24"/>
        </w:rPr>
        <w:t>-202</w:t>
      </w:r>
      <w:r w:rsidR="002F262B">
        <w:rPr>
          <w:rFonts w:ascii="Times New Roman" w:hAnsi="Times New Roman"/>
          <w:sz w:val="24"/>
          <w:szCs w:val="24"/>
        </w:rPr>
        <w:t>2</w:t>
      </w:r>
      <w:r w:rsidRPr="002F262B">
        <w:rPr>
          <w:rFonts w:ascii="Times New Roman" w:hAnsi="Times New Roman"/>
          <w:sz w:val="24"/>
          <w:szCs w:val="24"/>
        </w:rPr>
        <w:t xml:space="preserve"> учебного года.</w:t>
      </w:r>
    </w:p>
    <w:p w:rsidR="00522A5A" w:rsidRPr="004A1D88" w:rsidRDefault="00B53524" w:rsidP="004A1D88">
      <w:pPr>
        <w:spacing w:line="276" w:lineRule="auto"/>
        <w:ind w:firstLine="0"/>
        <w:rPr>
          <w:rFonts w:ascii="Times New Roman" w:hAnsi="Times New Roman"/>
          <w:sz w:val="24"/>
          <w:szCs w:val="24"/>
        </w:rPr>
      </w:pPr>
      <w:r w:rsidRPr="004A1D88">
        <w:rPr>
          <w:rFonts w:ascii="Times New Roman" w:hAnsi="Times New Roman"/>
          <w:sz w:val="24"/>
          <w:szCs w:val="24"/>
        </w:rPr>
        <w:t xml:space="preserve">      На втором заседании ГМО</w:t>
      </w:r>
      <w:r w:rsidR="00002EF8">
        <w:rPr>
          <w:rFonts w:ascii="Times New Roman" w:hAnsi="Times New Roman"/>
          <w:sz w:val="24"/>
          <w:szCs w:val="24"/>
        </w:rPr>
        <w:t xml:space="preserve"> 10.11.2021</w:t>
      </w:r>
      <w:r w:rsidRPr="004A1D88">
        <w:rPr>
          <w:rFonts w:ascii="Times New Roman" w:hAnsi="Times New Roman"/>
          <w:sz w:val="24"/>
          <w:szCs w:val="24"/>
        </w:rPr>
        <w:t>,</w:t>
      </w:r>
      <w:r w:rsidR="002F262B">
        <w:rPr>
          <w:rFonts w:ascii="Times New Roman" w:hAnsi="Times New Roman"/>
          <w:sz w:val="24"/>
          <w:szCs w:val="24"/>
        </w:rPr>
        <w:t xml:space="preserve"> которое к этому времени приказом ДО и МП администрации города </w:t>
      </w:r>
      <w:proofErr w:type="spellStart"/>
      <w:r w:rsidR="002F262B">
        <w:rPr>
          <w:rFonts w:ascii="Times New Roman" w:hAnsi="Times New Roman"/>
          <w:sz w:val="24"/>
          <w:szCs w:val="24"/>
        </w:rPr>
        <w:t>Мегиона</w:t>
      </w:r>
      <w:proofErr w:type="spellEnd"/>
      <w:r w:rsidR="002F262B">
        <w:rPr>
          <w:rFonts w:ascii="Times New Roman" w:hAnsi="Times New Roman"/>
          <w:sz w:val="24"/>
          <w:szCs w:val="24"/>
        </w:rPr>
        <w:t xml:space="preserve"> «Об организации работы площадок сетевого взаимодействия «</w:t>
      </w:r>
      <w:proofErr w:type="spellStart"/>
      <w:r w:rsidR="002F262B">
        <w:rPr>
          <w:rFonts w:ascii="Times New Roman" w:hAnsi="Times New Roman"/>
          <w:sz w:val="24"/>
          <w:szCs w:val="24"/>
        </w:rPr>
        <w:t>Нетворкинг</w:t>
      </w:r>
      <w:proofErr w:type="spellEnd"/>
      <w:r w:rsidR="002F262B">
        <w:rPr>
          <w:rFonts w:ascii="Times New Roman" w:hAnsi="Times New Roman"/>
          <w:sz w:val="24"/>
          <w:szCs w:val="24"/>
        </w:rPr>
        <w:t>»</w:t>
      </w:r>
      <w:r w:rsidR="00002EF8">
        <w:rPr>
          <w:rFonts w:ascii="Times New Roman" w:hAnsi="Times New Roman"/>
          <w:sz w:val="24"/>
          <w:szCs w:val="24"/>
        </w:rPr>
        <w:t xml:space="preserve"> от 30.09.2021 г. № 486-О, было переименовано соответствующим образом</w:t>
      </w:r>
      <w:r w:rsidRPr="004A1D88">
        <w:rPr>
          <w:rFonts w:ascii="Times New Roman" w:hAnsi="Times New Roman"/>
          <w:sz w:val="24"/>
          <w:szCs w:val="24"/>
        </w:rPr>
        <w:t>, рассматривались следующие вопросы: 1. Результаты работы с одарёнными детьми. Анализ первого этапа   Всероссийской олимпиады школьников по географии 202</w:t>
      </w:r>
      <w:r w:rsidR="00002EF8">
        <w:rPr>
          <w:rFonts w:ascii="Times New Roman" w:hAnsi="Times New Roman"/>
          <w:sz w:val="24"/>
          <w:szCs w:val="24"/>
        </w:rPr>
        <w:t>1</w:t>
      </w:r>
      <w:r w:rsidRPr="004A1D88">
        <w:rPr>
          <w:rFonts w:ascii="Times New Roman" w:hAnsi="Times New Roman"/>
          <w:sz w:val="24"/>
          <w:szCs w:val="24"/>
        </w:rPr>
        <w:t>-202</w:t>
      </w:r>
      <w:r w:rsidR="00002EF8">
        <w:rPr>
          <w:rFonts w:ascii="Times New Roman" w:hAnsi="Times New Roman"/>
          <w:sz w:val="24"/>
          <w:szCs w:val="24"/>
        </w:rPr>
        <w:t>2</w:t>
      </w:r>
      <w:r w:rsidRPr="004A1D88">
        <w:rPr>
          <w:rFonts w:ascii="Times New Roman" w:hAnsi="Times New Roman"/>
          <w:sz w:val="24"/>
          <w:szCs w:val="24"/>
        </w:rPr>
        <w:t xml:space="preserve"> учебного года в школах города </w:t>
      </w:r>
      <w:proofErr w:type="spellStart"/>
      <w:r w:rsidRPr="004A1D88">
        <w:rPr>
          <w:rFonts w:ascii="Times New Roman" w:hAnsi="Times New Roman"/>
          <w:sz w:val="24"/>
          <w:szCs w:val="24"/>
        </w:rPr>
        <w:t>Мегиона</w:t>
      </w:r>
      <w:proofErr w:type="spellEnd"/>
      <w:r w:rsidRPr="004A1D88">
        <w:rPr>
          <w:rFonts w:ascii="Times New Roman" w:hAnsi="Times New Roman"/>
          <w:sz w:val="24"/>
          <w:szCs w:val="24"/>
        </w:rPr>
        <w:t xml:space="preserve">. 2.Выступление учителя географии МАОУ «СОШ №3 имени И. И. </w:t>
      </w:r>
      <w:proofErr w:type="spellStart"/>
      <w:r w:rsidRPr="004A1D88">
        <w:rPr>
          <w:rFonts w:ascii="Times New Roman" w:hAnsi="Times New Roman"/>
          <w:sz w:val="24"/>
          <w:szCs w:val="24"/>
        </w:rPr>
        <w:t>Рынкового</w:t>
      </w:r>
      <w:proofErr w:type="spellEnd"/>
      <w:r w:rsidRPr="004A1D88">
        <w:rPr>
          <w:rFonts w:ascii="Times New Roman" w:hAnsi="Times New Roman"/>
          <w:sz w:val="24"/>
          <w:szCs w:val="24"/>
        </w:rPr>
        <w:t xml:space="preserve">» </w:t>
      </w:r>
      <w:proofErr w:type="spellStart"/>
      <w:r w:rsidR="00002EF8">
        <w:rPr>
          <w:rFonts w:ascii="Times New Roman" w:hAnsi="Times New Roman"/>
          <w:sz w:val="24"/>
          <w:szCs w:val="24"/>
        </w:rPr>
        <w:t>Зариповой</w:t>
      </w:r>
      <w:proofErr w:type="spellEnd"/>
      <w:r w:rsidR="00002EF8">
        <w:rPr>
          <w:rFonts w:ascii="Times New Roman" w:hAnsi="Times New Roman"/>
          <w:sz w:val="24"/>
          <w:szCs w:val="24"/>
        </w:rPr>
        <w:t xml:space="preserve"> Л.Р.</w:t>
      </w:r>
      <w:r w:rsidRPr="004A1D88">
        <w:rPr>
          <w:rFonts w:ascii="Times New Roman" w:hAnsi="Times New Roman"/>
          <w:sz w:val="24"/>
          <w:szCs w:val="24"/>
        </w:rPr>
        <w:t xml:space="preserve"> с сообщением «Роль </w:t>
      </w:r>
      <w:proofErr w:type="spellStart"/>
      <w:r w:rsidRPr="004A1D88">
        <w:rPr>
          <w:rFonts w:ascii="Times New Roman" w:hAnsi="Times New Roman"/>
          <w:sz w:val="24"/>
          <w:szCs w:val="24"/>
        </w:rPr>
        <w:t>межпредметных</w:t>
      </w:r>
      <w:proofErr w:type="spellEnd"/>
      <w:r w:rsidRPr="004A1D88">
        <w:rPr>
          <w:rFonts w:ascii="Times New Roman" w:hAnsi="Times New Roman"/>
          <w:sz w:val="24"/>
          <w:szCs w:val="24"/>
        </w:rPr>
        <w:t xml:space="preserve"> связей в повышении качества образования и познавательной активности обучающихся на уроках географии»</w:t>
      </w:r>
      <w:r w:rsidR="00522A5A" w:rsidRPr="004A1D88">
        <w:rPr>
          <w:rFonts w:ascii="Times New Roman" w:hAnsi="Times New Roman"/>
          <w:sz w:val="24"/>
          <w:szCs w:val="24"/>
        </w:rPr>
        <w:t xml:space="preserve">. </w:t>
      </w:r>
    </w:p>
    <w:p w:rsidR="00B53524" w:rsidRPr="004A1D88" w:rsidRDefault="00522A5A" w:rsidP="004A1D88">
      <w:pPr>
        <w:spacing w:line="276" w:lineRule="auto"/>
        <w:ind w:firstLine="0"/>
        <w:rPr>
          <w:rFonts w:ascii="Times New Roman" w:hAnsi="Times New Roman"/>
          <w:sz w:val="24"/>
          <w:szCs w:val="24"/>
        </w:rPr>
      </w:pPr>
      <w:r w:rsidRPr="004A1D88">
        <w:rPr>
          <w:rFonts w:ascii="Times New Roman" w:hAnsi="Times New Roman"/>
          <w:sz w:val="24"/>
          <w:szCs w:val="24"/>
        </w:rPr>
        <w:t xml:space="preserve">На третьем заседании </w:t>
      </w:r>
      <w:r w:rsidR="00002EF8">
        <w:rPr>
          <w:rFonts w:ascii="Times New Roman" w:hAnsi="Times New Roman"/>
          <w:sz w:val="24"/>
          <w:szCs w:val="24"/>
        </w:rPr>
        <w:t xml:space="preserve">площадки сетевого взаимодействия </w:t>
      </w:r>
      <w:r w:rsidRPr="004A1D88">
        <w:rPr>
          <w:rFonts w:ascii="Times New Roman" w:hAnsi="Times New Roman"/>
          <w:sz w:val="24"/>
          <w:szCs w:val="24"/>
        </w:rPr>
        <w:t>состоявшемся 0</w:t>
      </w:r>
      <w:r w:rsidR="00002EF8">
        <w:rPr>
          <w:rFonts w:ascii="Times New Roman" w:hAnsi="Times New Roman"/>
          <w:sz w:val="24"/>
          <w:szCs w:val="24"/>
        </w:rPr>
        <w:t>3.02.2022</w:t>
      </w:r>
      <w:r w:rsidRPr="004A1D88">
        <w:rPr>
          <w:rFonts w:ascii="Times New Roman" w:hAnsi="Times New Roman"/>
          <w:sz w:val="24"/>
          <w:szCs w:val="24"/>
        </w:rPr>
        <w:t>, рассматривались следующие вопросы: 1. Подготовка и проведение ВПР в 202</w:t>
      </w:r>
      <w:r w:rsidR="00002EF8">
        <w:rPr>
          <w:rFonts w:ascii="Times New Roman" w:hAnsi="Times New Roman"/>
          <w:sz w:val="24"/>
          <w:szCs w:val="24"/>
        </w:rPr>
        <w:t>2</w:t>
      </w:r>
      <w:r w:rsidRPr="004A1D88">
        <w:rPr>
          <w:rFonts w:ascii="Times New Roman" w:hAnsi="Times New Roman"/>
          <w:sz w:val="24"/>
          <w:szCs w:val="24"/>
        </w:rPr>
        <w:t xml:space="preserve"> году, система оценивания, структура и содержание проверочных работ, анализ возможных причин необъективности результатов оценочных процедур. 2. Создание муниципальной комиссии по осуществлению проверки ВПР обучающихся образовательных организаций.</w:t>
      </w:r>
    </w:p>
    <w:p w:rsidR="000E66D5" w:rsidRPr="000E66D5" w:rsidRDefault="00113096" w:rsidP="000E66D5">
      <w:pPr>
        <w:pStyle w:val="a5"/>
        <w:spacing w:line="276" w:lineRule="auto"/>
        <w:rPr>
          <w:rFonts w:ascii="Times New Roman" w:hAnsi="Times New Roman" w:cs="Times New Roman"/>
          <w:sz w:val="24"/>
          <w:szCs w:val="24"/>
        </w:rPr>
      </w:pPr>
      <w:r>
        <w:rPr>
          <w:rFonts w:ascii="Times New Roman" w:hAnsi="Times New Roman"/>
          <w:sz w:val="24"/>
          <w:szCs w:val="24"/>
        </w:rPr>
        <w:t>На четвёртом заседании</w:t>
      </w:r>
      <w:r w:rsidR="00522A5A" w:rsidRPr="004A1D88">
        <w:rPr>
          <w:rFonts w:ascii="Times New Roman" w:hAnsi="Times New Roman"/>
          <w:sz w:val="24"/>
          <w:szCs w:val="24"/>
        </w:rPr>
        <w:t xml:space="preserve">, </w:t>
      </w:r>
      <w:r w:rsidR="00BD2B3E" w:rsidRPr="004A1D88">
        <w:rPr>
          <w:rFonts w:ascii="Times New Roman" w:hAnsi="Times New Roman"/>
          <w:sz w:val="24"/>
          <w:szCs w:val="24"/>
        </w:rPr>
        <w:t>прошедшем</w:t>
      </w:r>
      <w:r w:rsidR="00522A5A" w:rsidRPr="004A1D88">
        <w:rPr>
          <w:rFonts w:ascii="Times New Roman" w:hAnsi="Times New Roman"/>
          <w:sz w:val="24"/>
          <w:szCs w:val="24"/>
        </w:rPr>
        <w:t xml:space="preserve"> 2</w:t>
      </w:r>
      <w:r w:rsidR="00002EF8">
        <w:rPr>
          <w:rFonts w:ascii="Times New Roman" w:hAnsi="Times New Roman"/>
          <w:sz w:val="24"/>
          <w:szCs w:val="24"/>
        </w:rPr>
        <w:t>5</w:t>
      </w:r>
      <w:r w:rsidR="00522A5A" w:rsidRPr="004A1D88">
        <w:rPr>
          <w:rFonts w:ascii="Times New Roman" w:hAnsi="Times New Roman"/>
          <w:sz w:val="24"/>
          <w:szCs w:val="24"/>
        </w:rPr>
        <w:t xml:space="preserve">.03.2021, </w:t>
      </w:r>
      <w:r w:rsidR="00BD2B3E" w:rsidRPr="004A1D88">
        <w:rPr>
          <w:rFonts w:ascii="Times New Roman" w:hAnsi="Times New Roman"/>
          <w:sz w:val="24"/>
          <w:szCs w:val="24"/>
        </w:rPr>
        <w:t>состоялся обмен опытом по решению трудных задач при подготовке обучающихся к успешной сда</w:t>
      </w:r>
      <w:r w:rsidR="000E66D5">
        <w:rPr>
          <w:rFonts w:ascii="Times New Roman" w:hAnsi="Times New Roman"/>
          <w:sz w:val="24"/>
          <w:szCs w:val="24"/>
        </w:rPr>
        <w:t xml:space="preserve">че ГИА по географии в форме ЕГЭ, а также  собственным опытом по формированию функциональной грамотности на уроках географии </w:t>
      </w:r>
      <w:bookmarkStart w:id="0" w:name="_GoBack"/>
      <w:bookmarkEnd w:id="0"/>
      <w:r w:rsidR="000E66D5">
        <w:rPr>
          <w:rFonts w:ascii="Times New Roman" w:hAnsi="Times New Roman"/>
          <w:sz w:val="24"/>
          <w:szCs w:val="24"/>
        </w:rPr>
        <w:t>поделилась</w:t>
      </w:r>
      <w:r w:rsidR="000E66D5">
        <w:rPr>
          <w:rFonts w:ascii="Times New Roman" w:hAnsi="Times New Roman" w:cs="Times New Roman"/>
          <w:bCs/>
          <w:color w:val="181818"/>
          <w:sz w:val="28"/>
          <w:szCs w:val="28"/>
        </w:rPr>
        <w:t xml:space="preserve"> </w:t>
      </w:r>
      <w:r w:rsidR="000E66D5" w:rsidRPr="000E66D5">
        <w:rPr>
          <w:rFonts w:ascii="Times New Roman" w:hAnsi="Times New Roman" w:cs="Times New Roman"/>
          <w:bCs/>
          <w:color w:val="181818"/>
          <w:sz w:val="24"/>
          <w:szCs w:val="24"/>
        </w:rPr>
        <w:t xml:space="preserve">учитель </w:t>
      </w:r>
      <w:r w:rsidR="000E66D5" w:rsidRPr="000E66D5">
        <w:rPr>
          <w:rFonts w:ascii="Times New Roman" w:hAnsi="Times New Roman" w:cs="Times New Roman"/>
          <w:bCs/>
          <w:color w:val="181818"/>
          <w:sz w:val="24"/>
          <w:szCs w:val="24"/>
        </w:rPr>
        <w:t xml:space="preserve">географии МАОУ «СОШ №4» </w:t>
      </w:r>
      <w:r w:rsidR="000E66D5" w:rsidRPr="000E66D5">
        <w:rPr>
          <w:rFonts w:ascii="Times New Roman" w:hAnsi="Times New Roman" w:cs="Times New Roman"/>
          <w:bCs/>
          <w:color w:val="181818"/>
          <w:sz w:val="24"/>
          <w:szCs w:val="24"/>
        </w:rPr>
        <w:t xml:space="preserve">Андреева </w:t>
      </w:r>
      <w:r w:rsidR="000E66D5" w:rsidRPr="000E66D5">
        <w:rPr>
          <w:rFonts w:ascii="Times New Roman" w:hAnsi="Times New Roman" w:cs="Times New Roman"/>
          <w:bCs/>
          <w:color w:val="181818"/>
          <w:sz w:val="24"/>
          <w:szCs w:val="24"/>
        </w:rPr>
        <w:t>Галины Павло</w:t>
      </w:r>
      <w:r w:rsidR="000E66D5" w:rsidRPr="000E66D5">
        <w:rPr>
          <w:rFonts w:ascii="Times New Roman" w:hAnsi="Times New Roman" w:cs="Times New Roman"/>
          <w:bCs/>
          <w:color w:val="181818"/>
          <w:sz w:val="24"/>
          <w:szCs w:val="24"/>
        </w:rPr>
        <w:t>вна.</w:t>
      </w:r>
    </w:p>
    <w:p w:rsidR="00522A5A" w:rsidRPr="004A1D88" w:rsidRDefault="00BD2B3E" w:rsidP="004A1D88">
      <w:pPr>
        <w:spacing w:line="276" w:lineRule="auto"/>
        <w:ind w:firstLine="0"/>
        <w:rPr>
          <w:rFonts w:ascii="Times New Roman" w:hAnsi="Times New Roman"/>
          <w:sz w:val="24"/>
          <w:szCs w:val="24"/>
        </w:rPr>
      </w:pPr>
      <w:r w:rsidRPr="004A1D88">
        <w:rPr>
          <w:rFonts w:ascii="Times New Roman" w:hAnsi="Times New Roman"/>
          <w:sz w:val="24"/>
          <w:szCs w:val="24"/>
        </w:rPr>
        <w:t xml:space="preserve"> Пятое заседание проводилось </w:t>
      </w:r>
      <w:r w:rsidR="00002EF8">
        <w:rPr>
          <w:rFonts w:ascii="Times New Roman" w:hAnsi="Times New Roman"/>
          <w:sz w:val="24"/>
          <w:szCs w:val="24"/>
        </w:rPr>
        <w:t>31</w:t>
      </w:r>
      <w:r w:rsidRPr="004A1D88">
        <w:rPr>
          <w:rFonts w:ascii="Times New Roman" w:hAnsi="Times New Roman"/>
          <w:sz w:val="24"/>
          <w:szCs w:val="24"/>
        </w:rPr>
        <w:t xml:space="preserve"> мая. На нём были рассмотрены следующие вопросы: 1. Анализ и подведение итогов работы</w:t>
      </w:r>
      <w:r w:rsidR="00606CEF" w:rsidRPr="00606CEF">
        <w:rPr>
          <w:rFonts w:ascii="Times New Roman" w:hAnsi="Times New Roman"/>
          <w:sz w:val="24"/>
          <w:szCs w:val="24"/>
        </w:rPr>
        <w:t xml:space="preserve"> </w:t>
      </w:r>
      <w:r w:rsidR="00606CEF">
        <w:rPr>
          <w:rFonts w:ascii="Times New Roman" w:hAnsi="Times New Roman"/>
          <w:sz w:val="24"/>
          <w:szCs w:val="24"/>
        </w:rPr>
        <w:t xml:space="preserve">площадки сетевого взаимодействия «НЕТВОРКИНГ» </w:t>
      </w:r>
      <w:r w:rsidRPr="004A1D88">
        <w:rPr>
          <w:rFonts w:ascii="Times New Roman" w:hAnsi="Times New Roman"/>
          <w:sz w:val="24"/>
          <w:szCs w:val="24"/>
        </w:rPr>
        <w:t xml:space="preserve"> за 202</w:t>
      </w:r>
      <w:r w:rsidR="00002EF8">
        <w:rPr>
          <w:rFonts w:ascii="Times New Roman" w:hAnsi="Times New Roman"/>
          <w:sz w:val="24"/>
          <w:szCs w:val="24"/>
        </w:rPr>
        <w:t>1</w:t>
      </w:r>
      <w:r w:rsidRPr="004A1D88">
        <w:rPr>
          <w:rFonts w:ascii="Times New Roman" w:hAnsi="Times New Roman"/>
          <w:sz w:val="24"/>
          <w:szCs w:val="24"/>
        </w:rPr>
        <w:t xml:space="preserve"> – </w:t>
      </w:r>
      <w:r w:rsidRPr="004A1D88">
        <w:rPr>
          <w:rFonts w:ascii="Times New Roman" w:hAnsi="Times New Roman"/>
          <w:sz w:val="24"/>
          <w:szCs w:val="24"/>
        </w:rPr>
        <w:lastRenderedPageBreak/>
        <w:t>202</w:t>
      </w:r>
      <w:r w:rsidR="00002EF8">
        <w:rPr>
          <w:rFonts w:ascii="Times New Roman" w:hAnsi="Times New Roman"/>
          <w:sz w:val="24"/>
          <w:szCs w:val="24"/>
        </w:rPr>
        <w:t>2</w:t>
      </w:r>
      <w:r w:rsidRPr="004A1D88">
        <w:rPr>
          <w:rFonts w:ascii="Times New Roman" w:hAnsi="Times New Roman"/>
          <w:sz w:val="24"/>
          <w:szCs w:val="24"/>
        </w:rPr>
        <w:t xml:space="preserve"> учебный год</w:t>
      </w:r>
      <w:r w:rsidR="00280A16" w:rsidRPr="004A1D88">
        <w:rPr>
          <w:rFonts w:ascii="Times New Roman" w:hAnsi="Times New Roman"/>
          <w:sz w:val="24"/>
          <w:szCs w:val="24"/>
        </w:rPr>
        <w:t>. 2. Определение задач и предварительное планирование работы на 202</w:t>
      </w:r>
      <w:r w:rsidR="00002EF8">
        <w:rPr>
          <w:rFonts w:ascii="Times New Roman" w:hAnsi="Times New Roman"/>
          <w:sz w:val="24"/>
          <w:szCs w:val="24"/>
        </w:rPr>
        <w:t>2-2023</w:t>
      </w:r>
      <w:r w:rsidR="00280A16" w:rsidRPr="004A1D88">
        <w:rPr>
          <w:rFonts w:ascii="Times New Roman" w:hAnsi="Times New Roman"/>
          <w:sz w:val="24"/>
          <w:szCs w:val="24"/>
        </w:rPr>
        <w:t xml:space="preserve"> учебный год.</w:t>
      </w:r>
    </w:p>
    <w:p w:rsidR="000B0BA0" w:rsidRPr="004A1D88" w:rsidRDefault="000B0BA0" w:rsidP="004A1D88">
      <w:pPr>
        <w:numPr>
          <w:ilvl w:val="0"/>
          <w:numId w:val="1"/>
        </w:numPr>
        <w:spacing w:line="276" w:lineRule="auto"/>
        <w:rPr>
          <w:rFonts w:ascii="Times New Roman" w:hAnsi="Times New Roman"/>
          <w:sz w:val="24"/>
          <w:szCs w:val="24"/>
        </w:rPr>
      </w:pPr>
      <w:r w:rsidRPr="004A1D88">
        <w:rPr>
          <w:rFonts w:ascii="Times New Roman" w:hAnsi="Times New Roman"/>
          <w:sz w:val="24"/>
          <w:szCs w:val="24"/>
        </w:rPr>
        <w:t>Анализ качественного состава ГМО:</w:t>
      </w:r>
    </w:p>
    <w:p w:rsidR="00822F87" w:rsidRPr="004A1D88" w:rsidRDefault="00606CEF" w:rsidP="004A1D88">
      <w:pPr>
        <w:spacing w:line="276" w:lineRule="auto"/>
        <w:rPr>
          <w:rFonts w:ascii="Times New Roman" w:hAnsi="Times New Roman"/>
          <w:sz w:val="24"/>
          <w:szCs w:val="24"/>
        </w:rPr>
      </w:pPr>
      <w:r>
        <w:rPr>
          <w:rFonts w:ascii="Times New Roman" w:hAnsi="Times New Roman"/>
          <w:sz w:val="24"/>
          <w:szCs w:val="24"/>
        </w:rPr>
        <w:t>50</w:t>
      </w:r>
      <w:r w:rsidR="00280A16" w:rsidRPr="004A1D88">
        <w:rPr>
          <w:rFonts w:ascii="Times New Roman" w:hAnsi="Times New Roman"/>
          <w:sz w:val="24"/>
          <w:szCs w:val="24"/>
        </w:rPr>
        <w:t xml:space="preserve"> </w:t>
      </w:r>
      <w:r w:rsidR="00A71ED7" w:rsidRPr="004A1D88">
        <w:rPr>
          <w:rFonts w:ascii="Times New Roman" w:hAnsi="Times New Roman"/>
          <w:sz w:val="24"/>
          <w:szCs w:val="24"/>
        </w:rPr>
        <w:t xml:space="preserve"> </w:t>
      </w:r>
      <w:r w:rsidR="00822F87" w:rsidRPr="004A1D88">
        <w:rPr>
          <w:rFonts w:ascii="Times New Roman" w:hAnsi="Times New Roman"/>
          <w:sz w:val="24"/>
          <w:szCs w:val="24"/>
        </w:rPr>
        <w:t>% -</w:t>
      </w:r>
      <w:r w:rsidR="00280A16" w:rsidRPr="004A1D88">
        <w:rPr>
          <w:rFonts w:ascii="Times New Roman" w:hAnsi="Times New Roman"/>
          <w:sz w:val="24"/>
          <w:szCs w:val="24"/>
        </w:rPr>
        <w:t xml:space="preserve"> учителя</w:t>
      </w:r>
      <w:r w:rsidR="00822F87" w:rsidRPr="004A1D88">
        <w:rPr>
          <w:rFonts w:ascii="Times New Roman" w:hAnsi="Times New Roman"/>
          <w:sz w:val="24"/>
          <w:szCs w:val="24"/>
        </w:rPr>
        <w:t xml:space="preserve"> высшей квалификационной категории;</w:t>
      </w:r>
    </w:p>
    <w:p w:rsidR="00822F87" w:rsidRPr="004A1D88" w:rsidRDefault="00606CEF" w:rsidP="004A1D88">
      <w:pPr>
        <w:spacing w:line="276" w:lineRule="auto"/>
        <w:rPr>
          <w:rFonts w:ascii="Times New Roman" w:hAnsi="Times New Roman"/>
          <w:sz w:val="24"/>
          <w:szCs w:val="24"/>
        </w:rPr>
      </w:pPr>
      <w:r>
        <w:rPr>
          <w:rFonts w:ascii="Times New Roman" w:hAnsi="Times New Roman"/>
          <w:sz w:val="24"/>
          <w:szCs w:val="24"/>
        </w:rPr>
        <w:t>33,3</w:t>
      </w:r>
      <w:r w:rsidR="00A71ED7" w:rsidRPr="004A1D88">
        <w:rPr>
          <w:rFonts w:ascii="Times New Roman" w:hAnsi="Times New Roman"/>
          <w:sz w:val="24"/>
          <w:szCs w:val="24"/>
        </w:rPr>
        <w:t xml:space="preserve"> </w:t>
      </w:r>
      <w:r w:rsidR="00822F87" w:rsidRPr="004A1D88">
        <w:rPr>
          <w:rFonts w:ascii="Times New Roman" w:hAnsi="Times New Roman"/>
          <w:sz w:val="24"/>
          <w:szCs w:val="24"/>
        </w:rPr>
        <w:t xml:space="preserve">% - </w:t>
      </w:r>
      <w:r w:rsidR="00280A16" w:rsidRPr="004A1D88">
        <w:rPr>
          <w:rFonts w:ascii="Times New Roman" w:hAnsi="Times New Roman"/>
          <w:sz w:val="24"/>
          <w:szCs w:val="24"/>
        </w:rPr>
        <w:t xml:space="preserve">учителя </w:t>
      </w:r>
      <w:r w:rsidR="00822F87" w:rsidRPr="004A1D88">
        <w:rPr>
          <w:rFonts w:ascii="Times New Roman" w:hAnsi="Times New Roman"/>
          <w:sz w:val="24"/>
          <w:szCs w:val="24"/>
        </w:rPr>
        <w:t>первой квалификационной категории;</w:t>
      </w:r>
    </w:p>
    <w:tbl>
      <w:tblPr>
        <w:tblStyle w:val="a4"/>
        <w:tblW w:w="10206" w:type="dxa"/>
        <w:tblInd w:w="108" w:type="dxa"/>
        <w:tblLayout w:type="fixed"/>
        <w:tblLook w:val="04A0" w:firstRow="1" w:lastRow="0" w:firstColumn="1" w:lastColumn="0" w:noHBand="0" w:noVBand="1"/>
      </w:tblPr>
      <w:tblGrid>
        <w:gridCol w:w="1276"/>
        <w:gridCol w:w="1843"/>
        <w:gridCol w:w="1162"/>
        <w:gridCol w:w="1162"/>
        <w:gridCol w:w="1361"/>
        <w:gridCol w:w="1560"/>
        <w:gridCol w:w="1842"/>
      </w:tblGrid>
      <w:tr w:rsidR="00DE1F0D" w:rsidRPr="004A1D88" w:rsidTr="00606CEF">
        <w:trPr>
          <w:trHeight w:val="285"/>
        </w:trPr>
        <w:tc>
          <w:tcPr>
            <w:tcW w:w="1276" w:type="dxa"/>
            <w:vMerge w:val="restart"/>
          </w:tcPr>
          <w:p w:rsidR="00DE1F0D" w:rsidRPr="004A1D88" w:rsidRDefault="00DE1F0D" w:rsidP="004A1D88">
            <w:pPr>
              <w:spacing w:line="276" w:lineRule="auto"/>
              <w:ind w:firstLine="0"/>
              <w:rPr>
                <w:rFonts w:ascii="Times New Roman" w:hAnsi="Times New Roman"/>
                <w:sz w:val="24"/>
                <w:szCs w:val="24"/>
              </w:rPr>
            </w:pPr>
            <w:r w:rsidRPr="004A1D88">
              <w:rPr>
                <w:rFonts w:ascii="Times New Roman" w:hAnsi="Times New Roman"/>
                <w:sz w:val="24"/>
                <w:szCs w:val="24"/>
              </w:rPr>
              <w:t>Всего учителей</w:t>
            </w:r>
          </w:p>
        </w:tc>
        <w:tc>
          <w:tcPr>
            <w:tcW w:w="1843" w:type="dxa"/>
            <w:vMerge w:val="restart"/>
          </w:tcPr>
          <w:p w:rsidR="00DE1F0D" w:rsidRPr="004A1D88" w:rsidRDefault="00DE1F0D" w:rsidP="004A1D88">
            <w:pPr>
              <w:spacing w:line="276" w:lineRule="auto"/>
              <w:ind w:firstLine="0"/>
              <w:rPr>
                <w:rFonts w:ascii="Times New Roman" w:hAnsi="Times New Roman"/>
                <w:sz w:val="24"/>
                <w:szCs w:val="24"/>
              </w:rPr>
            </w:pPr>
            <w:r w:rsidRPr="004A1D88">
              <w:rPr>
                <w:rFonts w:ascii="Times New Roman" w:hAnsi="Times New Roman"/>
                <w:sz w:val="24"/>
                <w:szCs w:val="24"/>
              </w:rPr>
              <w:t>Количество учителей с высшим образованием</w:t>
            </w:r>
          </w:p>
        </w:tc>
        <w:tc>
          <w:tcPr>
            <w:tcW w:w="1162" w:type="dxa"/>
            <w:vMerge w:val="restart"/>
          </w:tcPr>
          <w:p w:rsidR="00DE1F0D" w:rsidRPr="004A1D88" w:rsidRDefault="00DE1F0D" w:rsidP="004A1D88">
            <w:pPr>
              <w:spacing w:line="276" w:lineRule="auto"/>
              <w:ind w:firstLine="0"/>
              <w:rPr>
                <w:rFonts w:ascii="Times New Roman" w:hAnsi="Times New Roman"/>
                <w:sz w:val="24"/>
                <w:szCs w:val="24"/>
              </w:rPr>
            </w:pPr>
            <w:proofErr w:type="spellStart"/>
            <w:r w:rsidRPr="004A1D88">
              <w:rPr>
                <w:rFonts w:ascii="Times New Roman" w:hAnsi="Times New Roman"/>
                <w:sz w:val="24"/>
                <w:szCs w:val="24"/>
              </w:rPr>
              <w:t>Пед</w:t>
            </w:r>
            <w:proofErr w:type="gramStart"/>
            <w:r w:rsidRPr="004A1D88">
              <w:rPr>
                <w:rFonts w:ascii="Times New Roman" w:hAnsi="Times New Roman"/>
                <w:sz w:val="24"/>
                <w:szCs w:val="24"/>
              </w:rPr>
              <w:t>.с</w:t>
            </w:r>
            <w:proofErr w:type="gramEnd"/>
            <w:r w:rsidRPr="004A1D88">
              <w:rPr>
                <w:rFonts w:ascii="Times New Roman" w:hAnsi="Times New Roman"/>
                <w:sz w:val="24"/>
                <w:szCs w:val="24"/>
              </w:rPr>
              <w:t>таж</w:t>
            </w:r>
            <w:proofErr w:type="spellEnd"/>
            <w:r w:rsidRPr="004A1D88">
              <w:rPr>
                <w:rFonts w:ascii="Times New Roman" w:hAnsi="Times New Roman"/>
                <w:sz w:val="24"/>
                <w:szCs w:val="24"/>
              </w:rPr>
              <w:t xml:space="preserve"> до 5 лет</w:t>
            </w:r>
          </w:p>
        </w:tc>
        <w:tc>
          <w:tcPr>
            <w:tcW w:w="1162" w:type="dxa"/>
            <w:vMerge w:val="restart"/>
          </w:tcPr>
          <w:p w:rsidR="00DE1F0D" w:rsidRPr="004A1D88" w:rsidRDefault="00DE1F0D" w:rsidP="004A1D88">
            <w:pPr>
              <w:spacing w:line="276" w:lineRule="auto"/>
              <w:ind w:firstLine="0"/>
              <w:rPr>
                <w:rFonts w:ascii="Times New Roman" w:hAnsi="Times New Roman"/>
                <w:sz w:val="24"/>
                <w:szCs w:val="24"/>
              </w:rPr>
            </w:pPr>
            <w:proofErr w:type="spellStart"/>
            <w:r w:rsidRPr="004A1D88">
              <w:rPr>
                <w:rFonts w:ascii="Times New Roman" w:hAnsi="Times New Roman"/>
                <w:sz w:val="24"/>
                <w:szCs w:val="24"/>
              </w:rPr>
              <w:t>Пед</w:t>
            </w:r>
            <w:proofErr w:type="gramStart"/>
            <w:r w:rsidRPr="004A1D88">
              <w:rPr>
                <w:rFonts w:ascii="Times New Roman" w:hAnsi="Times New Roman"/>
                <w:sz w:val="24"/>
                <w:szCs w:val="24"/>
              </w:rPr>
              <w:t>.с</w:t>
            </w:r>
            <w:proofErr w:type="gramEnd"/>
            <w:r w:rsidRPr="004A1D88">
              <w:rPr>
                <w:rFonts w:ascii="Times New Roman" w:hAnsi="Times New Roman"/>
                <w:sz w:val="24"/>
                <w:szCs w:val="24"/>
              </w:rPr>
              <w:t>таж</w:t>
            </w:r>
            <w:proofErr w:type="spellEnd"/>
            <w:r w:rsidRPr="004A1D88">
              <w:rPr>
                <w:rFonts w:ascii="Times New Roman" w:hAnsi="Times New Roman"/>
                <w:sz w:val="24"/>
                <w:szCs w:val="24"/>
              </w:rPr>
              <w:t xml:space="preserve"> от 5 </w:t>
            </w:r>
          </w:p>
          <w:p w:rsidR="00DE1F0D" w:rsidRPr="004A1D88" w:rsidRDefault="00DE1F0D" w:rsidP="004A1D88">
            <w:pPr>
              <w:spacing w:line="276" w:lineRule="auto"/>
              <w:ind w:firstLine="0"/>
              <w:rPr>
                <w:rFonts w:ascii="Times New Roman" w:hAnsi="Times New Roman"/>
                <w:sz w:val="24"/>
                <w:szCs w:val="24"/>
              </w:rPr>
            </w:pPr>
            <w:r w:rsidRPr="004A1D88">
              <w:rPr>
                <w:rFonts w:ascii="Times New Roman" w:hAnsi="Times New Roman"/>
                <w:sz w:val="24"/>
                <w:szCs w:val="24"/>
              </w:rPr>
              <w:t>до 30 лет</w:t>
            </w:r>
          </w:p>
        </w:tc>
        <w:tc>
          <w:tcPr>
            <w:tcW w:w="1361" w:type="dxa"/>
            <w:vMerge w:val="restart"/>
          </w:tcPr>
          <w:p w:rsidR="00DE1F0D" w:rsidRPr="004A1D88" w:rsidRDefault="00DE1F0D" w:rsidP="004A1D88">
            <w:pPr>
              <w:spacing w:line="276" w:lineRule="auto"/>
              <w:ind w:firstLine="0"/>
              <w:rPr>
                <w:rFonts w:ascii="Times New Roman" w:hAnsi="Times New Roman"/>
                <w:sz w:val="24"/>
                <w:szCs w:val="24"/>
              </w:rPr>
            </w:pPr>
            <w:proofErr w:type="spellStart"/>
            <w:r w:rsidRPr="004A1D88">
              <w:rPr>
                <w:rFonts w:ascii="Times New Roman" w:hAnsi="Times New Roman"/>
                <w:sz w:val="24"/>
                <w:szCs w:val="24"/>
              </w:rPr>
              <w:t>Пед</w:t>
            </w:r>
            <w:proofErr w:type="gramStart"/>
            <w:r w:rsidRPr="004A1D88">
              <w:rPr>
                <w:rFonts w:ascii="Times New Roman" w:hAnsi="Times New Roman"/>
                <w:sz w:val="24"/>
                <w:szCs w:val="24"/>
              </w:rPr>
              <w:t>.с</w:t>
            </w:r>
            <w:proofErr w:type="gramEnd"/>
            <w:r w:rsidRPr="004A1D88">
              <w:rPr>
                <w:rFonts w:ascii="Times New Roman" w:hAnsi="Times New Roman"/>
                <w:sz w:val="24"/>
                <w:szCs w:val="24"/>
              </w:rPr>
              <w:t>таж</w:t>
            </w:r>
            <w:proofErr w:type="spellEnd"/>
            <w:r w:rsidRPr="004A1D88">
              <w:rPr>
                <w:rFonts w:ascii="Times New Roman" w:hAnsi="Times New Roman"/>
                <w:sz w:val="24"/>
                <w:szCs w:val="24"/>
              </w:rPr>
              <w:t xml:space="preserve"> свыше </w:t>
            </w:r>
          </w:p>
          <w:p w:rsidR="00DE1F0D" w:rsidRPr="004A1D88" w:rsidRDefault="00DE1F0D" w:rsidP="004A1D88">
            <w:pPr>
              <w:spacing w:line="276" w:lineRule="auto"/>
              <w:ind w:firstLine="0"/>
              <w:rPr>
                <w:rFonts w:ascii="Times New Roman" w:hAnsi="Times New Roman"/>
                <w:sz w:val="24"/>
                <w:szCs w:val="24"/>
              </w:rPr>
            </w:pPr>
            <w:r w:rsidRPr="004A1D88">
              <w:rPr>
                <w:rFonts w:ascii="Times New Roman" w:hAnsi="Times New Roman"/>
                <w:sz w:val="24"/>
                <w:szCs w:val="24"/>
              </w:rPr>
              <w:t>30 лет</w:t>
            </w:r>
          </w:p>
        </w:tc>
        <w:tc>
          <w:tcPr>
            <w:tcW w:w="3402" w:type="dxa"/>
            <w:gridSpan w:val="2"/>
            <w:tcBorders>
              <w:bottom w:val="single" w:sz="4" w:space="0" w:color="auto"/>
            </w:tcBorders>
          </w:tcPr>
          <w:p w:rsidR="00DE1F0D" w:rsidRPr="004A1D88" w:rsidRDefault="00DE1F0D" w:rsidP="004A1D88">
            <w:pPr>
              <w:spacing w:line="276" w:lineRule="auto"/>
              <w:ind w:firstLine="0"/>
              <w:rPr>
                <w:rFonts w:ascii="Times New Roman" w:hAnsi="Times New Roman"/>
                <w:sz w:val="24"/>
                <w:szCs w:val="24"/>
              </w:rPr>
            </w:pPr>
            <w:r w:rsidRPr="004A1D88">
              <w:rPr>
                <w:rFonts w:ascii="Times New Roman" w:hAnsi="Times New Roman"/>
                <w:sz w:val="24"/>
                <w:szCs w:val="24"/>
              </w:rPr>
              <w:t>Количество учителей</w:t>
            </w:r>
          </w:p>
        </w:tc>
      </w:tr>
      <w:tr w:rsidR="00C103B4" w:rsidRPr="004A1D88" w:rsidTr="00606CEF">
        <w:trPr>
          <w:trHeight w:val="810"/>
        </w:trPr>
        <w:tc>
          <w:tcPr>
            <w:tcW w:w="1276" w:type="dxa"/>
            <w:vMerge/>
          </w:tcPr>
          <w:p w:rsidR="00C103B4" w:rsidRPr="004A1D88" w:rsidRDefault="00C103B4" w:rsidP="004A1D88">
            <w:pPr>
              <w:spacing w:line="276" w:lineRule="auto"/>
              <w:ind w:firstLine="0"/>
              <w:rPr>
                <w:rFonts w:ascii="Times New Roman" w:hAnsi="Times New Roman"/>
                <w:sz w:val="24"/>
                <w:szCs w:val="24"/>
              </w:rPr>
            </w:pPr>
          </w:p>
        </w:tc>
        <w:tc>
          <w:tcPr>
            <w:tcW w:w="1843" w:type="dxa"/>
            <w:vMerge/>
          </w:tcPr>
          <w:p w:rsidR="00C103B4" w:rsidRPr="004A1D88" w:rsidRDefault="00C103B4" w:rsidP="004A1D88">
            <w:pPr>
              <w:spacing w:line="276" w:lineRule="auto"/>
              <w:ind w:firstLine="0"/>
              <w:rPr>
                <w:rFonts w:ascii="Times New Roman" w:hAnsi="Times New Roman"/>
                <w:sz w:val="24"/>
                <w:szCs w:val="24"/>
              </w:rPr>
            </w:pPr>
          </w:p>
        </w:tc>
        <w:tc>
          <w:tcPr>
            <w:tcW w:w="1162" w:type="dxa"/>
            <w:vMerge/>
          </w:tcPr>
          <w:p w:rsidR="00C103B4" w:rsidRPr="004A1D88" w:rsidRDefault="00C103B4" w:rsidP="004A1D88">
            <w:pPr>
              <w:spacing w:line="276" w:lineRule="auto"/>
              <w:ind w:firstLine="0"/>
              <w:rPr>
                <w:rFonts w:ascii="Times New Roman" w:hAnsi="Times New Roman"/>
                <w:sz w:val="24"/>
                <w:szCs w:val="24"/>
              </w:rPr>
            </w:pPr>
          </w:p>
        </w:tc>
        <w:tc>
          <w:tcPr>
            <w:tcW w:w="1162" w:type="dxa"/>
            <w:vMerge/>
          </w:tcPr>
          <w:p w:rsidR="00C103B4" w:rsidRPr="004A1D88" w:rsidRDefault="00C103B4" w:rsidP="004A1D88">
            <w:pPr>
              <w:spacing w:line="276" w:lineRule="auto"/>
              <w:ind w:firstLine="0"/>
              <w:rPr>
                <w:rFonts w:ascii="Times New Roman" w:hAnsi="Times New Roman"/>
                <w:sz w:val="24"/>
                <w:szCs w:val="24"/>
              </w:rPr>
            </w:pPr>
          </w:p>
        </w:tc>
        <w:tc>
          <w:tcPr>
            <w:tcW w:w="1361" w:type="dxa"/>
            <w:vMerge/>
          </w:tcPr>
          <w:p w:rsidR="00C103B4" w:rsidRPr="004A1D88" w:rsidRDefault="00C103B4" w:rsidP="004A1D88">
            <w:pPr>
              <w:spacing w:line="276" w:lineRule="auto"/>
              <w:ind w:firstLine="0"/>
              <w:rPr>
                <w:rFonts w:ascii="Times New Roman" w:hAnsi="Times New Roman"/>
                <w:sz w:val="24"/>
                <w:szCs w:val="24"/>
              </w:rPr>
            </w:pPr>
          </w:p>
        </w:tc>
        <w:tc>
          <w:tcPr>
            <w:tcW w:w="1560" w:type="dxa"/>
            <w:tcBorders>
              <w:top w:val="single" w:sz="4" w:space="0" w:color="auto"/>
            </w:tcBorders>
          </w:tcPr>
          <w:p w:rsidR="00C103B4" w:rsidRPr="004A1D88" w:rsidRDefault="00C103B4" w:rsidP="004A1D88">
            <w:pPr>
              <w:spacing w:line="276" w:lineRule="auto"/>
              <w:ind w:firstLine="0"/>
              <w:rPr>
                <w:rFonts w:ascii="Times New Roman" w:hAnsi="Times New Roman"/>
                <w:sz w:val="24"/>
                <w:szCs w:val="24"/>
              </w:rPr>
            </w:pPr>
            <w:proofErr w:type="spellStart"/>
            <w:r w:rsidRPr="004A1D88">
              <w:rPr>
                <w:rFonts w:ascii="Times New Roman" w:hAnsi="Times New Roman"/>
                <w:sz w:val="24"/>
                <w:szCs w:val="24"/>
              </w:rPr>
              <w:t>высш</w:t>
            </w:r>
            <w:proofErr w:type="spellEnd"/>
            <w:r w:rsidRPr="004A1D88">
              <w:rPr>
                <w:rFonts w:ascii="Times New Roman" w:hAnsi="Times New Roman"/>
                <w:sz w:val="24"/>
                <w:szCs w:val="24"/>
              </w:rPr>
              <w:t>. кв. категории</w:t>
            </w:r>
          </w:p>
        </w:tc>
        <w:tc>
          <w:tcPr>
            <w:tcW w:w="1842" w:type="dxa"/>
            <w:tcBorders>
              <w:top w:val="single" w:sz="4" w:space="0" w:color="auto"/>
            </w:tcBorders>
          </w:tcPr>
          <w:p w:rsidR="00C103B4" w:rsidRPr="004A1D88" w:rsidRDefault="00C103B4" w:rsidP="004A1D88">
            <w:pPr>
              <w:spacing w:line="276" w:lineRule="auto"/>
              <w:ind w:firstLine="0"/>
              <w:rPr>
                <w:rFonts w:ascii="Times New Roman" w:hAnsi="Times New Roman"/>
                <w:sz w:val="24"/>
                <w:szCs w:val="24"/>
              </w:rPr>
            </w:pPr>
            <w:r w:rsidRPr="004A1D88">
              <w:rPr>
                <w:rFonts w:ascii="Times New Roman" w:hAnsi="Times New Roman"/>
                <w:sz w:val="24"/>
                <w:szCs w:val="24"/>
              </w:rPr>
              <w:t>первой кв. категории</w:t>
            </w:r>
          </w:p>
        </w:tc>
      </w:tr>
      <w:tr w:rsidR="00C103B4" w:rsidRPr="004A1D88" w:rsidTr="00606CEF">
        <w:tc>
          <w:tcPr>
            <w:tcW w:w="1276" w:type="dxa"/>
          </w:tcPr>
          <w:p w:rsidR="00C103B4" w:rsidRPr="004A1D88" w:rsidRDefault="00002EF8" w:rsidP="004A1D88">
            <w:pPr>
              <w:spacing w:line="276" w:lineRule="auto"/>
              <w:ind w:firstLine="0"/>
              <w:rPr>
                <w:rFonts w:ascii="Times New Roman" w:hAnsi="Times New Roman"/>
                <w:sz w:val="24"/>
                <w:szCs w:val="24"/>
              </w:rPr>
            </w:pPr>
            <w:r>
              <w:rPr>
                <w:rFonts w:ascii="Times New Roman" w:hAnsi="Times New Roman"/>
                <w:sz w:val="24"/>
                <w:szCs w:val="24"/>
              </w:rPr>
              <w:t>12</w:t>
            </w:r>
          </w:p>
        </w:tc>
        <w:tc>
          <w:tcPr>
            <w:tcW w:w="1843" w:type="dxa"/>
          </w:tcPr>
          <w:p w:rsidR="00C103B4" w:rsidRPr="004A1D88" w:rsidRDefault="00002EF8" w:rsidP="004A1D88">
            <w:pPr>
              <w:spacing w:line="276" w:lineRule="auto"/>
              <w:ind w:firstLine="0"/>
              <w:rPr>
                <w:rFonts w:ascii="Times New Roman" w:hAnsi="Times New Roman"/>
                <w:sz w:val="24"/>
                <w:szCs w:val="24"/>
              </w:rPr>
            </w:pPr>
            <w:r>
              <w:rPr>
                <w:rFonts w:ascii="Times New Roman" w:hAnsi="Times New Roman"/>
                <w:sz w:val="24"/>
                <w:szCs w:val="24"/>
              </w:rPr>
              <w:t>12</w:t>
            </w:r>
          </w:p>
        </w:tc>
        <w:tc>
          <w:tcPr>
            <w:tcW w:w="1162" w:type="dxa"/>
          </w:tcPr>
          <w:p w:rsidR="00C103B4" w:rsidRPr="004A1D88" w:rsidRDefault="00002EF8" w:rsidP="004A1D88">
            <w:pPr>
              <w:spacing w:line="276" w:lineRule="auto"/>
              <w:ind w:firstLine="0"/>
              <w:rPr>
                <w:rFonts w:ascii="Times New Roman" w:hAnsi="Times New Roman"/>
                <w:sz w:val="24"/>
                <w:szCs w:val="24"/>
              </w:rPr>
            </w:pPr>
            <w:r>
              <w:rPr>
                <w:rFonts w:ascii="Times New Roman" w:hAnsi="Times New Roman"/>
                <w:sz w:val="24"/>
                <w:szCs w:val="24"/>
              </w:rPr>
              <w:t>2</w:t>
            </w:r>
          </w:p>
        </w:tc>
        <w:tc>
          <w:tcPr>
            <w:tcW w:w="1162" w:type="dxa"/>
          </w:tcPr>
          <w:p w:rsidR="00C103B4" w:rsidRPr="004A1D88" w:rsidRDefault="00002EF8" w:rsidP="004A1D88">
            <w:pPr>
              <w:spacing w:line="276" w:lineRule="auto"/>
              <w:ind w:firstLine="0"/>
              <w:rPr>
                <w:rFonts w:ascii="Times New Roman" w:hAnsi="Times New Roman"/>
                <w:sz w:val="24"/>
                <w:szCs w:val="24"/>
              </w:rPr>
            </w:pPr>
            <w:r>
              <w:rPr>
                <w:rFonts w:ascii="Times New Roman" w:hAnsi="Times New Roman"/>
                <w:sz w:val="24"/>
                <w:szCs w:val="24"/>
              </w:rPr>
              <w:t>8</w:t>
            </w:r>
          </w:p>
        </w:tc>
        <w:tc>
          <w:tcPr>
            <w:tcW w:w="1361" w:type="dxa"/>
          </w:tcPr>
          <w:p w:rsidR="00C103B4" w:rsidRPr="004A1D88" w:rsidRDefault="00002EF8" w:rsidP="004A1D88">
            <w:pPr>
              <w:spacing w:line="276" w:lineRule="auto"/>
              <w:ind w:firstLine="0"/>
              <w:rPr>
                <w:rFonts w:ascii="Times New Roman" w:hAnsi="Times New Roman"/>
                <w:sz w:val="24"/>
                <w:szCs w:val="24"/>
              </w:rPr>
            </w:pPr>
            <w:r>
              <w:rPr>
                <w:rFonts w:ascii="Times New Roman" w:hAnsi="Times New Roman"/>
                <w:sz w:val="24"/>
                <w:szCs w:val="24"/>
              </w:rPr>
              <w:t>2</w:t>
            </w:r>
          </w:p>
        </w:tc>
        <w:tc>
          <w:tcPr>
            <w:tcW w:w="1560" w:type="dxa"/>
          </w:tcPr>
          <w:p w:rsidR="00C103B4" w:rsidRPr="004A1D88" w:rsidRDefault="00002EF8" w:rsidP="004A1D88">
            <w:pPr>
              <w:spacing w:line="276" w:lineRule="auto"/>
              <w:ind w:firstLine="0"/>
              <w:rPr>
                <w:rFonts w:ascii="Times New Roman" w:hAnsi="Times New Roman"/>
                <w:sz w:val="24"/>
                <w:szCs w:val="24"/>
              </w:rPr>
            </w:pPr>
            <w:r>
              <w:rPr>
                <w:rFonts w:ascii="Times New Roman" w:hAnsi="Times New Roman"/>
                <w:sz w:val="24"/>
                <w:szCs w:val="24"/>
              </w:rPr>
              <w:t>6</w:t>
            </w:r>
          </w:p>
        </w:tc>
        <w:tc>
          <w:tcPr>
            <w:tcW w:w="1842" w:type="dxa"/>
          </w:tcPr>
          <w:p w:rsidR="00C103B4" w:rsidRPr="004A1D88" w:rsidRDefault="00002EF8" w:rsidP="004A1D88">
            <w:pPr>
              <w:spacing w:line="276" w:lineRule="auto"/>
              <w:ind w:firstLine="0"/>
              <w:rPr>
                <w:rFonts w:ascii="Times New Roman" w:hAnsi="Times New Roman"/>
                <w:sz w:val="24"/>
                <w:szCs w:val="24"/>
              </w:rPr>
            </w:pPr>
            <w:r>
              <w:rPr>
                <w:rFonts w:ascii="Times New Roman" w:hAnsi="Times New Roman"/>
                <w:sz w:val="24"/>
                <w:szCs w:val="24"/>
              </w:rPr>
              <w:t>4</w:t>
            </w:r>
          </w:p>
        </w:tc>
      </w:tr>
    </w:tbl>
    <w:p w:rsidR="00822F87" w:rsidRPr="004A1D88" w:rsidRDefault="00822F87" w:rsidP="004A1D88">
      <w:pPr>
        <w:spacing w:line="276" w:lineRule="auto"/>
        <w:ind w:firstLine="0"/>
        <w:rPr>
          <w:rFonts w:ascii="Times New Roman" w:hAnsi="Times New Roman"/>
          <w:sz w:val="24"/>
          <w:szCs w:val="24"/>
        </w:rPr>
      </w:pPr>
    </w:p>
    <w:p w:rsidR="00960834" w:rsidRPr="004A1D88" w:rsidRDefault="00960834" w:rsidP="004A1D88">
      <w:pPr>
        <w:spacing w:line="276" w:lineRule="auto"/>
        <w:ind w:firstLine="0"/>
        <w:rPr>
          <w:rFonts w:ascii="Times New Roman" w:hAnsi="Times New Roman"/>
          <w:sz w:val="24"/>
          <w:szCs w:val="24"/>
        </w:rPr>
      </w:pPr>
    </w:p>
    <w:p w:rsidR="00B85D4C" w:rsidRPr="004A1D88" w:rsidRDefault="00B85D4C" w:rsidP="004A1D88">
      <w:pPr>
        <w:numPr>
          <w:ilvl w:val="0"/>
          <w:numId w:val="1"/>
        </w:numPr>
        <w:spacing w:line="276" w:lineRule="auto"/>
        <w:rPr>
          <w:rFonts w:ascii="Times New Roman" w:hAnsi="Times New Roman"/>
          <w:sz w:val="24"/>
          <w:szCs w:val="24"/>
        </w:rPr>
      </w:pPr>
      <w:r w:rsidRPr="004A1D88">
        <w:rPr>
          <w:rFonts w:ascii="Times New Roman" w:hAnsi="Times New Roman"/>
          <w:sz w:val="24"/>
          <w:szCs w:val="24"/>
        </w:rPr>
        <w:t>Аттестация педагогических работников</w:t>
      </w:r>
    </w:p>
    <w:tbl>
      <w:tblPr>
        <w:tblStyle w:val="a4"/>
        <w:tblW w:w="9876" w:type="dxa"/>
        <w:tblInd w:w="438" w:type="dxa"/>
        <w:tblLook w:val="04A0" w:firstRow="1" w:lastRow="0" w:firstColumn="1" w:lastColumn="0" w:noHBand="0" w:noVBand="1"/>
      </w:tblPr>
      <w:tblGrid>
        <w:gridCol w:w="445"/>
        <w:gridCol w:w="2412"/>
        <w:gridCol w:w="4044"/>
        <w:gridCol w:w="2975"/>
      </w:tblGrid>
      <w:tr w:rsidR="003B7F27" w:rsidRPr="004A1D88" w:rsidTr="00606CEF">
        <w:tc>
          <w:tcPr>
            <w:tcW w:w="0" w:type="auto"/>
          </w:tcPr>
          <w:p w:rsidR="003B7F27" w:rsidRPr="004A1D88" w:rsidRDefault="003B7F27" w:rsidP="004A1D88">
            <w:pPr>
              <w:spacing w:line="276" w:lineRule="auto"/>
              <w:ind w:firstLine="0"/>
              <w:rPr>
                <w:rFonts w:ascii="Times New Roman" w:hAnsi="Times New Roman"/>
                <w:sz w:val="24"/>
                <w:szCs w:val="24"/>
              </w:rPr>
            </w:pPr>
            <w:r w:rsidRPr="004A1D88">
              <w:rPr>
                <w:rFonts w:ascii="Times New Roman" w:hAnsi="Times New Roman"/>
                <w:sz w:val="24"/>
                <w:szCs w:val="24"/>
              </w:rPr>
              <w:t>№</w:t>
            </w:r>
          </w:p>
        </w:tc>
        <w:tc>
          <w:tcPr>
            <w:tcW w:w="0" w:type="auto"/>
          </w:tcPr>
          <w:p w:rsidR="003B7F27" w:rsidRPr="004A1D88" w:rsidRDefault="003B7F27" w:rsidP="004A1D88">
            <w:pPr>
              <w:spacing w:line="276" w:lineRule="auto"/>
              <w:ind w:firstLine="0"/>
              <w:rPr>
                <w:rFonts w:ascii="Times New Roman" w:hAnsi="Times New Roman"/>
                <w:sz w:val="24"/>
                <w:szCs w:val="24"/>
              </w:rPr>
            </w:pPr>
            <w:r w:rsidRPr="004A1D88">
              <w:rPr>
                <w:rFonts w:ascii="Times New Roman" w:hAnsi="Times New Roman"/>
                <w:sz w:val="24"/>
                <w:szCs w:val="24"/>
              </w:rPr>
              <w:t>Количество учителей</w:t>
            </w:r>
          </w:p>
        </w:tc>
        <w:tc>
          <w:tcPr>
            <w:tcW w:w="0" w:type="auto"/>
          </w:tcPr>
          <w:p w:rsidR="003B7F27" w:rsidRPr="004A1D88" w:rsidRDefault="003B7F27" w:rsidP="004A1D88">
            <w:pPr>
              <w:spacing w:line="276" w:lineRule="auto"/>
              <w:ind w:firstLine="0"/>
              <w:rPr>
                <w:rFonts w:ascii="Times New Roman" w:hAnsi="Times New Roman"/>
                <w:sz w:val="24"/>
                <w:szCs w:val="24"/>
              </w:rPr>
            </w:pPr>
            <w:r w:rsidRPr="004A1D88">
              <w:rPr>
                <w:rFonts w:ascii="Times New Roman" w:hAnsi="Times New Roman"/>
                <w:sz w:val="24"/>
                <w:szCs w:val="24"/>
              </w:rPr>
              <w:t xml:space="preserve">Количество учителей, аттестованных </w:t>
            </w:r>
          </w:p>
          <w:p w:rsidR="003B7F27" w:rsidRPr="004A1D88" w:rsidRDefault="003B7F27" w:rsidP="004A1D88">
            <w:pPr>
              <w:spacing w:line="276" w:lineRule="auto"/>
              <w:ind w:firstLine="0"/>
              <w:rPr>
                <w:rFonts w:ascii="Times New Roman" w:hAnsi="Times New Roman"/>
                <w:sz w:val="24"/>
                <w:szCs w:val="24"/>
              </w:rPr>
            </w:pPr>
            <w:r w:rsidRPr="004A1D88">
              <w:rPr>
                <w:rFonts w:ascii="Times New Roman" w:hAnsi="Times New Roman"/>
                <w:sz w:val="24"/>
                <w:szCs w:val="24"/>
              </w:rPr>
              <w:t>в 20</w:t>
            </w:r>
            <w:r w:rsidR="00002EF8">
              <w:rPr>
                <w:rFonts w:ascii="Times New Roman" w:hAnsi="Times New Roman"/>
                <w:sz w:val="24"/>
                <w:szCs w:val="24"/>
              </w:rPr>
              <w:t>21</w:t>
            </w:r>
            <w:r w:rsidRPr="004A1D88">
              <w:rPr>
                <w:rFonts w:ascii="Times New Roman" w:hAnsi="Times New Roman"/>
                <w:sz w:val="24"/>
                <w:szCs w:val="24"/>
              </w:rPr>
              <w:t>-20</w:t>
            </w:r>
            <w:r w:rsidR="00002EF8">
              <w:rPr>
                <w:rFonts w:ascii="Times New Roman" w:hAnsi="Times New Roman"/>
                <w:sz w:val="24"/>
                <w:szCs w:val="24"/>
              </w:rPr>
              <w:t xml:space="preserve">22 </w:t>
            </w:r>
            <w:r w:rsidRPr="004A1D88">
              <w:rPr>
                <w:rFonts w:ascii="Times New Roman" w:hAnsi="Times New Roman"/>
                <w:sz w:val="24"/>
                <w:szCs w:val="24"/>
              </w:rPr>
              <w:t>учебном году</w:t>
            </w:r>
          </w:p>
        </w:tc>
        <w:tc>
          <w:tcPr>
            <w:tcW w:w="2975" w:type="dxa"/>
          </w:tcPr>
          <w:p w:rsidR="003B7F27" w:rsidRPr="004A1D88" w:rsidRDefault="003B7F27" w:rsidP="004A1D88">
            <w:pPr>
              <w:spacing w:line="276" w:lineRule="auto"/>
              <w:ind w:firstLine="0"/>
              <w:rPr>
                <w:rFonts w:ascii="Times New Roman" w:hAnsi="Times New Roman"/>
                <w:sz w:val="24"/>
                <w:szCs w:val="24"/>
              </w:rPr>
            </w:pPr>
            <w:r w:rsidRPr="004A1D88">
              <w:rPr>
                <w:rFonts w:ascii="Times New Roman" w:hAnsi="Times New Roman"/>
                <w:sz w:val="24"/>
                <w:szCs w:val="24"/>
              </w:rPr>
              <w:t>%  аттестованных учителей</w:t>
            </w:r>
          </w:p>
        </w:tc>
      </w:tr>
      <w:tr w:rsidR="003B7F27" w:rsidRPr="004A1D88" w:rsidTr="00606CEF">
        <w:tc>
          <w:tcPr>
            <w:tcW w:w="0" w:type="auto"/>
          </w:tcPr>
          <w:p w:rsidR="003B7F27" w:rsidRPr="004A1D88" w:rsidRDefault="003B7F27" w:rsidP="004A1D88">
            <w:pPr>
              <w:spacing w:line="276" w:lineRule="auto"/>
              <w:ind w:firstLine="0"/>
              <w:rPr>
                <w:rFonts w:ascii="Times New Roman" w:hAnsi="Times New Roman"/>
                <w:sz w:val="24"/>
                <w:szCs w:val="24"/>
              </w:rPr>
            </w:pPr>
          </w:p>
        </w:tc>
        <w:tc>
          <w:tcPr>
            <w:tcW w:w="0" w:type="auto"/>
          </w:tcPr>
          <w:p w:rsidR="003B7F27" w:rsidRPr="004A1D88" w:rsidRDefault="00002EF8" w:rsidP="004A1D88">
            <w:pPr>
              <w:spacing w:line="276" w:lineRule="auto"/>
              <w:ind w:firstLine="0"/>
              <w:rPr>
                <w:rFonts w:ascii="Times New Roman" w:hAnsi="Times New Roman"/>
                <w:sz w:val="24"/>
                <w:szCs w:val="24"/>
              </w:rPr>
            </w:pPr>
            <w:r>
              <w:rPr>
                <w:rFonts w:ascii="Times New Roman" w:hAnsi="Times New Roman"/>
                <w:sz w:val="24"/>
                <w:szCs w:val="24"/>
              </w:rPr>
              <w:t>1</w:t>
            </w:r>
          </w:p>
        </w:tc>
        <w:tc>
          <w:tcPr>
            <w:tcW w:w="0" w:type="auto"/>
          </w:tcPr>
          <w:p w:rsidR="003B7F27" w:rsidRPr="004A1D88" w:rsidRDefault="00002EF8" w:rsidP="004A1D88">
            <w:pPr>
              <w:spacing w:line="276" w:lineRule="auto"/>
              <w:ind w:firstLine="0"/>
              <w:rPr>
                <w:rFonts w:ascii="Times New Roman" w:hAnsi="Times New Roman"/>
                <w:sz w:val="24"/>
                <w:szCs w:val="24"/>
              </w:rPr>
            </w:pPr>
            <w:r>
              <w:rPr>
                <w:rFonts w:ascii="Times New Roman" w:hAnsi="Times New Roman"/>
                <w:sz w:val="24"/>
                <w:szCs w:val="24"/>
              </w:rPr>
              <w:t>1</w:t>
            </w:r>
          </w:p>
        </w:tc>
        <w:tc>
          <w:tcPr>
            <w:tcW w:w="2975" w:type="dxa"/>
          </w:tcPr>
          <w:p w:rsidR="003B7F27" w:rsidRPr="004A1D88" w:rsidRDefault="00280A16" w:rsidP="004A1D88">
            <w:pPr>
              <w:spacing w:line="276" w:lineRule="auto"/>
              <w:ind w:firstLine="0"/>
              <w:rPr>
                <w:rFonts w:ascii="Times New Roman" w:hAnsi="Times New Roman"/>
                <w:sz w:val="24"/>
                <w:szCs w:val="24"/>
              </w:rPr>
            </w:pPr>
            <w:r w:rsidRPr="004A1D88">
              <w:rPr>
                <w:rFonts w:ascii="Times New Roman" w:hAnsi="Times New Roman"/>
                <w:sz w:val="24"/>
                <w:szCs w:val="24"/>
              </w:rPr>
              <w:t>100</w:t>
            </w:r>
          </w:p>
        </w:tc>
      </w:tr>
    </w:tbl>
    <w:p w:rsidR="00B85D4C" w:rsidRPr="004A1D88" w:rsidRDefault="00B85D4C" w:rsidP="004A1D88">
      <w:pPr>
        <w:spacing w:line="276" w:lineRule="auto"/>
        <w:ind w:firstLine="0"/>
        <w:rPr>
          <w:rFonts w:ascii="Times New Roman" w:hAnsi="Times New Roman"/>
          <w:sz w:val="24"/>
          <w:szCs w:val="24"/>
        </w:rPr>
      </w:pPr>
    </w:p>
    <w:p w:rsidR="00B85D4C" w:rsidRPr="004A1D88" w:rsidRDefault="00B85D4C" w:rsidP="004A1D88">
      <w:pPr>
        <w:pStyle w:val="a3"/>
        <w:numPr>
          <w:ilvl w:val="0"/>
          <w:numId w:val="1"/>
        </w:numPr>
        <w:spacing w:line="276" w:lineRule="auto"/>
        <w:jc w:val="left"/>
        <w:rPr>
          <w:rFonts w:ascii="Times New Roman" w:hAnsi="Times New Roman"/>
          <w:sz w:val="24"/>
          <w:szCs w:val="24"/>
        </w:rPr>
      </w:pPr>
      <w:r w:rsidRPr="004A1D88">
        <w:rPr>
          <w:rFonts w:ascii="Times New Roman" w:hAnsi="Times New Roman"/>
          <w:sz w:val="24"/>
          <w:szCs w:val="24"/>
        </w:rPr>
        <w:t>Курсы повышения квалификации:</w:t>
      </w:r>
    </w:p>
    <w:tbl>
      <w:tblPr>
        <w:tblStyle w:val="a4"/>
        <w:tblW w:w="0" w:type="auto"/>
        <w:tblInd w:w="438" w:type="dxa"/>
        <w:tblLook w:val="04A0" w:firstRow="1" w:lastRow="0" w:firstColumn="1" w:lastColumn="0" w:noHBand="0" w:noVBand="1"/>
      </w:tblPr>
      <w:tblGrid>
        <w:gridCol w:w="445"/>
        <w:gridCol w:w="1757"/>
        <w:gridCol w:w="1948"/>
        <w:gridCol w:w="1865"/>
        <w:gridCol w:w="3826"/>
      </w:tblGrid>
      <w:tr w:rsidR="00B85D4C" w:rsidRPr="004A1D88" w:rsidTr="00627F59">
        <w:tc>
          <w:tcPr>
            <w:tcW w:w="0" w:type="auto"/>
          </w:tcPr>
          <w:p w:rsidR="00B85D4C" w:rsidRPr="004A1D88" w:rsidRDefault="00B85D4C" w:rsidP="004A1D88">
            <w:pPr>
              <w:spacing w:line="276" w:lineRule="auto"/>
              <w:ind w:firstLine="0"/>
              <w:rPr>
                <w:rFonts w:ascii="Times New Roman" w:hAnsi="Times New Roman"/>
                <w:sz w:val="24"/>
                <w:szCs w:val="24"/>
              </w:rPr>
            </w:pPr>
            <w:r w:rsidRPr="004A1D88">
              <w:rPr>
                <w:rFonts w:ascii="Times New Roman" w:hAnsi="Times New Roman"/>
                <w:sz w:val="24"/>
                <w:szCs w:val="24"/>
              </w:rPr>
              <w:t>№</w:t>
            </w:r>
          </w:p>
        </w:tc>
        <w:tc>
          <w:tcPr>
            <w:tcW w:w="0" w:type="auto"/>
          </w:tcPr>
          <w:p w:rsidR="00B85D4C" w:rsidRPr="004A1D88" w:rsidRDefault="00B85D4C" w:rsidP="004A1D88">
            <w:pPr>
              <w:spacing w:line="276" w:lineRule="auto"/>
              <w:ind w:firstLine="0"/>
              <w:rPr>
                <w:rFonts w:ascii="Times New Roman" w:hAnsi="Times New Roman"/>
                <w:sz w:val="24"/>
                <w:szCs w:val="24"/>
              </w:rPr>
            </w:pPr>
            <w:r w:rsidRPr="004A1D88">
              <w:rPr>
                <w:rFonts w:ascii="Times New Roman" w:hAnsi="Times New Roman"/>
                <w:sz w:val="24"/>
                <w:szCs w:val="24"/>
              </w:rPr>
              <w:t>Количество учителей</w:t>
            </w:r>
          </w:p>
        </w:tc>
        <w:tc>
          <w:tcPr>
            <w:tcW w:w="0" w:type="auto"/>
          </w:tcPr>
          <w:p w:rsidR="00B85D4C" w:rsidRPr="004A1D88" w:rsidRDefault="00B85D4C" w:rsidP="004A1D88">
            <w:pPr>
              <w:spacing w:line="276" w:lineRule="auto"/>
              <w:ind w:firstLine="0"/>
              <w:rPr>
                <w:rFonts w:ascii="Times New Roman" w:hAnsi="Times New Roman"/>
                <w:sz w:val="24"/>
                <w:szCs w:val="24"/>
              </w:rPr>
            </w:pPr>
            <w:r w:rsidRPr="004A1D88">
              <w:rPr>
                <w:rFonts w:ascii="Times New Roman" w:hAnsi="Times New Roman"/>
                <w:sz w:val="24"/>
                <w:szCs w:val="24"/>
              </w:rPr>
              <w:t xml:space="preserve">Прошедшие КПК </w:t>
            </w:r>
          </w:p>
          <w:p w:rsidR="00B85D4C" w:rsidRPr="004A1D88" w:rsidRDefault="00B85D4C" w:rsidP="00002EF8">
            <w:pPr>
              <w:spacing w:line="276" w:lineRule="auto"/>
              <w:ind w:firstLine="0"/>
              <w:rPr>
                <w:rFonts w:ascii="Times New Roman" w:hAnsi="Times New Roman"/>
                <w:sz w:val="24"/>
                <w:szCs w:val="24"/>
              </w:rPr>
            </w:pPr>
            <w:r w:rsidRPr="004A1D88">
              <w:rPr>
                <w:rFonts w:ascii="Times New Roman" w:hAnsi="Times New Roman"/>
                <w:sz w:val="24"/>
                <w:szCs w:val="24"/>
              </w:rPr>
              <w:t>в 20</w:t>
            </w:r>
            <w:r w:rsidR="00280A16" w:rsidRPr="004A1D88">
              <w:rPr>
                <w:rFonts w:ascii="Times New Roman" w:hAnsi="Times New Roman"/>
                <w:sz w:val="24"/>
                <w:szCs w:val="24"/>
              </w:rPr>
              <w:t>2</w:t>
            </w:r>
            <w:r w:rsidR="00002EF8">
              <w:rPr>
                <w:rFonts w:ascii="Times New Roman" w:hAnsi="Times New Roman"/>
                <w:sz w:val="24"/>
                <w:szCs w:val="24"/>
              </w:rPr>
              <w:t>1</w:t>
            </w:r>
            <w:r w:rsidRPr="004A1D88">
              <w:rPr>
                <w:rFonts w:ascii="Times New Roman" w:hAnsi="Times New Roman"/>
                <w:sz w:val="24"/>
                <w:szCs w:val="24"/>
              </w:rPr>
              <w:t>-20</w:t>
            </w:r>
            <w:r w:rsidR="00280A16" w:rsidRPr="004A1D88">
              <w:rPr>
                <w:rFonts w:ascii="Times New Roman" w:hAnsi="Times New Roman"/>
                <w:sz w:val="24"/>
                <w:szCs w:val="24"/>
              </w:rPr>
              <w:t>2</w:t>
            </w:r>
            <w:r w:rsidR="00002EF8">
              <w:rPr>
                <w:rFonts w:ascii="Times New Roman" w:hAnsi="Times New Roman"/>
                <w:sz w:val="24"/>
                <w:szCs w:val="24"/>
              </w:rPr>
              <w:t>2</w:t>
            </w:r>
            <w:r w:rsidRPr="004A1D88">
              <w:rPr>
                <w:rFonts w:ascii="Times New Roman" w:hAnsi="Times New Roman"/>
                <w:sz w:val="24"/>
                <w:szCs w:val="24"/>
              </w:rPr>
              <w:t xml:space="preserve"> учебном году</w:t>
            </w:r>
          </w:p>
        </w:tc>
        <w:tc>
          <w:tcPr>
            <w:tcW w:w="0" w:type="auto"/>
          </w:tcPr>
          <w:p w:rsidR="00B85D4C" w:rsidRPr="004A1D88" w:rsidRDefault="00B85D4C" w:rsidP="004A1D88">
            <w:pPr>
              <w:spacing w:line="276" w:lineRule="auto"/>
              <w:ind w:firstLine="0"/>
              <w:rPr>
                <w:rFonts w:ascii="Times New Roman" w:hAnsi="Times New Roman"/>
                <w:sz w:val="24"/>
                <w:szCs w:val="24"/>
              </w:rPr>
            </w:pPr>
            <w:r w:rsidRPr="004A1D88">
              <w:rPr>
                <w:rFonts w:ascii="Times New Roman" w:hAnsi="Times New Roman"/>
                <w:sz w:val="24"/>
                <w:szCs w:val="24"/>
              </w:rPr>
              <w:t>% прохождения КПК</w:t>
            </w:r>
          </w:p>
        </w:tc>
        <w:tc>
          <w:tcPr>
            <w:tcW w:w="0" w:type="auto"/>
          </w:tcPr>
          <w:p w:rsidR="00B85D4C" w:rsidRPr="004A1D88" w:rsidRDefault="00B85D4C" w:rsidP="004A1D88">
            <w:pPr>
              <w:spacing w:line="276" w:lineRule="auto"/>
              <w:ind w:firstLine="0"/>
              <w:rPr>
                <w:rFonts w:ascii="Times New Roman" w:hAnsi="Times New Roman"/>
                <w:sz w:val="24"/>
                <w:szCs w:val="24"/>
              </w:rPr>
            </w:pPr>
            <w:r w:rsidRPr="004A1D88">
              <w:rPr>
                <w:rFonts w:ascii="Times New Roman" w:hAnsi="Times New Roman"/>
                <w:sz w:val="24"/>
                <w:szCs w:val="24"/>
              </w:rPr>
              <w:t xml:space="preserve">Количество учителей, которым необходимо </w:t>
            </w:r>
            <w:r w:rsidR="009314E9" w:rsidRPr="004A1D88">
              <w:rPr>
                <w:rFonts w:ascii="Times New Roman" w:hAnsi="Times New Roman"/>
                <w:sz w:val="24"/>
                <w:szCs w:val="24"/>
              </w:rPr>
              <w:t>пройти КПК</w:t>
            </w:r>
            <w:r w:rsidRPr="004A1D88">
              <w:rPr>
                <w:rFonts w:ascii="Times New Roman" w:hAnsi="Times New Roman"/>
                <w:sz w:val="24"/>
                <w:szCs w:val="24"/>
              </w:rPr>
              <w:t xml:space="preserve"> в </w:t>
            </w:r>
            <w:r w:rsidR="009314E9" w:rsidRPr="004A1D88">
              <w:rPr>
                <w:rFonts w:ascii="Times New Roman" w:hAnsi="Times New Roman"/>
                <w:sz w:val="24"/>
                <w:szCs w:val="24"/>
              </w:rPr>
              <w:t>новом</w:t>
            </w:r>
            <w:r w:rsidRPr="004A1D88">
              <w:rPr>
                <w:rFonts w:ascii="Times New Roman" w:hAnsi="Times New Roman"/>
                <w:sz w:val="24"/>
                <w:szCs w:val="24"/>
              </w:rPr>
              <w:t xml:space="preserve"> учебном году</w:t>
            </w:r>
          </w:p>
        </w:tc>
      </w:tr>
      <w:tr w:rsidR="00B85D4C" w:rsidRPr="004A1D88" w:rsidTr="00627F59">
        <w:tc>
          <w:tcPr>
            <w:tcW w:w="0" w:type="auto"/>
          </w:tcPr>
          <w:p w:rsidR="00B85D4C" w:rsidRPr="004A1D88" w:rsidRDefault="00B85D4C" w:rsidP="004A1D88">
            <w:pPr>
              <w:spacing w:line="276" w:lineRule="auto"/>
              <w:ind w:firstLine="0"/>
              <w:rPr>
                <w:rFonts w:ascii="Times New Roman" w:hAnsi="Times New Roman"/>
                <w:sz w:val="24"/>
                <w:szCs w:val="24"/>
              </w:rPr>
            </w:pPr>
          </w:p>
        </w:tc>
        <w:tc>
          <w:tcPr>
            <w:tcW w:w="0" w:type="auto"/>
          </w:tcPr>
          <w:p w:rsidR="00B85D4C" w:rsidRPr="004A1D88" w:rsidRDefault="00002EF8" w:rsidP="004A1D88">
            <w:pPr>
              <w:spacing w:line="276" w:lineRule="auto"/>
              <w:ind w:firstLine="0"/>
              <w:rPr>
                <w:rFonts w:ascii="Times New Roman" w:hAnsi="Times New Roman"/>
                <w:sz w:val="24"/>
                <w:szCs w:val="24"/>
              </w:rPr>
            </w:pPr>
            <w:r>
              <w:rPr>
                <w:rFonts w:ascii="Times New Roman" w:hAnsi="Times New Roman"/>
                <w:sz w:val="24"/>
                <w:szCs w:val="24"/>
              </w:rPr>
              <w:t>12</w:t>
            </w:r>
          </w:p>
        </w:tc>
        <w:tc>
          <w:tcPr>
            <w:tcW w:w="0" w:type="auto"/>
          </w:tcPr>
          <w:p w:rsidR="00B85D4C" w:rsidRPr="004A1D88" w:rsidRDefault="00002EF8" w:rsidP="004A1D88">
            <w:pPr>
              <w:spacing w:line="276" w:lineRule="auto"/>
              <w:ind w:firstLine="0"/>
              <w:rPr>
                <w:rFonts w:ascii="Times New Roman" w:hAnsi="Times New Roman"/>
                <w:sz w:val="24"/>
                <w:szCs w:val="24"/>
              </w:rPr>
            </w:pPr>
            <w:r>
              <w:rPr>
                <w:rFonts w:ascii="Times New Roman" w:hAnsi="Times New Roman"/>
                <w:sz w:val="24"/>
                <w:szCs w:val="24"/>
              </w:rPr>
              <w:t>6</w:t>
            </w:r>
          </w:p>
        </w:tc>
        <w:tc>
          <w:tcPr>
            <w:tcW w:w="0" w:type="auto"/>
          </w:tcPr>
          <w:p w:rsidR="00B85D4C" w:rsidRPr="004A1D88" w:rsidRDefault="00002EF8" w:rsidP="004A1D88">
            <w:pPr>
              <w:spacing w:line="276" w:lineRule="auto"/>
              <w:ind w:firstLine="0"/>
              <w:rPr>
                <w:rFonts w:ascii="Times New Roman" w:hAnsi="Times New Roman"/>
                <w:sz w:val="24"/>
                <w:szCs w:val="24"/>
              </w:rPr>
            </w:pPr>
            <w:r>
              <w:rPr>
                <w:rFonts w:ascii="Times New Roman" w:hAnsi="Times New Roman"/>
                <w:sz w:val="24"/>
                <w:szCs w:val="24"/>
              </w:rPr>
              <w:t>50</w:t>
            </w:r>
          </w:p>
        </w:tc>
        <w:tc>
          <w:tcPr>
            <w:tcW w:w="0" w:type="auto"/>
          </w:tcPr>
          <w:p w:rsidR="00B85D4C" w:rsidRPr="004A1D88" w:rsidRDefault="00280A16" w:rsidP="004A1D88">
            <w:pPr>
              <w:spacing w:line="276" w:lineRule="auto"/>
              <w:ind w:firstLine="0"/>
              <w:rPr>
                <w:rFonts w:ascii="Times New Roman" w:hAnsi="Times New Roman"/>
                <w:sz w:val="24"/>
                <w:szCs w:val="24"/>
              </w:rPr>
            </w:pPr>
            <w:r w:rsidRPr="004A1D88">
              <w:rPr>
                <w:rFonts w:ascii="Times New Roman" w:hAnsi="Times New Roman"/>
                <w:sz w:val="24"/>
                <w:szCs w:val="24"/>
              </w:rPr>
              <w:t>2</w:t>
            </w:r>
          </w:p>
        </w:tc>
      </w:tr>
    </w:tbl>
    <w:p w:rsidR="00B85D4C" w:rsidRPr="004A1D88" w:rsidRDefault="00B85D4C" w:rsidP="004A1D88">
      <w:pPr>
        <w:spacing w:line="276" w:lineRule="auto"/>
        <w:rPr>
          <w:rFonts w:ascii="Times New Roman" w:hAnsi="Times New Roman"/>
          <w:sz w:val="24"/>
          <w:szCs w:val="24"/>
        </w:rPr>
      </w:pPr>
    </w:p>
    <w:p w:rsidR="00B85D4C" w:rsidRPr="004A1D88" w:rsidRDefault="00B85D4C" w:rsidP="004A1D88">
      <w:pPr>
        <w:pStyle w:val="a3"/>
        <w:numPr>
          <w:ilvl w:val="0"/>
          <w:numId w:val="1"/>
        </w:numPr>
        <w:spacing w:line="276" w:lineRule="auto"/>
        <w:jc w:val="left"/>
        <w:rPr>
          <w:rFonts w:ascii="Times New Roman" w:hAnsi="Times New Roman"/>
          <w:sz w:val="24"/>
          <w:szCs w:val="24"/>
        </w:rPr>
      </w:pPr>
      <w:r w:rsidRPr="004A1D88">
        <w:rPr>
          <w:rFonts w:ascii="Times New Roman" w:hAnsi="Times New Roman"/>
          <w:sz w:val="24"/>
          <w:szCs w:val="24"/>
        </w:rPr>
        <w:t>Работа с одаренными детьми:</w:t>
      </w:r>
    </w:p>
    <w:tbl>
      <w:tblPr>
        <w:tblStyle w:val="a4"/>
        <w:tblW w:w="0" w:type="auto"/>
        <w:tblInd w:w="444" w:type="dxa"/>
        <w:tblLook w:val="04A0" w:firstRow="1" w:lastRow="0" w:firstColumn="1" w:lastColumn="0" w:noHBand="0" w:noVBand="1"/>
      </w:tblPr>
      <w:tblGrid>
        <w:gridCol w:w="415"/>
        <w:gridCol w:w="2864"/>
        <w:gridCol w:w="1621"/>
        <w:gridCol w:w="1549"/>
        <w:gridCol w:w="1417"/>
        <w:gridCol w:w="1969"/>
      </w:tblGrid>
      <w:tr w:rsidR="00B85D4C" w:rsidRPr="004A1D88" w:rsidTr="00280A16">
        <w:tc>
          <w:tcPr>
            <w:tcW w:w="415" w:type="dxa"/>
          </w:tcPr>
          <w:p w:rsidR="00B85D4C" w:rsidRPr="004A1D88" w:rsidRDefault="00B85D4C" w:rsidP="004A1D88">
            <w:pPr>
              <w:spacing w:line="276" w:lineRule="auto"/>
              <w:ind w:left="-30" w:firstLine="0"/>
              <w:jc w:val="left"/>
              <w:rPr>
                <w:rFonts w:ascii="Times New Roman" w:hAnsi="Times New Roman"/>
                <w:sz w:val="24"/>
                <w:szCs w:val="24"/>
              </w:rPr>
            </w:pPr>
            <w:r w:rsidRPr="004A1D88">
              <w:rPr>
                <w:rFonts w:ascii="Times New Roman" w:hAnsi="Times New Roman"/>
                <w:sz w:val="24"/>
                <w:szCs w:val="24"/>
              </w:rPr>
              <w:t>№</w:t>
            </w:r>
          </w:p>
        </w:tc>
        <w:tc>
          <w:tcPr>
            <w:tcW w:w="2864" w:type="dxa"/>
          </w:tcPr>
          <w:p w:rsidR="00B85D4C" w:rsidRPr="004A1D88" w:rsidRDefault="00B85D4C" w:rsidP="004A1D88">
            <w:pPr>
              <w:spacing w:line="276" w:lineRule="auto"/>
              <w:ind w:firstLine="0"/>
              <w:jc w:val="left"/>
              <w:rPr>
                <w:rFonts w:ascii="Times New Roman" w:hAnsi="Times New Roman"/>
                <w:sz w:val="24"/>
                <w:szCs w:val="24"/>
              </w:rPr>
            </w:pPr>
            <w:r w:rsidRPr="004A1D88">
              <w:rPr>
                <w:rFonts w:ascii="Times New Roman" w:hAnsi="Times New Roman"/>
                <w:sz w:val="24"/>
                <w:szCs w:val="24"/>
              </w:rPr>
              <w:t>Наименование мероприятия</w:t>
            </w:r>
          </w:p>
        </w:tc>
        <w:tc>
          <w:tcPr>
            <w:tcW w:w="1621" w:type="dxa"/>
          </w:tcPr>
          <w:p w:rsidR="00B85D4C" w:rsidRPr="004A1D88" w:rsidRDefault="00B85D4C" w:rsidP="004A1D88">
            <w:pPr>
              <w:spacing w:line="276" w:lineRule="auto"/>
              <w:ind w:firstLine="0"/>
              <w:jc w:val="left"/>
              <w:rPr>
                <w:rFonts w:ascii="Times New Roman" w:hAnsi="Times New Roman"/>
                <w:sz w:val="24"/>
                <w:szCs w:val="24"/>
              </w:rPr>
            </w:pPr>
            <w:r w:rsidRPr="004A1D88">
              <w:rPr>
                <w:rFonts w:ascii="Times New Roman" w:hAnsi="Times New Roman"/>
                <w:sz w:val="24"/>
                <w:szCs w:val="24"/>
              </w:rPr>
              <w:t>Количество участвующих</w:t>
            </w:r>
          </w:p>
        </w:tc>
        <w:tc>
          <w:tcPr>
            <w:tcW w:w="1549" w:type="dxa"/>
          </w:tcPr>
          <w:p w:rsidR="00B85D4C" w:rsidRPr="004A1D88" w:rsidRDefault="00B85D4C" w:rsidP="004A1D88">
            <w:pPr>
              <w:spacing w:line="276" w:lineRule="auto"/>
              <w:ind w:firstLine="0"/>
              <w:jc w:val="left"/>
              <w:rPr>
                <w:rFonts w:ascii="Times New Roman" w:hAnsi="Times New Roman"/>
                <w:sz w:val="24"/>
                <w:szCs w:val="24"/>
              </w:rPr>
            </w:pPr>
            <w:r w:rsidRPr="004A1D88">
              <w:rPr>
                <w:rFonts w:ascii="Times New Roman" w:hAnsi="Times New Roman"/>
                <w:sz w:val="24"/>
                <w:szCs w:val="24"/>
              </w:rPr>
              <w:t xml:space="preserve">Количество победителей </w:t>
            </w:r>
          </w:p>
        </w:tc>
        <w:tc>
          <w:tcPr>
            <w:tcW w:w="1417" w:type="dxa"/>
          </w:tcPr>
          <w:p w:rsidR="00B85D4C" w:rsidRPr="004A1D88" w:rsidRDefault="00B85D4C" w:rsidP="004A1D88">
            <w:pPr>
              <w:spacing w:line="276" w:lineRule="auto"/>
              <w:ind w:firstLine="0"/>
              <w:jc w:val="left"/>
              <w:rPr>
                <w:rFonts w:ascii="Times New Roman" w:hAnsi="Times New Roman"/>
                <w:sz w:val="24"/>
                <w:szCs w:val="24"/>
              </w:rPr>
            </w:pPr>
            <w:r w:rsidRPr="004A1D88">
              <w:rPr>
                <w:rFonts w:ascii="Times New Roman" w:hAnsi="Times New Roman"/>
                <w:sz w:val="24"/>
                <w:szCs w:val="24"/>
              </w:rPr>
              <w:t>Количество призеров</w:t>
            </w:r>
          </w:p>
        </w:tc>
        <w:tc>
          <w:tcPr>
            <w:tcW w:w="1969" w:type="dxa"/>
          </w:tcPr>
          <w:p w:rsidR="00B85D4C" w:rsidRPr="004A1D88" w:rsidRDefault="00B85D4C" w:rsidP="004A1D88">
            <w:pPr>
              <w:spacing w:line="276" w:lineRule="auto"/>
              <w:ind w:firstLine="0"/>
              <w:jc w:val="left"/>
              <w:rPr>
                <w:rFonts w:ascii="Times New Roman" w:hAnsi="Times New Roman"/>
                <w:sz w:val="24"/>
                <w:szCs w:val="24"/>
              </w:rPr>
            </w:pPr>
            <w:r w:rsidRPr="004A1D88">
              <w:rPr>
                <w:rFonts w:ascii="Times New Roman" w:hAnsi="Times New Roman"/>
                <w:sz w:val="24"/>
                <w:szCs w:val="24"/>
              </w:rPr>
              <w:t>% победителей и призеров</w:t>
            </w:r>
          </w:p>
        </w:tc>
      </w:tr>
      <w:tr w:rsidR="00B85D4C" w:rsidRPr="004A1D88" w:rsidTr="00280A16">
        <w:tc>
          <w:tcPr>
            <w:tcW w:w="415" w:type="dxa"/>
          </w:tcPr>
          <w:p w:rsidR="00B85D4C" w:rsidRPr="004A1D88" w:rsidRDefault="00280A16" w:rsidP="004A1D88">
            <w:pPr>
              <w:spacing w:line="276" w:lineRule="auto"/>
              <w:ind w:firstLine="0"/>
              <w:jc w:val="left"/>
              <w:rPr>
                <w:rFonts w:ascii="Times New Roman" w:hAnsi="Times New Roman"/>
                <w:sz w:val="24"/>
                <w:szCs w:val="24"/>
              </w:rPr>
            </w:pPr>
            <w:r w:rsidRPr="004A1D88">
              <w:rPr>
                <w:rFonts w:ascii="Times New Roman" w:hAnsi="Times New Roman"/>
                <w:sz w:val="24"/>
                <w:szCs w:val="24"/>
              </w:rPr>
              <w:t>1</w:t>
            </w:r>
          </w:p>
        </w:tc>
        <w:tc>
          <w:tcPr>
            <w:tcW w:w="2864" w:type="dxa"/>
          </w:tcPr>
          <w:p w:rsidR="00B85D4C" w:rsidRPr="004A1D88" w:rsidRDefault="00280A16" w:rsidP="004A1D88">
            <w:pPr>
              <w:spacing w:line="276" w:lineRule="auto"/>
              <w:ind w:firstLine="0"/>
              <w:jc w:val="left"/>
              <w:rPr>
                <w:rFonts w:ascii="Times New Roman" w:hAnsi="Times New Roman"/>
                <w:sz w:val="24"/>
                <w:szCs w:val="24"/>
              </w:rPr>
            </w:pPr>
            <w:r w:rsidRPr="004A1D88">
              <w:rPr>
                <w:rFonts w:ascii="Times New Roman" w:hAnsi="Times New Roman"/>
                <w:sz w:val="24"/>
                <w:szCs w:val="24"/>
              </w:rPr>
              <w:t>Школьный этап Всероссийской олимпиады школьников по географии</w:t>
            </w:r>
          </w:p>
        </w:tc>
        <w:tc>
          <w:tcPr>
            <w:tcW w:w="1621" w:type="dxa"/>
          </w:tcPr>
          <w:p w:rsidR="00B85D4C" w:rsidRPr="004A1D88" w:rsidRDefault="00113096" w:rsidP="004A1D88">
            <w:pPr>
              <w:spacing w:line="276" w:lineRule="auto"/>
              <w:ind w:firstLine="0"/>
              <w:jc w:val="left"/>
              <w:rPr>
                <w:rFonts w:ascii="Times New Roman" w:hAnsi="Times New Roman"/>
                <w:sz w:val="24"/>
                <w:szCs w:val="24"/>
              </w:rPr>
            </w:pPr>
            <w:r>
              <w:rPr>
                <w:rFonts w:ascii="Times New Roman" w:hAnsi="Times New Roman"/>
                <w:sz w:val="24"/>
                <w:szCs w:val="24"/>
              </w:rPr>
              <w:t>21</w:t>
            </w:r>
            <w:r w:rsidR="004F4185" w:rsidRPr="004A1D88">
              <w:rPr>
                <w:rFonts w:ascii="Times New Roman" w:hAnsi="Times New Roman"/>
                <w:sz w:val="24"/>
                <w:szCs w:val="24"/>
              </w:rPr>
              <w:t>2</w:t>
            </w:r>
          </w:p>
        </w:tc>
        <w:tc>
          <w:tcPr>
            <w:tcW w:w="1549" w:type="dxa"/>
          </w:tcPr>
          <w:p w:rsidR="00B85D4C" w:rsidRPr="004A1D88" w:rsidRDefault="004F4185" w:rsidP="004A1D88">
            <w:pPr>
              <w:spacing w:line="276" w:lineRule="auto"/>
              <w:ind w:firstLine="0"/>
              <w:jc w:val="left"/>
              <w:rPr>
                <w:rFonts w:ascii="Times New Roman" w:hAnsi="Times New Roman"/>
                <w:sz w:val="24"/>
                <w:szCs w:val="24"/>
              </w:rPr>
            </w:pPr>
            <w:r w:rsidRPr="004A1D88">
              <w:rPr>
                <w:rFonts w:ascii="Times New Roman" w:hAnsi="Times New Roman"/>
                <w:sz w:val="24"/>
                <w:szCs w:val="24"/>
              </w:rPr>
              <w:t>42</w:t>
            </w:r>
          </w:p>
        </w:tc>
        <w:tc>
          <w:tcPr>
            <w:tcW w:w="1417" w:type="dxa"/>
          </w:tcPr>
          <w:p w:rsidR="00B85D4C" w:rsidRPr="004A1D88" w:rsidRDefault="00113096" w:rsidP="004A1D88">
            <w:pPr>
              <w:spacing w:line="276" w:lineRule="auto"/>
              <w:ind w:firstLine="0"/>
              <w:jc w:val="left"/>
              <w:rPr>
                <w:rFonts w:ascii="Times New Roman" w:hAnsi="Times New Roman"/>
                <w:sz w:val="24"/>
                <w:szCs w:val="24"/>
              </w:rPr>
            </w:pPr>
            <w:r>
              <w:rPr>
                <w:rFonts w:ascii="Times New Roman" w:hAnsi="Times New Roman"/>
                <w:sz w:val="24"/>
                <w:szCs w:val="24"/>
              </w:rPr>
              <w:t>7</w:t>
            </w:r>
            <w:r w:rsidR="004F4185" w:rsidRPr="004A1D88">
              <w:rPr>
                <w:rFonts w:ascii="Times New Roman" w:hAnsi="Times New Roman"/>
                <w:sz w:val="24"/>
                <w:szCs w:val="24"/>
              </w:rPr>
              <w:t>6</w:t>
            </w:r>
          </w:p>
        </w:tc>
        <w:tc>
          <w:tcPr>
            <w:tcW w:w="1969" w:type="dxa"/>
          </w:tcPr>
          <w:p w:rsidR="00B85D4C" w:rsidRPr="004A1D88" w:rsidRDefault="00113096" w:rsidP="004A1D88">
            <w:pPr>
              <w:spacing w:line="276" w:lineRule="auto"/>
              <w:ind w:firstLine="0"/>
              <w:jc w:val="left"/>
              <w:rPr>
                <w:rFonts w:ascii="Times New Roman" w:hAnsi="Times New Roman"/>
                <w:sz w:val="24"/>
                <w:szCs w:val="24"/>
              </w:rPr>
            </w:pPr>
            <w:r>
              <w:rPr>
                <w:rFonts w:ascii="Times New Roman" w:hAnsi="Times New Roman"/>
                <w:sz w:val="24"/>
                <w:szCs w:val="24"/>
              </w:rPr>
              <w:t>55,6</w:t>
            </w:r>
          </w:p>
        </w:tc>
      </w:tr>
      <w:tr w:rsidR="00280A16" w:rsidRPr="004A1D88" w:rsidTr="00280A16">
        <w:tc>
          <w:tcPr>
            <w:tcW w:w="415" w:type="dxa"/>
          </w:tcPr>
          <w:p w:rsidR="00280A16" w:rsidRPr="004A1D88" w:rsidRDefault="003C3724" w:rsidP="004A1D88">
            <w:pPr>
              <w:spacing w:line="276" w:lineRule="auto"/>
              <w:ind w:firstLine="0"/>
              <w:jc w:val="left"/>
              <w:rPr>
                <w:rFonts w:ascii="Times New Roman" w:hAnsi="Times New Roman"/>
                <w:sz w:val="24"/>
                <w:szCs w:val="24"/>
              </w:rPr>
            </w:pPr>
            <w:r w:rsidRPr="004A1D88">
              <w:rPr>
                <w:rFonts w:ascii="Times New Roman" w:hAnsi="Times New Roman"/>
                <w:sz w:val="24"/>
                <w:szCs w:val="24"/>
              </w:rPr>
              <w:t>2</w:t>
            </w:r>
          </w:p>
        </w:tc>
        <w:tc>
          <w:tcPr>
            <w:tcW w:w="2864" w:type="dxa"/>
          </w:tcPr>
          <w:p w:rsidR="00280A16" w:rsidRPr="004A1D88" w:rsidRDefault="00280A16" w:rsidP="004A1D88">
            <w:pPr>
              <w:spacing w:line="276" w:lineRule="auto"/>
              <w:ind w:firstLine="0"/>
              <w:jc w:val="left"/>
              <w:rPr>
                <w:rFonts w:ascii="Times New Roman" w:hAnsi="Times New Roman"/>
                <w:sz w:val="24"/>
                <w:szCs w:val="24"/>
              </w:rPr>
            </w:pPr>
            <w:r w:rsidRPr="004A1D88">
              <w:rPr>
                <w:rFonts w:ascii="Times New Roman" w:hAnsi="Times New Roman"/>
                <w:sz w:val="24"/>
                <w:szCs w:val="24"/>
              </w:rPr>
              <w:t>Муниципальный этап Всероссийской олимпиады школьников по географии</w:t>
            </w:r>
          </w:p>
        </w:tc>
        <w:tc>
          <w:tcPr>
            <w:tcW w:w="1621" w:type="dxa"/>
          </w:tcPr>
          <w:p w:rsidR="00280A16" w:rsidRPr="004A1D88" w:rsidRDefault="004F4185" w:rsidP="004A1D88">
            <w:pPr>
              <w:spacing w:line="276" w:lineRule="auto"/>
              <w:ind w:firstLine="0"/>
              <w:jc w:val="left"/>
              <w:rPr>
                <w:rFonts w:ascii="Times New Roman" w:hAnsi="Times New Roman"/>
                <w:sz w:val="24"/>
                <w:szCs w:val="24"/>
              </w:rPr>
            </w:pPr>
            <w:r w:rsidRPr="004A1D88">
              <w:rPr>
                <w:rFonts w:ascii="Times New Roman" w:hAnsi="Times New Roman"/>
                <w:sz w:val="24"/>
                <w:szCs w:val="24"/>
              </w:rPr>
              <w:t>91</w:t>
            </w:r>
          </w:p>
        </w:tc>
        <w:tc>
          <w:tcPr>
            <w:tcW w:w="1549" w:type="dxa"/>
          </w:tcPr>
          <w:p w:rsidR="00280A16" w:rsidRPr="004A1D88" w:rsidRDefault="00113096" w:rsidP="004A1D88">
            <w:pPr>
              <w:spacing w:line="276" w:lineRule="auto"/>
              <w:ind w:firstLine="0"/>
              <w:jc w:val="left"/>
              <w:rPr>
                <w:rFonts w:ascii="Times New Roman" w:hAnsi="Times New Roman"/>
                <w:sz w:val="24"/>
                <w:szCs w:val="24"/>
              </w:rPr>
            </w:pPr>
            <w:r>
              <w:rPr>
                <w:rFonts w:ascii="Times New Roman" w:hAnsi="Times New Roman"/>
                <w:sz w:val="24"/>
                <w:szCs w:val="24"/>
              </w:rPr>
              <w:t>3</w:t>
            </w:r>
          </w:p>
        </w:tc>
        <w:tc>
          <w:tcPr>
            <w:tcW w:w="1417" w:type="dxa"/>
          </w:tcPr>
          <w:p w:rsidR="00280A16" w:rsidRPr="004A1D88" w:rsidRDefault="004F4185" w:rsidP="004A1D88">
            <w:pPr>
              <w:spacing w:line="276" w:lineRule="auto"/>
              <w:ind w:firstLine="0"/>
              <w:jc w:val="left"/>
              <w:rPr>
                <w:rFonts w:ascii="Times New Roman" w:hAnsi="Times New Roman"/>
                <w:sz w:val="24"/>
                <w:szCs w:val="24"/>
              </w:rPr>
            </w:pPr>
            <w:r w:rsidRPr="004A1D88">
              <w:rPr>
                <w:rFonts w:ascii="Times New Roman" w:hAnsi="Times New Roman"/>
                <w:sz w:val="24"/>
                <w:szCs w:val="24"/>
              </w:rPr>
              <w:t>10</w:t>
            </w:r>
          </w:p>
        </w:tc>
        <w:tc>
          <w:tcPr>
            <w:tcW w:w="1969" w:type="dxa"/>
          </w:tcPr>
          <w:p w:rsidR="00280A16" w:rsidRPr="004A1D88" w:rsidRDefault="004F4185" w:rsidP="00113096">
            <w:pPr>
              <w:spacing w:line="276" w:lineRule="auto"/>
              <w:ind w:firstLine="0"/>
              <w:jc w:val="left"/>
              <w:rPr>
                <w:rFonts w:ascii="Times New Roman" w:hAnsi="Times New Roman"/>
                <w:sz w:val="24"/>
                <w:szCs w:val="24"/>
              </w:rPr>
            </w:pPr>
            <w:r w:rsidRPr="004A1D88">
              <w:rPr>
                <w:rFonts w:ascii="Times New Roman" w:hAnsi="Times New Roman"/>
                <w:sz w:val="24"/>
                <w:szCs w:val="24"/>
              </w:rPr>
              <w:t>1</w:t>
            </w:r>
            <w:r w:rsidR="00113096">
              <w:rPr>
                <w:rFonts w:ascii="Times New Roman" w:hAnsi="Times New Roman"/>
                <w:sz w:val="24"/>
                <w:szCs w:val="24"/>
              </w:rPr>
              <w:t>4,2</w:t>
            </w:r>
          </w:p>
        </w:tc>
      </w:tr>
      <w:tr w:rsidR="00280A16" w:rsidRPr="004A1D88" w:rsidTr="00280A16">
        <w:tc>
          <w:tcPr>
            <w:tcW w:w="415" w:type="dxa"/>
          </w:tcPr>
          <w:p w:rsidR="00280A16" w:rsidRPr="004A1D88" w:rsidRDefault="003C3724" w:rsidP="004A1D88">
            <w:pPr>
              <w:spacing w:line="276" w:lineRule="auto"/>
              <w:ind w:firstLine="0"/>
              <w:jc w:val="left"/>
              <w:rPr>
                <w:rFonts w:ascii="Times New Roman" w:hAnsi="Times New Roman"/>
                <w:sz w:val="24"/>
                <w:szCs w:val="24"/>
              </w:rPr>
            </w:pPr>
            <w:r w:rsidRPr="004A1D88">
              <w:rPr>
                <w:rFonts w:ascii="Times New Roman" w:hAnsi="Times New Roman"/>
                <w:sz w:val="24"/>
                <w:szCs w:val="24"/>
              </w:rPr>
              <w:t>3</w:t>
            </w:r>
          </w:p>
        </w:tc>
        <w:tc>
          <w:tcPr>
            <w:tcW w:w="2864" w:type="dxa"/>
          </w:tcPr>
          <w:p w:rsidR="00280A16" w:rsidRPr="004A1D88" w:rsidRDefault="00280A16" w:rsidP="004A1D88">
            <w:pPr>
              <w:spacing w:line="276" w:lineRule="auto"/>
              <w:ind w:firstLine="0"/>
              <w:jc w:val="left"/>
              <w:rPr>
                <w:rFonts w:ascii="Times New Roman" w:hAnsi="Times New Roman"/>
                <w:sz w:val="24"/>
                <w:szCs w:val="24"/>
              </w:rPr>
            </w:pPr>
            <w:r w:rsidRPr="004A1D88">
              <w:rPr>
                <w:rFonts w:ascii="Times New Roman" w:hAnsi="Times New Roman"/>
                <w:sz w:val="24"/>
                <w:szCs w:val="24"/>
              </w:rPr>
              <w:t>Региональный этап Всероссийской олимпиады школьников по географии</w:t>
            </w:r>
          </w:p>
        </w:tc>
        <w:tc>
          <w:tcPr>
            <w:tcW w:w="1621" w:type="dxa"/>
          </w:tcPr>
          <w:p w:rsidR="00280A16" w:rsidRPr="004A1D88" w:rsidRDefault="004F4185" w:rsidP="004A1D88">
            <w:pPr>
              <w:spacing w:line="276" w:lineRule="auto"/>
              <w:ind w:firstLine="0"/>
              <w:jc w:val="left"/>
              <w:rPr>
                <w:rFonts w:ascii="Times New Roman" w:hAnsi="Times New Roman"/>
                <w:sz w:val="24"/>
                <w:szCs w:val="24"/>
              </w:rPr>
            </w:pPr>
            <w:r w:rsidRPr="004A1D88">
              <w:rPr>
                <w:rFonts w:ascii="Times New Roman" w:hAnsi="Times New Roman"/>
                <w:sz w:val="24"/>
                <w:szCs w:val="24"/>
              </w:rPr>
              <w:t>2</w:t>
            </w:r>
          </w:p>
        </w:tc>
        <w:tc>
          <w:tcPr>
            <w:tcW w:w="1549" w:type="dxa"/>
          </w:tcPr>
          <w:p w:rsidR="00280A16" w:rsidRPr="004A1D88" w:rsidRDefault="004F4185" w:rsidP="004A1D88">
            <w:pPr>
              <w:spacing w:line="276" w:lineRule="auto"/>
              <w:ind w:firstLine="0"/>
              <w:jc w:val="left"/>
              <w:rPr>
                <w:rFonts w:ascii="Times New Roman" w:hAnsi="Times New Roman"/>
                <w:sz w:val="24"/>
                <w:szCs w:val="24"/>
              </w:rPr>
            </w:pPr>
            <w:r w:rsidRPr="004A1D88">
              <w:rPr>
                <w:rFonts w:ascii="Times New Roman" w:hAnsi="Times New Roman"/>
                <w:sz w:val="24"/>
                <w:szCs w:val="24"/>
              </w:rPr>
              <w:t>0</w:t>
            </w:r>
          </w:p>
        </w:tc>
        <w:tc>
          <w:tcPr>
            <w:tcW w:w="1417" w:type="dxa"/>
          </w:tcPr>
          <w:p w:rsidR="00280A16" w:rsidRPr="004A1D88" w:rsidRDefault="00BE290F" w:rsidP="004A1D88">
            <w:pPr>
              <w:spacing w:line="276" w:lineRule="auto"/>
              <w:ind w:firstLine="0"/>
              <w:jc w:val="left"/>
              <w:rPr>
                <w:rFonts w:ascii="Times New Roman" w:hAnsi="Times New Roman"/>
                <w:sz w:val="24"/>
                <w:szCs w:val="24"/>
              </w:rPr>
            </w:pPr>
            <w:r>
              <w:rPr>
                <w:rFonts w:ascii="Times New Roman" w:hAnsi="Times New Roman"/>
                <w:sz w:val="24"/>
                <w:szCs w:val="24"/>
              </w:rPr>
              <w:t>1</w:t>
            </w:r>
          </w:p>
        </w:tc>
        <w:tc>
          <w:tcPr>
            <w:tcW w:w="1969" w:type="dxa"/>
          </w:tcPr>
          <w:p w:rsidR="00280A16" w:rsidRPr="004A1D88" w:rsidRDefault="00BE290F" w:rsidP="004A1D88">
            <w:pPr>
              <w:spacing w:line="276" w:lineRule="auto"/>
              <w:ind w:firstLine="0"/>
              <w:jc w:val="left"/>
              <w:rPr>
                <w:rFonts w:ascii="Times New Roman" w:hAnsi="Times New Roman"/>
                <w:sz w:val="24"/>
                <w:szCs w:val="24"/>
              </w:rPr>
            </w:pPr>
            <w:r>
              <w:rPr>
                <w:rFonts w:ascii="Times New Roman" w:hAnsi="Times New Roman"/>
                <w:sz w:val="24"/>
                <w:szCs w:val="24"/>
              </w:rPr>
              <w:t>50</w:t>
            </w:r>
          </w:p>
        </w:tc>
      </w:tr>
    </w:tbl>
    <w:p w:rsidR="00B85D4C" w:rsidRPr="004A1D88" w:rsidRDefault="00B85D4C" w:rsidP="004A1D88">
      <w:pPr>
        <w:spacing w:line="276" w:lineRule="auto"/>
        <w:jc w:val="left"/>
        <w:rPr>
          <w:rFonts w:ascii="Times New Roman" w:hAnsi="Times New Roman"/>
          <w:sz w:val="24"/>
          <w:szCs w:val="24"/>
        </w:rPr>
      </w:pPr>
    </w:p>
    <w:p w:rsidR="00B85D4C" w:rsidRPr="004A1D88" w:rsidRDefault="00B85D4C" w:rsidP="004A1D88">
      <w:pPr>
        <w:numPr>
          <w:ilvl w:val="0"/>
          <w:numId w:val="1"/>
        </w:numPr>
        <w:spacing w:line="276" w:lineRule="auto"/>
        <w:rPr>
          <w:rFonts w:ascii="Times New Roman" w:hAnsi="Times New Roman"/>
          <w:sz w:val="24"/>
          <w:szCs w:val="24"/>
        </w:rPr>
      </w:pPr>
      <w:r w:rsidRPr="004A1D88">
        <w:rPr>
          <w:rFonts w:ascii="Times New Roman" w:hAnsi="Times New Roman"/>
          <w:sz w:val="24"/>
          <w:szCs w:val="24"/>
        </w:rPr>
        <w:t xml:space="preserve">Диагностика образовательного процесса (мониторинг </w:t>
      </w:r>
      <w:r w:rsidR="00F61C7A" w:rsidRPr="004A1D88">
        <w:rPr>
          <w:rFonts w:ascii="Times New Roman" w:hAnsi="Times New Roman"/>
          <w:sz w:val="24"/>
          <w:szCs w:val="24"/>
        </w:rPr>
        <w:t xml:space="preserve">городских </w:t>
      </w:r>
      <w:r w:rsidRPr="004A1D88">
        <w:rPr>
          <w:rFonts w:ascii="Times New Roman" w:hAnsi="Times New Roman"/>
          <w:sz w:val="24"/>
          <w:szCs w:val="24"/>
        </w:rPr>
        <w:t>диагностик за последние три года, мероприятия, проведенные по результатам мониторинга)</w:t>
      </w:r>
    </w:p>
    <w:p w:rsidR="00B85D4C" w:rsidRDefault="00B85D4C" w:rsidP="004A1D88">
      <w:pPr>
        <w:numPr>
          <w:ilvl w:val="0"/>
          <w:numId w:val="1"/>
        </w:numPr>
        <w:spacing w:line="276" w:lineRule="auto"/>
        <w:rPr>
          <w:rFonts w:ascii="Times New Roman" w:hAnsi="Times New Roman"/>
          <w:sz w:val="24"/>
          <w:szCs w:val="24"/>
        </w:rPr>
      </w:pPr>
      <w:r w:rsidRPr="004A1D88">
        <w:rPr>
          <w:rFonts w:ascii="Times New Roman" w:hAnsi="Times New Roman"/>
          <w:sz w:val="24"/>
          <w:szCs w:val="24"/>
        </w:rPr>
        <w:t>Изучение и распространение ППО (организация и проведение городских мероприятий в рамках ГМО, их анализ, выводы)</w:t>
      </w:r>
      <w:r w:rsidR="00BE290F">
        <w:rPr>
          <w:rFonts w:ascii="Times New Roman" w:hAnsi="Times New Roman"/>
          <w:sz w:val="24"/>
          <w:szCs w:val="24"/>
        </w:rPr>
        <w:t>.</w:t>
      </w:r>
    </w:p>
    <w:p w:rsidR="00BE290F" w:rsidRPr="004A1D88" w:rsidRDefault="00BE290F" w:rsidP="00BE290F">
      <w:pPr>
        <w:spacing w:line="276" w:lineRule="auto"/>
        <w:rPr>
          <w:rFonts w:ascii="Times New Roman" w:hAnsi="Times New Roman"/>
          <w:sz w:val="24"/>
          <w:szCs w:val="24"/>
        </w:rPr>
      </w:pPr>
    </w:p>
    <w:p w:rsidR="00B85D4C" w:rsidRPr="004A1D88" w:rsidRDefault="00B85D4C" w:rsidP="004A1D88">
      <w:pPr>
        <w:numPr>
          <w:ilvl w:val="0"/>
          <w:numId w:val="1"/>
        </w:numPr>
        <w:spacing w:line="276" w:lineRule="auto"/>
        <w:rPr>
          <w:rFonts w:ascii="Times New Roman" w:hAnsi="Times New Roman"/>
          <w:sz w:val="24"/>
          <w:szCs w:val="24"/>
        </w:rPr>
      </w:pPr>
      <w:r w:rsidRPr="004A1D88">
        <w:rPr>
          <w:rFonts w:ascii="Times New Roman" w:hAnsi="Times New Roman"/>
          <w:sz w:val="24"/>
          <w:szCs w:val="24"/>
        </w:rPr>
        <w:t xml:space="preserve">Участие в </w:t>
      </w:r>
      <w:r w:rsidR="00C103B4" w:rsidRPr="004A1D88">
        <w:rPr>
          <w:rFonts w:ascii="Times New Roman" w:hAnsi="Times New Roman"/>
          <w:sz w:val="24"/>
          <w:szCs w:val="24"/>
        </w:rPr>
        <w:t>городских, окружных</w:t>
      </w:r>
      <w:r w:rsidRPr="004A1D88">
        <w:rPr>
          <w:rFonts w:ascii="Times New Roman" w:hAnsi="Times New Roman"/>
          <w:sz w:val="24"/>
          <w:szCs w:val="24"/>
        </w:rPr>
        <w:t>, всероссийских мероприятиях (семинары, мастер-классы и т.п.)</w:t>
      </w:r>
    </w:p>
    <w:tbl>
      <w:tblPr>
        <w:tblStyle w:val="a4"/>
        <w:tblW w:w="0" w:type="auto"/>
        <w:tblInd w:w="408" w:type="dxa"/>
        <w:tblLook w:val="04A0" w:firstRow="1" w:lastRow="0" w:firstColumn="1" w:lastColumn="0" w:noHBand="0" w:noVBand="1"/>
      </w:tblPr>
      <w:tblGrid>
        <w:gridCol w:w="445"/>
        <w:gridCol w:w="5384"/>
        <w:gridCol w:w="1777"/>
        <w:gridCol w:w="2265"/>
      </w:tblGrid>
      <w:tr w:rsidR="003C3724" w:rsidRPr="00BE290F" w:rsidTr="00B85D4C">
        <w:tc>
          <w:tcPr>
            <w:tcW w:w="0" w:type="auto"/>
          </w:tcPr>
          <w:p w:rsidR="00B85D4C" w:rsidRPr="00BE290F" w:rsidRDefault="00B85D4C" w:rsidP="004A1D88">
            <w:pPr>
              <w:spacing w:line="276" w:lineRule="auto"/>
              <w:ind w:firstLine="0"/>
              <w:rPr>
                <w:rFonts w:ascii="Times New Roman" w:hAnsi="Times New Roman"/>
                <w:sz w:val="24"/>
                <w:szCs w:val="24"/>
              </w:rPr>
            </w:pPr>
            <w:r w:rsidRPr="00BE290F">
              <w:rPr>
                <w:rFonts w:ascii="Times New Roman" w:hAnsi="Times New Roman"/>
                <w:sz w:val="24"/>
                <w:szCs w:val="24"/>
              </w:rPr>
              <w:lastRenderedPageBreak/>
              <w:t>№</w:t>
            </w:r>
          </w:p>
        </w:tc>
        <w:tc>
          <w:tcPr>
            <w:tcW w:w="0" w:type="auto"/>
          </w:tcPr>
          <w:p w:rsidR="00B85D4C" w:rsidRPr="00BE290F" w:rsidRDefault="00B85D4C" w:rsidP="004A1D88">
            <w:pPr>
              <w:spacing w:line="276" w:lineRule="auto"/>
              <w:ind w:firstLine="0"/>
              <w:rPr>
                <w:rFonts w:ascii="Times New Roman" w:hAnsi="Times New Roman"/>
                <w:sz w:val="24"/>
                <w:szCs w:val="24"/>
              </w:rPr>
            </w:pPr>
            <w:r w:rsidRPr="00BE290F">
              <w:rPr>
                <w:rFonts w:ascii="Times New Roman" w:hAnsi="Times New Roman"/>
                <w:sz w:val="24"/>
                <w:szCs w:val="24"/>
              </w:rPr>
              <w:t>Наименование мероприятия</w:t>
            </w:r>
          </w:p>
        </w:tc>
        <w:tc>
          <w:tcPr>
            <w:tcW w:w="0" w:type="auto"/>
          </w:tcPr>
          <w:p w:rsidR="00B85D4C" w:rsidRPr="00BE290F" w:rsidRDefault="00B85D4C" w:rsidP="004A1D88">
            <w:pPr>
              <w:spacing w:line="276" w:lineRule="auto"/>
              <w:ind w:firstLine="0"/>
              <w:rPr>
                <w:rFonts w:ascii="Times New Roman" w:hAnsi="Times New Roman"/>
                <w:sz w:val="24"/>
                <w:szCs w:val="24"/>
              </w:rPr>
            </w:pPr>
            <w:r w:rsidRPr="00BE290F">
              <w:rPr>
                <w:rFonts w:ascii="Times New Roman" w:hAnsi="Times New Roman"/>
                <w:sz w:val="24"/>
                <w:szCs w:val="24"/>
              </w:rPr>
              <w:t>Количество участников</w:t>
            </w:r>
          </w:p>
        </w:tc>
        <w:tc>
          <w:tcPr>
            <w:tcW w:w="0" w:type="auto"/>
          </w:tcPr>
          <w:p w:rsidR="00B85D4C" w:rsidRPr="00BE290F" w:rsidRDefault="00B85D4C" w:rsidP="004A1D88">
            <w:pPr>
              <w:spacing w:line="276" w:lineRule="auto"/>
              <w:ind w:firstLine="0"/>
              <w:rPr>
                <w:rFonts w:ascii="Times New Roman" w:hAnsi="Times New Roman"/>
                <w:sz w:val="24"/>
                <w:szCs w:val="24"/>
              </w:rPr>
            </w:pPr>
            <w:r w:rsidRPr="00BE290F">
              <w:rPr>
                <w:rFonts w:ascii="Times New Roman" w:hAnsi="Times New Roman"/>
                <w:sz w:val="24"/>
                <w:szCs w:val="24"/>
              </w:rPr>
              <w:t>Результативность</w:t>
            </w:r>
          </w:p>
        </w:tc>
      </w:tr>
      <w:tr w:rsidR="003C3724" w:rsidRPr="00BE290F" w:rsidTr="00B85D4C">
        <w:tc>
          <w:tcPr>
            <w:tcW w:w="0" w:type="auto"/>
          </w:tcPr>
          <w:p w:rsidR="00B85D4C" w:rsidRPr="00BE290F" w:rsidRDefault="003C3724" w:rsidP="004A1D88">
            <w:pPr>
              <w:spacing w:line="276" w:lineRule="auto"/>
              <w:ind w:firstLine="0"/>
              <w:rPr>
                <w:rFonts w:ascii="Times New Roman" w:hAnsi="Times New Roman"/>
                <w:sz w:val="24"/>
                <w:szCs w:val="24"/>
              </w:rPr>
            </w:pPr>
            <w:r w:rsidRPr="00BE290F">
              <w:rPr>
                <w:rFonts w:ascii="Times New Roman" w:hAnsi="Times New Roman"/>
                <w:sz w:val="24"/>
                <w:szCs w:val="24"/>
              </w:rPr>
              <w:t>1</w:t>
            </w:r>
          </w:p>
        </w:tc>
        <w:tc>
          <w:tcPr>
            <w:tcW w:w="0" w:type="auto"/>
          </w:tcPr>
          <w:p w:rsidR="00B85D4C" w:rsidRPr="00BE290F" w:rsidRDefault="003C3724" w:rsidP="004A1D88">
            <w:pPr>
              <w:spacing w:line="276" w:lineRule="auto"/>
              <w:ind w:firstLine="0"/>
              <w:rPr>
                <w:rFonts w:ascii="Times New Roman" w:hAnsi="Times New Roman"/>
                <w:sz w:val="24"/>
                <w:szCs w:val="24"/>
              </w:rPr>
            </w:pPr>
            <w:r w:rsidRPr="00BE290F">
              <w:rPr>
                <w:rFonts w:ascii="Times New Roman" w:hAnsi="Times New Roman"/>
                <w:sz w:val="24"/>
                <w:szCs w:val="24"/>
              </w:rPr>
              <w:t xml:space="preserve">Региональная </w:t>
            </w:r>
            <w:proofErr w:type="spellStart"/>
            <w:r w:rsidRPr="00BE290F">
              <w:rPr>
                <w:rFonts w:ascii="Times New Roman" w:hAnsi="Times New Roman"/>
                <w:sz w:val="24"/>
                <w:szCs w:val="24"/>
              </w:rPr>
              <w:t>компетентностная</w:t>
            </w:r>
            <w:proofErr w:type="spellEnd"/>
            <w:r w:rsidRPr="00BE290F">
              <w:rPr>
                <w:rFonts w:ascii="Times New Roman" w:hAnsi="Times New Roman"/>
                <w:sz w:val="24"/>
                <w:szCs w:val="24"/>
              </w:rPr>
              <w:t xml:space="preserve"> олимпиада</w:t>
            </w:r>
          </w:p>
        </w:tc>
        <w:tc>
          <w:tcPr>
            <w:tcW w:w="0" w:type="auto"/>
          </w:tcPr>
          <w:p w:rsidR="00B85D4C" w:rsidRPr="00BE290F" w:rsidRDefault="003C3724" w:rsidP="004A1D88">
            <w:pPr>
              <w:spacing w:line="276" w:lineRule="auto"/>
              <w:ind w:firstLine="0"/>
              <w:rPr>
                <w:rFonts w:ascii="Times New Roman" w:hAnsi="Times New Roman"/>
                <w:sz w:val="24"/>
                <w:szCs w:val="24"/>
              </w:rPr>
            </w:pPr>
            <w:r w:rsidRPr="00BE290F">
              <w:rPr>
                <w:rFonts w:ascii="Times New Roman" w:hAnsi="Times New Roman"/>
                <w:sz w:val="24"/>
                <w:szCs w:val="24"/>
              </w:rPr>
              <w:t>12</w:t>
            </w:r>
          </w:p>
        </w:tc>
        <w:tc>
          <w:tcPr>
            <w:tcW w:w="0" w:type="auto"/>
          </w:tcPr>
          <w:p w:rsidR="00B85D4C" w:rsidRPr="00BE290F" w:rsidRDefault="003C3724" w:rsidP="004A1D88">
            <w:pPr>
              <w:spacing w:line="276" w:lineRule="auto"/>
              <w:ind w:firstLine="0"/>
              <w:rPr>
                <w:rFonts w:ascii="Times New Roman" w:hAnsi="Times New Roman"/>
                <w:sz w:val="24"/>
                <w:szCs w:val="24"/>
              </w:rPr>
            </w:pPr>
            <w:r w:rsidRPr="00BE290F">
              <w:rPr>
                <w:rFonts w:ascii="Times New Roman" w:hAnsi="Times New Roman"/>
                <w:sz w:val="24"/>
                <w:szCs w:val="24"/>
              </w:rPr>
              <w:t>Сертификаты участников</w:t>
            </w:r>
          </w:p>
        </w:tc>
      </w:tr>
      <w:tr w:rsidR="003C3724" w:rsidRPr="00BE290F" w:rsidTr="00B85D4C">
        <w:tc>
          <w:tcPr>
            <w:tcW w:w="0" w:type="auto"/>
          </w:tcPr>
          <w:p w:rsidR="003C3724" w:rsidRPr="00BE290F" w:rsidRDefault="003C3724" w:rsidP="004A1D88">
            <w:pPr>
              <w:spacing w:line="276" w:lineRule="auto"/>
              <w:ind w:firstLine="0"/>
              <w:rPr>
                <w:rFonts w:ascii="Times New Roman" w:hAnsi="Times New Roman"/>
                <w:sz w:val="24"/>
                <w:szCs w:val="24"/>
              </w:rPr>
            </w:pPr>
            <w:r w:rsidRPr="00BE290F">
              <w:rPr>
                <w:rFonts w:ascii="Times New Roman" w:hAnsi="Times New Roman"/>
                <w:sz w:val="24"/>
                <w:szCs w:val="24"/>
              </w:rPr>
              <w:t>2</w:t>
            </w:r>
          </w:p>
        </w:tc>
        <w:tc>
          <w:tcPr>
            <w:tcW w:w="0" w:type="auto"/>
          </w:tcPr>
          <w:p w:rsidR="003C3724" w:rsidRPr="00BE290F" w:rsidRDefault="003C3724" w:rsidP="00BE290F">
            <w:pPr>
              <w:spacing w:line="276" w:lineRule="auto"/>
              <w:ind w:firstLine="0"/>
              <w:rPr>
                <w:rFonts w:ascii="Times New Roman" w:hAnsi="Times New Roman"/>
                <w:sz w:val="24"/>
                <w:szCs w:val="24"/>
              </w:rPr>
            </w:pPr>
            <w:r w:rsidRPr="00BE290F">
              <w:rPr>
                <w:rFonts w:ascii="Times New Roman" w:hAnsi="Times New Roman"/>
                <w:sz w:val="24"/>
                <w:szCs w:val="24"/>
              </w:rPr>
              <w:t>Международная образовательная акция «Большой этнографический диктант 202</w:t>
            </w:r>
            <w:r w:rsidR="00BE290F" w:rsidRPr="00BE290F">
              <w:rPr>
                <w:rFonts w:ascii="Times New Roman" w:hAnsi="Times New Roman"/>
                <w:sz w:val="24"/>
                <w:szCs w:val="24"/>
              </w:rPr>
              <w:t>1</w:t>
            </w:r>
            <w:r w:rsidRPr="00BE290F">
              <w:rPr>
                <w:rFonts w:ascii="Times New Roman" w:hAnsi="Times New Roman"/>
                <w:sz w:val="24"/>
                <w:szCs w:val="24"/>
              </w:rPr>
              <w:t>»</w:t>
            </w:r>
          </w:p>
        </w:tc>
        <w:tc>
          <w:tcPr>
            <w:tcW w:w="0" w:type="auto"/>
          </w:tcPr>
          <w:p w:rsidR="003C3724" w:rsidRPr="00BE290F" w:rsidRDefault="00BE290F" w:rsidP="004A1D88">
            <w:pPr>
              <w:spacing w:line="276" w:lineRule="auto"/>
              <w:ind w:firstLine="0"/>
              <w:rPr>
                <w:rFonts w:ascii="Times New Roman" w:hAnsi="Times New Roman"/>
                <w:sz w:val="24"/>
                <w:szCs w:val="24"/>
              </w:rPr>
            </w:pPr>
            <w:r w:rsidRPr="00BE290F">
              <w:rPr>
                <w:rFonts w:ascii="Times New Roman" w:hAnsi="Times New Roman"/>
                <w:sz w:val="24"/>
                <w:szCs w:val="24"/>
              </w:rPr>
              <w:t>18</w:t>
            </w:r>
          </w:p>
        </w:tc>
        <w:tc>
          <w:tcPr>
            <w:tcW w:w="0" w:type="auto"/>
          </w:tcPr>
          <w:p w:rsidR="003C3724" w:rsidRPr="00BE290F" w:rsidRDefault="003C3724" w:rsidP="004A1D88">
            <w:pPr>
              <w:spacing w:line="276" w:lineRule="auto"/>
              <w:ind w:firstLine="0"/>
              <w:rPr>
                <w:rFonts w:ascii="Times New Roman" w:hAnsi="Times New Roman"/>
                <w:sz w:val="24"/>
                <w:szCs w:val="24"/>
              </w:rPr>
            </w:pPr>
            <w:r w:rsidRPr="00BE290F">
              <w:rPr>
                <w:rFonts w:ascii="Times New Roman" w:hAnsi="Times New Roman"/>
                <w:sz w:val="24"/>
                <w:szCs w:val="24"/>
              </w:rPr>
              <w:t>Сертификаты участников</w:t>
            </w:r>
          </w:p>
        </w:tc>
      </w:tr>
      <w:tr w:rsidR="003C3724" w:rsidRPr="00BE290F" w:rsidTr="00B85D4C">
        <w:tc>
          <w:tcPr>
            <w:tcW w:w="0" w:type="auto"/>
          </w:tcPr>
          <w:p w:rsidR="003C3724" w:rsidRPr="00BE290F" w:rsidRDefault="003C3724" w:rsidP="004A1D88">
            <w:pPr>
              <w:spacing w:line="276" w:lineRule="auto"/>
              <w:ind w:firstLine="0"/>
              <w:rPr>
                <w:rFonts w:ascii="Times New Roman" w:hAnsi="Times New Roman"/>
                <w:sz w:val="24"/>
                <w:szCs w:val="24"/>
              </w:rPr>
            </w:pPr>
            <w:r w:rsidRPr="00BE290F">
              <w:rPr>
                <w:rFonts w:ascii="Times New Roman" w:hAnsi="Times New Roman"/>
                <w:sz w:val="24"/>
                <w:szCs w:val="24"/>
              </w:rPr>
              <w:t>3</w:t>
            </w:r>
          </w:p>
        </w:tc>
        <w:tc>
          <w:tcPr>
            <w:tcW w:w="0" w:type="auto"/>
          </w:tcPr>
          <w:p w:rsidR="003C3724" w:rsidRPr="00BE290F" w:rsidRDefault="003C3724" w:rsidP="004A1D88">
            <w:pPr>
              <w:spacing w:line="276" w:lineRule="auto"/>
              <w:ind w:firstLine="0"/>
              <w:rPr>
                <w:rFonts w:ascii="Times New Roman" w:hAnsi="Times New Roman"/>
                <w:sz w:val="24"/>
                <w:szCs w:val="24"/>
              </w:rPr>
            </w:pPr>
            <w:r w:rsidRPr="00BE290F">
              <w:rPr>
                <w:rFonts w:ascii="Times New Roman" w:hAnsi="Times New Roman"/>
                <w:sz w:val="24"/>
                <w:szCs w:val="24"/>
              </w:rPr>
              <w:t>Международная образовательная акция «Большой географический диктант 2021»</w:t>
            </w:r>
          </w:p>
        </w:tc>
        <w:tc>
          <w:tcPr>
            <w:tcW w:w="0" w:type="auto"/>
          </w:tcPr>
          <w:p w:rsidR="003C3724" w:rsidRPr="00BE290F" w:rsidRDefault="00BE290F" w:rsidP="004A1D88">
            <w:pPr>
              <w:spacing w:line="276" w:lineRule="auto"/>
              <w:ind w:firstLine="0"/>
              <w:rPr>
                <w:rFonts w:ascii="Times New Roman" w:hAnsi="Times New Roman"/>
                <w:sz w:val="24"/>
                <w:szCs w:val="24"/>
              </w:rPr>
            </w:pPr>
            <w:r w:rsidRPr="00BE290F">
              <w:rPr>
                <w:rFonts w:ascii="Times New Roman" w:hAnsi="Times New Roman"/>
                <w:sz w:val="24"/>
                <w:szCs w:val="24"/>
              </w:rPr>
              <w:t>24</w:t>
            </w:r>
          </w:p>
        </w:tc>
        <w:tc>
          <w:tcPr>
            <w:tcW w:w="0" w:type="auto"/>
          </w:tcPr>
          <w:p w:rsidR="003C3724" w:rsidRPr="00BE290F" w:rsidRDefault="003C3724" w:rsidP="004A1D88">
            <w:pPr>
              <w:spacing w:line="276" w:lineRule="auto"/>
              <w:ind w:firstLine="0"/>
              <w:rPr>
                <w:rFonts w:ascii="Times New Roman" w:hAnsi="Times New Roman"/>
                <w:sz w:val="24"/>
                <w:szCs w:val="24"/>
              </w:rPr>
            </w:pPr>
            <w:r w:rsidRPr="00BE290F">
              <w:rPr>
                <w:rFonts w:ascii="Times New Roman" w:hAnsi="Times New Roman"/>
                <w:sz w:val="24"/>
                <w:szCs w:val="24"/>
              </w:rPr>
              <w:t>Сертификаты участников</w:t>
            </w:r>
          </w:p>
        </w:tc>
      </w:tr>
      <w:tr w:rsidR="003C3724" w:rsidRPr="00BE290F" w:rsidTr="00B85D4C">
        <w:tc>
          <w:tcPr>
            <w:tcW w:w="0" w:type="auto"/>
          </w:tcPr>
          <w:p w:rsidR="003C3724" w:rsidRPr="00BE290F" w:rsidRDefault="003C3724" w:rsidP="004A1D88">
            <w:pPr>
              <w:spacing w:line="276" w:lineRule="auto"/>
              <w:ind w:firstLine="0"/>
              <w:rPr>
                <w:rFonts w:ascii="Times New Roman" w:hAnsi="Times New Roman"/>
                <w:sz w:val="24"/>
                <w:szCs w:val="24"/>
              </w:rPr>
            </w:pPr>
            <w:r w:rsidRPr="00BE290F">
              <w:rPr>
                <w:rFonts w:ascii="Times New Roman" w:hAnsi="Times New Roman"/>
                <w:sz w:val="24"/>
                <w:szCs w:val="24"/>
              </w:rPr>
              <w:t>4</w:t>
            </w:r>
          </w:p>
        </w:tc>
        <w:tc>
          <w:tcPr>
            <w:tcW w:w="0" w:type="auto"/>
          </w:tcPr>
          <w:p w:rsidR="003C3724" w:rsidRPr="00BE290F" w:rsidRDefault="003C3724" w:rsidP="004A1D88">
            <w:pPr>
              <w:spacing w:line="276" w:lineRule="auto"/>
              <w:ind w:firstLine="0"/>
              <w:rPr>
                <w:rFonts w:ascii="Times New Roman" w:hAnsi="Times New Roman"/>
                <w:sz w:val="24"/>
                <w:szCs w:val="24"/>
              </w:rPr>
            </w:pPr>
            <w:proofErr w:type="spellStart"/>
            <w:r w:rsidRPr="00BE290F">
              <w:rPr>
                <w:rFonts w:ascii="Times New Roman" w:hAnsi="Times New Roman"/>
                <w:bCs/>
                <w:sz w:val="24"/>
                <w:szCs w:val="24"/>
              </w:rPr>
              <w:t>Вебинар</w:t>
            </w:r>
            <w:proofErr w:type="spellEnd"/>
            <w:r w:rsidRPr="00BE290F">
              <w:rPr>
                <w:rFonts w:ascii="Times New Roman" w:hAnsi="Times New Roman"/>
                <w:bCs/>
                <w:sz w:val="24"/>
                <w:szCs w:val="24"/>
              </w:rPr>
              <w:t xml:space="preserve"> издательского дома «Просвещение» для учителей географии «Формирование навыков ХХ</w:t>
            </w:r>
            <w:proofErr w:type="gramStart"/>
            <w:r w:rsidRPr="00BE290F">
              <w:rPr>
                <w:rFonts w:ascii="Times New Roman" w:hAnsi="Times New Roman"/>
                <w:bCs/>
                <w:sz w:val="24"/>
                <w:szCs w:val="24"/>
              </w:rPr>
              <w:t>I</w:t>
            </w:r>
            <w:proofErr w:type="gramEnd"/>
            <w:r w:rsidRPr="00BE290F">
              <w:rPr>
                <w:rFonts w:ascii="Times New Roman" w:hAnsi="Times New Roman"/>
                <w:bCs/>
                <w:sz w:val="24"/>
                <w:szCs w:val="24"/>
              </w:rPr>
              <w:t xml:space="preserve"> века на уроках географии»</w:t>
            </w:r>
          </w:p>
        </w:tc>
        <w:tc>
          <w:tcPr>
            <w:tcW w:w="0" w:type="auto"/>
          </w:tcPr>
          <w:p w:rsidR="003C3724" w:rsidRPr="00BE290F" w:rsidRDefault="003C3724" w:rsidP="004A1D88">
            <w:pPr>
              <w:spacing w:line="276" w:lineRule="auto"/>
              <w:ind w:firstLine="0"/>
              <w:rPr>
                <w:rFonts w:ascii="Times New Roman" w:hAnsi="Times New Roman"/>
                <w:sz w:val="24"/>
                <w:szCs w:val="24"/>
              </w:rPr>
            </w:pPr>
            <w:r w:rsidRPr="00BE290F">
              <w:rPr>
                <w:rFonts w:ascii="Times New Roman" w:hAnsi="Times New Roman"/>
                <w:sz w:val="24"/>
                <w:szCs w:val="24"/>
              </w:rPr>
              <w:t>8</w:t>
            </w:r>
          </w:p>
        </w:tc>
        <w:tc>
          <w:tcPr>
            <w:tcW w:w="0" w:type="auto"/>
          </w:tcPr>
          <w:p w:rsidR="003C3724" w:rsidRPr="00BE290F" w:rsidRDefault="003C3724" w:rsidP="004A1D88">
            <w:pPr>
              <w:spacing w:line="276" w:lineRule="auto"/>
              <w:ind w:firstLine="0"/>
              <w:rPr>
                <w:rFonts w:ascii="Times New Roman" w:hAnsi="Times New Roman"/>
                <w:sz w:val="24"/>
                <w:szCs w:val="24"/>
              </w:rPr>
            </w:pPr>
            <w:r w:rsidRPr="00BE290F">
              <w:rPr>
                <w:rFonts w:ascii="Times New Roman" w:hAnsi="Times New Roman"/>
                <w:sz w:val="24"/>
                <w:szCs w:val="24"/>
              </w:rPr>
              <w:t>Сертификаты участников</w:t>
            </w:r>
          </w:p>
        </w:tc>
      </w:tr>
      <w:tr w:rsidR="00BE290F" w:rsidRPr="00BE290F" w:rsidTr="00B85D4C">
        <w:tc>
          <w:tcPr>
            <w:tcW w:w="0" w:type="auto"/>
          </w:tcPr>
          <w:p w:rsidR="00BE290F" w:rsidRPr="00BE290F" w:rsidRDefault="00BE290F" w:rsidP="004A1D88">
            <w:pPr>
              <w:spacing w:line="276" w:lineRule="auto"/>
              <w:ind w:firstLine="0"/>
              <w:rPr>
                <w:rFonts w:ascii="Times New Roman" w:hAnsi="Times New Roman"/>
                <w:sz w:val="24"/>
                <w:szCs w:val="24"/>
              </w:rPr>
            </w:pPr>
            <w:r>
              <w:rPr>
                <w:rFonts w:ascii="Times New Roman" w:hAnsi="Times New Roman"/>
                <w:sz w:val="24"/>
                <w:szCs w:val="24"/>
              </w:rPr>
              <w:t>5</w:t>
            </w:r>
          </w:p>
        </w:tc>
        <w:tc>
          <w:tcPr>
            <w:tcW w:w="0" w:type="auto"/>
          </w:tcPr>
          <w:p w:rsidR="00BE290F" w:rsidRPr="00BE290F" w:rsidRDefault="00BE290F" w:rsidP="00BE290F">
            <w:pPr>
              <w:ind w:firstLine="0"/>
              <w:rPr>
                <w:rFonts w:ascii="Times New Roman" w:hAnsi="Times New Roman"/>
                <w:sz w:val="24"/>
                <w:szCs w:val="24"/>
              </w:rPr>
            </w:pPr>
            <w:r w:rsidRPr="00BE290F">
              <w:rPr>
                <w:rFonts w:ascii="Times New Roman" w:hAnsi="Times New Roman"/>
                <w:sz w:val="24"/>
                <w:szCs w:val="24"/>
              </w:rPr>
              <w:t>Ме</w:t>
            </w:r>
            <w:r>
              <w:rPr>
                <w:rFonts w:ascii="Times New Roman" w:hAnsi="Times New Roman"/>
                <w:sz w:val="24"/>
                <w:szCs w:val="24"/>
              </w:rPr>
              <w:t>ждународный конкурс</w:t>
            </w:r>
            <w:r w:rsidRPr="00BE290F">
              <w:rPr>
                <w:rFonts w:ascii="Times New Roman" w:hAnsi="Times New Roman"/>
                <w:sz w:val="24"/>
                <w:szCs w:val="24"/>
              </w:rPr>
              <w:t xml:space="preserve"> по географии «</w:t>
            </w:r>
            <w:proofErr w:type="spellStart"/>
            <w:r w:rsidRPr="00BE290F">
              <w:rPr>
                <w:rFonts w:ascii="Times New Roman" w:hAnsi="Times New Roman"/>
                <w:sz w:val="24"/>
                <w:szCs w:val="24"/>
              </w:rPr>
              <w:t>Олимпис</w:t>
            </w:r>
            <w:proofErr w:type="spellEnd"/>
            <w:r w:rsidRPr="00BE290F">
              <w:rPr>
                <w:rFonts w:ascii="Times New Roman" w:hAnsi="Times New Roman"/>
                <w:sz w:val="24"/>
                <w:szCs w:val="24"/>
              </w:rPr>
              <w:t xml:space="preserve"> 2022 – Весенняя сессия» апрель 2022г.</w:t>
            </w:r>
          </w:p>
          <w:p w:rsidR="00BE290F" w:rsidRPr="00BE290F" w:rsidRDefault="00BE290F" w:rsidP="004A1D88">
            <w:pPr>
              <w:spacing w:line="276" w:lineRule="auto"/>
              <w:ind w:firstLine="0"/>
              <w:rPr>
                <w:rFonts w:ascii="Times New Roman" w:hAnsi="Times New Roman"/>
                <w:bCs/>
                <w:sz w:val="24"/>
                <w:szCs w:val="24"/>
              </w:rPr>
            </w:pPr>
          </w:p>
        </w:tc>
        <w:tc>
          <w:tcPr>
            <w:tcW w:w="0" w:type="auto"/>
          </w:tcPr>
          <w:p w:rsidR="00BE290F" w:rsidRPr="00BE290F" w:rsidRDefault="00BE290F" w:rsidP="004A1D88">
            <w:pPr>
              <w:spacing w:line="276" w:lineRule="auto"/>
              <w:ind w:firstLine="0"/>
              <w:rPr>
                <w:rFonts w:ascii="Times New Roman" w:hAnsi="Times New Roman"/>
                <w:sz w:val="24"/>
                <w:szCs w:val="24"/>
              </w:rPr>
            </w:pPr>
            <w:r>
              <w:rPr>
                <w:rFonts w:ascii="Times New Roman" w:hAnsi="Times New Roman"/>
                <w:sz w:val="24"/>
                <w:szCs w:val="24"/>
              </w:rPr>
              <w:t>4</w:t>
            </w:r>
          </w:p>
        </w:tc>
        <w:tc>
          <w:tcPr>
            <w:tcW w:w="0" w:type="auto"/>
          </w:tcPr>
          <w:p w:rsidR="00BE290F" w:rsidRPr="00BE290F" w:rsidRDefault="00BE290F" w:rsidP="004A1D88">
            <w:pPr>
              <w:spacing w:line="276" w:lineRule="auto"/>
              <w:ind w:firstLine="0"/>
              <w:rPr>
                <w:rFonts w:ascii="Times New Roman" w:hAnsi="Times New Roman"/>
                <w:sz w:val="24"/>
                <w:szCs w:val="24"/>
              </w:rPr>
            </w:pPr>
            <w:r>
              <w:rPr>
                <w:rFonts w:ascii="Times New Roman" w:hAnsi="Times New Roman"/>
                <w:sz w:val="24"/>
                <w:szCs w:val="24"/>
              </w:rPr>
              <w:t>Дипломы участников</w:t>
            </w:r>
          </w:p>
        </w:tc>
      </w:tr>
    </w:tbl>
    <w:p w:rsidR="00B85D4C" w:rsidRPr="004A1D88" w:rsidRDefault="00B85D4C" w:rsidP="004A1D88">
      <w:pPr>
        <w:spacing w:line="276" w:lineRule="auto"/>
        <w:rPr>
          <w:rFonts w:ascii="Times New Roman" w:hAnsi="Times New Roman"/>
          <w:sz w:val="24"/>
          <w:szCs w:val="24"/>
        </w:rPr>
      </w:pPr>
    </w:p>
    <w:p w:rsidR="00B85D4C" w:rsidRPr="004A1D88" w:rsidRDefault="00B85D4C" w:rsidP="004A1D88">
      <w:pPr>
        <w:pStyle w:val="a3"/>
        <w:numPr>
          <w:ilvl w:val="0"/>
          <w:numId w:val="1"/>
        </w:numPr>
        <w:spacing w:line="276" w:lineRule="auto"/>
        <w:jc w:val="left"/>
        <w:rPr>
          <w:rFonts w:ascii="Times New Roman" w:hAnsi="Times New Roman"/>
          <w:sz w:val="24"/>
          <w:szCs w:val="24"/>
        </w:rPr>
      </w:pPr>
      <w:r w:rsidRPr="004A1D88">
        <w:rPr>
          <w:rFonts w:ascii="Times New Roman" w:hAnsi="Times New Roman"/>
          <w:sz w:val="24"/>
          <w:szCs w:val="24"/>
        </w:rPr>
        <w:t>Конк</w:t>
      </w:r>
      <w:r w:rsidR="002509BC" w:rsidRPr="004A1D88">
        <w:rPr>
          <w:rFonts w:ascii="Times New Roman" w:hAnsi="Times New Roman"/>
          <w:sz w:val="24"/>
          <w:szCs w:val="24"/>
        </w:rPr>
        <w:t>урсы педагогического мастерства</w:t>
      </w:r>
      <w:r w:rsidRPr="004A1D88">
        <w:rPr>
          <w:rFonts w:ascii="Times New Roman" w:hAnsi="Times New Roman"/>
          <w:sz w:val="24"/>
          <w:szCs w:val="24"/>
        </w:rPr>
        <w:t>:</w:t>
      </w:r>
    </w:p>
    <w:tbl>
      <w:tblPr>
        <w:tblStyle w:val="a4"/>
        <w:tblW w:w="0" w:type="auto"/>
        <w:tblInd w:w="444" w:type="dxa"/>
        <w:tblLook w:val="04A0" w:firstRow="1" w:lastRow="0" w:firstColumn="1" w:lastColumn="0" w:noHBand="0" w:noVBand="1"/>
      </w:tblPr>
      <w:tblGrid>
        <w:gridCol w:w="445"/>
        <w:gridCol w:w="6149"/>
        <w:gridCol w:w="1659"/>
        <w:gridCol w:w="1582"/>
      </w:tblGrid>
      <w:tr w:rsidR="00B85D4C" w:rsidRPr="004A1D88" w:rsidTr="00627F59">
        <w:tc>
          <w:tcPr>
            <w:tcW w:w="0" w:type="auto"/>
          </w:tcPr>
          <w:p w:rsidR="00B85D4C" w:rsidRPr="004A1D88" w:rsidRDefault="00B85D4C" w:rsidP="004A1D88">
            <w:pPr>
              <w:spacing w:line="276" w:lineRule="auto"/>
              <w:ind w:firstLine="0"/>
              <w:jc w:val="left"/>
              <w:rPr>
                <w:rFonts w:ascii="Times New Roman" w:hAnsi="Times New Roman"/>
                <w:sz w:val="24"/>
                <w:szCs w:val="24"/>
              </w:rPr>
            </w:pPr>
            <w:r w:rsidRPr="004A1D88">
              <w:rPr>
                <w:rFonts w:ascii="Times New Roman" w:hAnsi="Times New Roman"/>
                <w:sz w:val="24"/>
                <w:szCs w:val="24"/>
              </w:rPr>
              <w:t>№</w:t>
            </w:r>
          </w:p>
        </w:tc>
        <w:tc>
          <w:tcPr>
            <w:tcW w:w="0" w:type="auto"/>
          </w:tcPr>
          <w:p w:rsidR="00B85D4C" w:rsidRPr="004A1D88" w:rsidRDefault="00B85D4C" w:rsidP="004A1D88">
            <w:pPr>
              <w:spacing w:line="276" w:lineRule="auto"/>
              <w:ind w:firstLine="0"/>
              <w:jc w:val="left"/>
              <w:rPr>
                <w:rFonts w:ascii="Times New Roman" w:hAnsi="Times New Roman"/>
                <w:sz w:val="24"/>
                <w:szCs w:val="24"/>
              </w:rPr>
            </w:pPr>
            <w:r w:rsidRPr="004A1D88">
              <w:rPr>
                <w:rFonts w:ascii="Times New Roman" w:hAnsi="Times New Roman"/>
                <w:sz w:val="24"/>
                <w:szCs w:val="24"/>
              </w:rPr>
              <w:t>Наименование конкурса, мероприятия</w:t>
            </w:r>
          </w:p>
        </w:tc>
        <w:tc>
          <w:tcPr>
            <w:tcW w:w="0" w:type="auto"/>
          </w:tcPr>
          <w:p w:rsidR="00B85D4C" w:rsidRPr="004A1D88" w:rsidRDefault="00B85D4C" w:rsidP="004A1D88">
            <w:pPr>
              <w:spacing w:line="276" w:lineRule="auto"/>
              <w:ind w:firstLine="0"/>
              <w:jc w:val="left"/>
              <w:rPr>
                <w:rFonts w:ascii="Times New Roman" w:hAnsi="Times New Roman"/>
                <w:sz w:val="24"/>
                <w:szCs w:val="24"/>
              </w:rPr>
            </w:pPr>
            <w:r w:rsidRPr="004A1D88">
              <w:rPr>
                <w:rFonts w:ascii="Times New Roman" w:hAnsi="Times New Roman"/>
                <w:sz w:val="24"/>
                <w:szCs w:val="24"/>
              </w:rPr>
              <w:t>Ф.</w:t>
            </w:r>
            <w:r w:rsidR="002509BC" w:rsidRPr="004A1D88">
              <w:rPr>
                <w:rFonts w:ascii="Times New Roman" w:hAnsi="Times New Roman"/>
                <w:sz w:val="24"/>
                <w:szCs w:val="24"/>
              </w:rPr>
              <w:t>И</w:t>
            </w:r>
            <w:r w:rsidRPr="004A1D88">
              <w:rPr>
                <w:rFonts w:ascii="Times New Roman" w:hAnsi="Times New Roman"/>
                <w:sz w:val="24"/>
                <w:szCs w:val="24"/>
              </w:rPr>
              <w:t>.</w:t>
            </w:r>
            <w:r w:rsidR="002509BC" w:rsidRPr="004A1D88">
              <w:rPr>
                <w:rFonts w:ascii="Times New Roman" w:hAnsi="Times New Roman"/>
                <w:sz w:val="24"/>
                <w:szCs w:val="24"/>
              </w:rPr>
              <w:t>О</w:t>
            </w:r>
            <w:r w:rsidRPr="004A1D88">
              <w:rPr>
                <w:rFonts w:ascii="Times New Roman" w:hAnsi="Times New Roman"/>
                <w:sz w:val="24"/>
                <w:szCs w:val="24"/>
              </w:rPr>
              <w:t>. участника</w:t>
            </w:r>
          </w:p>
        </w:tc>
        <w:tc>
          <w:tcPr>
            <w:tcW w:w="0" w:type="auto"/>
          </w:tcPr>
          <w:p w:rsidR="00B85D4C" w:rsidRPr="004A1D88" w:rsidRDefault="00B85D4C" w:rsidP="004A1D88">
            <w:pPr>
              <w:spacing w:line="276" w:lineRule="auto"/>
              <w:ind w:firstLine="0"/>
              <w:jc w:val="left"/>
              <w:rPr>
                <w:rFonts w:ascii="Times New Roman" w:hAnsi="Times New Roman"/>
                <w:sz w:val="24"/>
                <w:szCs w:val="24"/>
              </w:rPr>
            </w:pPr>
            <w:r w:rsidRPr="004A1D88">
              <w:rPr>
                <w:rFonts w:ascii="Times New Roman" w:hAnsi="Times New Roman"/>
                <w:sz w:val="24"/>
                <w:szCs w:val="24"/>
              </w:rPr>
              <w:t>Результат</w:t>
            </w:r>
          </w:p>
        </w:tc>
      </w:tr>
      <w:tr w:rsidR="00B85D4C" w:rsidRPr="004A1D88" w:rsidTr="00627F59">
        <w:tc>
          <w:tcPr>
            <w:tcW w:w="0" w:type="auto"/>
          </w:tcPr>
          <w:p w:rsidR="00B85D4C" w:rsidRPr="004A1D88" w:rsidRDefault="003C3724" w:rsidP="004A1D88">
            <w:pPr>
              <w:spacing w:line="276" w:lineRule="auto"/>
              <w:ind w:firstLine="0"/>
              <w:jc w:val="left"/>
              <w:rPr>
                <w:rFonts w:ascii="Times New Roman" w:hAnsi="Times New Roman"/>
                <w:sz w:val="24"/>
                <w:szCs w:val="24"/>
              </w:rPr>
            </w:pPr>
            <w:r w:rsidRPr="004A1D88">
              <w:rPr>
                <w:rFonts w:ascii="Times New Roman" w:hAnsi="Times New Roman"/>
                <w:sz w:val="24"/>
                <w:szCs w:val="24"/>
              </w:rPr>
              <w:t>1</w:t>
            </w:r>
          </w:p>
        </w:tc>
        <w:tc>
          <w:tcPr>
            <w:tcW w:w="0" w:type="auto"/>
          </w:tcPr>
          <w:p w:rsidR="003C3724" w:rsidRPr="004A1D88" w:rsidRDefault="003C3724" w:rsidP="004A1D88">
            <w:pPr>
              <w:spacing w:line="276" w:lineRule="auto"/>
              <w:rPr>
                <w:rFonts w:ascii="Times New Roman" w:hAnsi="Times New Roman"/>
                <w:sz w:val="24"/>
                <w:szCs w:val="24"/>
              </w:rPr>
            </w:pPr>
            <w:r w:rsidRPr="004A1D88">
              <w:rPr>
                <w:rFonts w:ascii="Times New Roman" w:hAnsi="Times New Roman"/>
                <w:sz w:val="24"/>
                <w:szCs w:val="24"/>
              </w:rPr>
              <w:t>Международный конкурс педагогического мастерства «Инновационные педагогические идеи»</w:t>
            </w:r>
          </w:p>
          <w:p w:rsidR="00B85D4C" w:rsidRPr="004A1D88" w:rsidRDefault="00B85D4C" w:rsidP="004A1D88">
            <w:pPr>
              <w:spacing w:line="276" w:lineRule="auto"/>
              <w:ind w:firstLine="0"/>
              <w:jc w:val="left"/>
              <w:rPr>
                <w:rFonts w:ascii="Times New Roman" w:hAnsi="Times New Roman"/>
                <w:sz w:val="24"/>
                <w:szCs w:val="24"/>
              </w:rPr>
            </w:pPr>
          </w:p>
        </w:tc>
        <w:tc>
          <w:tcPr>
            <w:tcW w:w="0" w:type="auto"/>
          </w:tcPr>
          <w:p w:rsidR="00B85D4C" w:rsidRPr="004A1D88" w:rsidRDefault="00C8210B" w:rsidP="004A1D88">
            <w:pPr>
              <w:spacing w:line="276" w:lineRule="auto"/>
              <w:ind w:firstLine="0"/>
              <w:jc w:val="left"/>
              <w:rPr>
                <w:rFonts w:ascii="Times New Roman" w:hAnsi="Times New Roman"/>
                <w:sz w:val="24"/>
                <w:szCs w:val="24"/>
              </w:rPr>
            </w:pPr>
            <w:r w:rsidRPr="004A1D88">
              <w:rPr>
                <w:rFonts w:ascii="Times New Roman" w:hAnsi="Times New Roman"/>
                <w:sz w:val="24"/>
                <w:szCs w:val="24"/>
              </w:rPr>
              <w:t>Гудков А.П.</w:t>
            </w:r>
          </w:p>
        </w:tc>
        <w:tc>
          <w:tcPr>
            <w:tcW w:w="0" w:type="auto"/>
          </w:tcPr>
          <w:p w:rsidR="00B85D4C" w:rsidRPr="004A1D88" w:rsidRDefault="00C8210B" w:rsidP="004A1D88">
            <w:pPr>
              <w:spacing w:line="276" w:lineRule="auto"/>
              <w:ind w:firstLine="0"/>
              <w:jc w:val="left"/>
              <w:rPr>
                <w:rFonts w:ascii="Times New Roman" w:hAnsi="Times New Roman"/>
                <w:sz w:val="24"/>
                <w:szCs w:val="24"/>
              </w:rPr>
            </w:pPr>
            <w:r w:rsidRPr="004A1D88">
              <w:rPr>
                <w:rFonts w:ascii="Times New Roman" w:hAnsi="Times New Roman"/>
                <w:sz w:val="24"/>
                <w:szCs w:val="24"/>
              </w:rPr>
              <w:t>Диплом, 2 место</w:t>
            </w:r>
          </w:p>
        </w:tc>
      </w:tr>
    </w:tbl>
    <w:p w:rsidR="002605B4" w:rsidRPr="004A1D88" w:rsidRDefault="00C977D3" w:rsidP="004A1D88">
      <w:pPr>
        <w:numPr>
          <w:ilvl w:val="0"/>
          <w:numId w:val="1"/>
        </w:numPr>
        <w:spacing w:line="276" w:lineRule="auto"/>
        <w:rPr>
          <w:rFonts w:ascii="Times New Roman" w:hAnsi="Times New Roman"/>
          <w:sz w:val="24"/>
          <w:szCs w:val="24"/>
        </w:rPr>
      </w:pPr>
      <w:r w:rsidRPr="004A1D88">
        <w:rPr>
          <w:rFonts w:ascii="Times New Roman" w:hAnsi="Times New Roman"/>
          <w:sz w:val="24"/>
          <w:szCs w:val="24"/>
        </w:rPr>
        <w:t>Работа с молодыми педагогами (анализ проведенных мероприятий, задачи на следующий год</w:t>
      </w:r>
      <w:r w:rsidR="00B85D4C" w:rsidRPr="004A1D88">
        <w:rPr>
          <w:rFonts w:ascii="Times New Roman" w:hAnsi="Times New Roman"/>
          <w:sz w:val="24"/>
          <w:szCs w:val="24"/>
        </w:rPr>
        <w:t>)</w:t>
      </w:r>
    </w:p>
    <w:p w:rsidR="00432A40" w:rsidRPr="004A1D88" w:rsidRDefault="00432A40" w:rsidP="004A1D88">
      <w:pPr>
        <w:pStyle w:val="a3"/>
        <w:numPr>
          <w:ilvl w:val="0"/>
          <w:numId w:val="1"/>
        </w:numPr>
        <w:spacing w:line="276" w:lineRule="auto"/>
        <w:jc w:val="left"/>
        <w:rPr>
          <w:rFonts w:ascii="Times New Roman" w:hAnsi="Times New Roman"/>
          <w:sz w:val="24"/>
          <w:szCs w:val="24"/>
        </w:rPr>
      </w:pPr>
      <w:r w:rsidRPr="004A1D88">
        <w:rPr>
          <w:rFonts w:ascii="Times New Roman" w:hAnsi="Times New Roman"/>
          <w:sz w:val="24"/>
          <w:szCs w:val="24"/>
        </w:rPr>
        <w:t xml:space="preserve">Внеплановые мероприятия </w:t>
      </w:r>
      <w:r w:rsidR="00B85D4C" w:rsidRPr="004A1D88">
        <w:rPr>
          <w:rFonts w:ascii="Times New Roman" w:hAnsi="Times New Roman"/>
          <w:sz w:val="24"/>
          <w:szCs w:val="24"/>
        </w:rPr>
        <w:t xml:space="preserve"> в рамках ГМО</w:t>
      </w:r>
    </w:p>
    <w:p w:rsidR="00C8210B" w:rsidRPr="004A1D88" w:rsidRDefault="00C8210B" w:rsidP="004A1D88">
      <w:pPr>
        <w:spacing w:before="100" w:beforeAutospacing="1" w:after="100" w:afterAutospacing="1" w:line="276" w:lineRule="auto"/>
        <w:ind w:left="360"/>
        <w:jc w:val="left"/>
        <w:rPr>
          <w:rFonts w:ascii="Times New Roman" w:hAnsi="Times New Roman"/>
          <w:sz w:val="24"/>
          <w:szCs w:val="24"/>
        </w:rPr>
      </w:pPr>
      <w:r w:rsidRPr="004A1D88">
        <w:rPr>
          <w:rFonts w:ascii="Times New Roman" w:hAnsi="Times New Roman"/>
          <w:sz w:val="24"/>
          <w:szCs w:val="24"/>
        </w:rPr>
        <w:t xml:space="preserve">15. </w:t>
      </w:r>
      <w:r w:rsidR="00B85D4C" w:rsidRPr="004A1D88">
        <w:rPr>
          <w:rFonts w:ascii="Times New Roman" w:hAnsi="Times New Roman"/>
          <w:sz w:val="24"/>
          <w:szCs w:val="24"/>
        </w:rPr>
        <w:t>В</w:t>
      </w:r>
      <w:r w:rsidR="002605B4" w:rsidRPr="004A1D88">
        <w:rPr>
          <w:rFonts w:ascii="Times New Roman" w:hAnsi="Times New Roman"/>
          <w:sz w:val="24"/>
          <w:szCs w:val="24"/>
        </w:rPr>
        <w:t>ывод и задачи на следующий учебный год.</w:t>
      </w:r>
    </w:p>
    <w:p w:rsidR="00C8210B" w:rsidRPr="004A1D88" w:rsidRDefault="00C8210B" w:rsidP="004A1D88">
      <w:pPr>
        <w:spacing w:before="100" w:beforeAutospacing="1" w:after="100" w:afterAutospacing="1" w:line="276" w:lineRule="auto"/>
        <w:ind w:left="360"/>
        <w:jc w:val="left"/>
        <w:rPr>
          <w:rFonts w:ascii="Times New Roman" w:hAnsi="Times New Roman"/>
          <w:sz w:val="24"/>
          <w:szCs w:val="24"/>
        </w:rPr>
      </w:pPr>
      <w:r w:rsidRPr="004A1D88">
        <w:rPr>
          <w:rFonts w:ascii="Times New Roman" w:hAnsi="Times New Roman"/>
          <w:sz w:val="24"/>
          <w:szCs w:val="24"/>
        </w:rPr>
        <w:t xml:space="preserve"> Поставленные задачи решались через изучение нормативных документов, проведение заседаний городского методического  объединения учителей географии, практическую работу по созданию олимпиадных заданий школьного этапа Всероссийской олимпиады школьников по географии, самостоятельную работу учителя. Становится традиционной  формой взаимодействия педагогов школ города  коллективная работа по созданию банка олимпиадных задач по географии для проведения школьного этапа Всероссийской олимпиады школьников по единым заданиям и критериям оценивания. Данная работа в этом учебном году была выполнена учителями МАОУ «СОШ № 1»,  МАОУ «СОШ № 2», МАОУ «СОШ № 3», МАОУ «СОШ № 4» и МАОУ «СОШ № 9».</w:t>
      </w:r>
    </w:p>
    <w:p w:rsidR="00C8210B" w:rsidRPr="004A1D88" w:rsidRDefault="00C8210B" w:rsidP="004A1D88">
      <w:pPr>
        <w:spacing w:before="100" w:beforeAutospacing="1" w:after="100" w:afterAutospacing="1" w:line="276" w:lineRule="auto"/>
        <w:ind w:left="360"/>
        <w:jc w:val="left"/>
        <w:rPr>
          <w:rFonts w:ascii="Times New Roman" w:hAnsi="Times New Roman"/>
          <w:sz w:val="24"/>
          <w:szCs w:val="24"/>
        </w:rPr>
      </w:pPr>
      <w:r w:rsidRPr="004A1D88">
        <w:rPr>
          <w:rFonts w:ascii="Times New Roman" w:hAnsi="Times New Roman"/>
          <w:sz w:val="24"/>
          <w:szCs w:val="24"/>
        </w:rPr>
        <w:t>Педагогическое мастерство учителя невозможно без самообразования. В работе по самообразованию используются возможности школьных библиотек, каждый учитель имеет личную библиотечку, пополняемую методическими новинками по предмету. Большинство учителей выписывают газету «География в школе», журнал «География и экология.</w:t>
      </w:r>
      <w:r w:rsidRPr="004A1D88">
        <w:rPr>
          <w:rFonts w:ascii="Times New Roman" w:hAnsi="Times New Roman"/>
          <w:sz w:val="24"/>
          <w:szCs w:val="24"/>
          <w:lang w:val="en-US"/>
        </w:rPr>
        <w:t>XXI</w:t>
      </w:r>
      <w:r w:rsidRPr="004A1D88">
        <w:rPr>
          <w:rFonts w:ascii="Times New Roman" w:hAnsi="Times New Roman"/>
          <w:sz w:val="24"/>
          <w:szCs w:val="24"/>
        </w:rPr>
        <w:t xml:space="preserve"> век». </w:t>
      </w:r>
    </w:p>
    <w:p w:rsidR="00C8210B" w:rsidRPr="004A1D88" w:rsidRDefault="00C8210B" w:rsidP="004A1D88">
      <w:pPr>
        <w:shd w:val="clear" w:color="auto" w:fill="FFFFFF"/>
        <w:spacing w:line="276" w:lineRule="auto"/>
        <w:ind w:firstLine="720"/>
        <w:jc w:val="left"/>
        <w:rPr>
          <w:rFonts w:ascii="Times New Roman" w:hAnsi="Times New Roman"/>
          <w:sz w:val="24"/>
          <w:szCs w:val="24"/>
        </w:rPr>
      </w:pPr>
      <w:r w:rsidRPr="004A1D88">
        <w:rPr>
          <w:rFonts w:ascii="Times New Roman" w:hAnsi="Times New Roman"/>
          <w:sz w:val="24"/>
          <w:szCs w:val="24"/>
        </w:rPr>
        <w:t xml:space="preserve">Продолжается работа по обобщению накопленного педагогического опыта и участию в профессиональных конкурсах. </w:t>
      </w:r>
    </w:p>
    <w:p w:rsidR="00C8210B" w:rsidRPr="004A1D88" w:rsidRDefault="00C8210B" w:rsidP="004A1D88">
      <w:pPr>
        <w:shd w:val="clear" w:color="auto" w:fill="FFFFFF"/>
        <w:spacing w:line="276" w:lineRule="auto"/>
        <w:ind w:firstLine="720"/>
        <w:jc w:val="left"/>
        <w:rPr>
          <w:rFonts w:ascii="Times New Roman" w:hAnsi="Times New Roman"/>
          <w:sz w:val="24"/>
          <w:szCs w:val="24"/>
        </w:rPr>
      </w:pPr>
      <w:r w:rsidRPr="004A1D88">
        <w:rPr>
          <w:rFonts w:ascii="Times New Roman" w:hAnsi="Times New Roman"/>
          <w:sz w:val="24"/>
          <w:szCs w:val="24"/>
        </w:rPr>
        <w:t>Чтобы соответствовать современным требованиям, необходимо сформировать у каждого учителя умение объективно и критически оценивать свою деятельность. С этой целью в 20</w:t>
      </w:r>
      <w:r w:rsidR="00960834" w:rsidRPr="004A1D88">
        <w:rPr>
          <w:rFonts w:ascii="Times New Roman" w:hAnsi="Times New Roman"/>
          <w:sz w:val="24"/>
          <w:szCs w:val="24"/>
        </w:rPr>
        <w:t>2</w:t>
      </w:r>
      <w:r w:rsidR="00706140">
        <w:rPr>
          <w:rFonts w:ascii="Times New Roman" w:hAnsi="Times New Roman"/>
          <w:sz w:val="24"/>
          <w:szCs w:val="24"/>
        </w:rPr>
        <w:t>2</w:t>
      </w:r>
      <w:r w:rsidRPr="004A1D88">
        <w:rPr>
          <w:rFonts w:ascii="Times New Roman" w:hAnsi="Times New Roman"/>
          <w:sz w:val="24"/>
          <w:szCs w:val="24"/>
        </w:rPr>
        <w:t>-20</w:t>
      </w:r>
      <w:r w:rsidR="00960834" w:rsidRPr="004A1D88">
        <w:rPr>
          <w:rFonts w:ascii="Times New Roman" w:hAnsi="Times New Roman"/>
          <w:sz w:val="24"/>
          <w:szCs w:val="24"/>
        </w:rPr>
        <w:t>2</w:t>
      </w:r>
      <w:r w:rsidR="00706140">
        <w:rPr>
          <w:rFonts w:ascii="Times New Roman" w:hAnsi="Times New Roman"/>
          <w:sz w:val="24"/>
          <w:szCs w:val="24"/>
        </w:rPr>
        <w:t>3</w:t>
      </w:r>
      <w:r w:rsidRPr="004A1D88">
        <w:rPr>
          <w:rFonts w:ascii="Times New Roman" w:hAnsi="Times New Roman"/>
          <w:sz w:val="24"/>
          <w:szCs w:val="24"/>
        </w:rPr>
        <w:t xml:space="preserve"> уч. году необходимо продолжить выбранное направление в работе педагогов  по   оценке и обобщению опы</w:t>
      </w:r>
      <w:r w:rsidR="00706140">
        <w:rPr>
          <w:rFonts w:ascii="Times New Roman" w:hAnsi="Times New Roman"/>
          <w:sz w:val="24"/>
          <w:szCs w:val="24"/>
        </w:rPr>
        <w:t>та своего педагогического труда.  Данная работа будет проводиться</w:t>
      </w:r>
      <w:r w:rsidRPr="004A1D88">
        <w:rPr>
          <w:rFonts w:ascii="Times New Roman" w:hAnsi="Times New Roman"/>
          <w:sz w:val="24"/>
          <w:szCs w:val="24"/>
        </w:rPr>
        <w:t xml:space="preserve"> через теоретическую разработку и практическую апробацию разных форм урока, собственных </w:t>
      </w:r>
      <w:r w:rsidRPr="004A1D88">
        <w:rPr>
          <w:rFonts w:ascii="Times New Roman" w:hAnsi="Times New Roman"/>
          <w:sz w:val="24"/>
          <w:szCs w:val="24"/>
        </w:rPr>
        <w:lastRenderedPageBreak/>
        <w:t>педагогических технологий, а также на обмен передовым опытом через выступлени</w:t>
      </w:r>
      <w:r w:rsidR="00960834" w:rsidRPr="004A1D88">
        <w:rPr>
          <w:rFonts w:ascii="Times New Roman" w:hAnsi="Times New Roman"/>
          <w:sz w:val="24"/>
          <w:szCs w:val="24"/>
        </w:rPr>
        <w:t xml:space="preserve">я на заседаниях </w:t>
      </w:r>
      <w:r w:rsidR="00706140" w:rsidRPr="00706140">
        <w:rPr>
          <w:rFonts w:ascii="Times New Roman" w:hAnsi="Times New Roman"/>
          <w:sz w:val="24"/>
          <w:szCs w:val="24"/>
        </w:rPr>
        <w:t>площадки сетевого взаимодействия «НЕТВОРКИНГ»  объединения учителей географии</w:t>
      </w:r>
      <w:r w:rsidR="00706140">
        <w:rPr>
          <w:rFonts w:ascii="Times New Roman" w:hAnsi="Times New Roman"/>
          <w:sz w:val="24"/>
          <w:szCs w:val="24"/>
        </w:rPr>
        <w:t>.</w:t>
      </w:r>
    </w:p>
    <w:p w:rsidR="000868AE" w:rsidRPr="004A1D88" w:rsidRDefault="00C8210B" w:rsidP="004A1D88">
      <w:pPr>
        <w:spacing w:before="100" w:beforeAutospacing="1" w:after="100" w:afterAutospacing="1" w:line="276" w:lineRule="auto"/>
        <w:ind w:firstLine="0"/>
        <w:rPr>
          <w:rFonts w:ascii="Times New Roman" w:hAnsi="Times New Roman"/>
          <w:bCs/>
          <w:sz w:val="24"/>
          <w:szCs w:val="24"/>
        </w:rPr>
      </w:pPr>
      <w:r w:rsidRPr="004A1D88">
        <w:rPr>
          <w:rFonts w:ascii="Times New Roman" w:hAnsi="Times New Roman"/>
          <w:sz w:val="24"/>
          <w:szCs w:val="24"/>
        </w:rPr>
        <w:t xml:space="preserve">Победители  городского этапа  олимпиады школьников по географии в 9-м </w:t>
      </w:r>
      <w:r w:rsidR="00960834" w:rsidRPr="004A1D88">
        <w:rPr>
          <w:rFonts w:ascii="Times New Roman" w:hAnsi="Times New Roman"/>
          <w:sz w:val="24"/>
          <w:szCs w:val="24"/>
        </w:rPr>
        <w:t xml:space="preserve"> и 11</w:t>
      </w:r>
      <w:r w:rsidRPr="004A1D88">
        <w:rPr>
          <w:rFonts w:ascii="Times New Roman" w:hAnsi="Times New Roman"/>
          <w:sz w:val="24"/>
          <w:szCs w:val="24"/>
        </w:rPr>
        <w:t xml:space="preserve">-м классе, принимали участие в окружном этапе олимпиады, проходившем в дистанционной форме на базе МАОУ № 5 «Гимназия» города </w:t>
      </w:r>
      <w:proofErr w:type="spellStart"/>
      <w:r w:rsidRPr="004A1D88">
        <w:rPr>
          <w:rFonts w:ascii="Times New Roman" w:hAnsi="Times New Roman"/>
          <w:sz w:val="24"/>
          <w:szCs w:val="24"/>
        </w:rPr>
        <w:t>Мегиона</w:t>
      </w:r>
      <w:proofErr w:type="spellEnd"/>
      <w:r w:rsidRPr="004A1D88">
        <w:rPr>
          <w:rFonts w:ascii="Times New Roman" w:hAnsi="Times New Roman"/>
          <w:sz w:val="24"/>
          <w:szCs w:val="24"/>
        </w:rPr>
        <w:t xml:space="preserve">. Ребята подтвердили высокий уровень преподавания предмета </w:t>
      </w:r>
      <w:r w:rsidR="00706140">
        <w:rPr>
          <w:rFonts w:ascii="Times New Roman" w:hAnsi="Times New Roman"/>
          <w:sz w:val="24"/>
          <w:szCs w:val="24"/>
        </w:rPr>
        <w:t>«Г</w:t>
      </w:r>
      <w:r w:rsidRPr="004A1D88">
        <w:rPr>
          <w:rFonts w:ascii="Times New Roman" w:hAnsi="Times New Roman"/>
          <w:sz w:val="24"/>
          <w:szCs w:val="24"/>
        </w:rPr>
        <w:t>еография</w:t>
      </w:r>
      <w:r w:rsidR="00706140">
        <w:rPr>
          <w:rFonts w:ascii="Times New Roman" w:hAnsi="Times New Roman"/>
          <w:sz w:val="24"/>
          <w:szCs w:val="24"/>
        </w:rPr>
        <w:t>»</w:t>
      </w:r>
      <w:r w:rsidRPr="004A1D88">
        <w:rPr>
          <w:rFonts w:ascii="Times New Roman" w:hAnsi="Times New Roman"/>
          <w:sz w:val="24"/>
          <w:szCs w:val="24"/>
        </w:rPr>
        <w:t xml:space="preserve"> в школах города хорошо выступив на окружном этапе, зан</w:t>
      </w:r>
      <w:r w:rsidR="00706140">
        <w:rPr>
          <w:rFonts w:ascii="Times New Roman" w:hAnsi="Times New Roman"/>
          <w:sz w:val="24"/>
          <w:szCs w:val="24"/>
        </w:rPr>
        <w:t>яв соответственно 6</w:t>
      </w:r>
      <w:r w:rsidRPr="004A1D88">
        <w:rPr>
          <w:rFonts w:ascii="Times New Roman" w:hAnsi="Times New Roman"/>
          <w:sz w:val="24"/>
          <w:szCs w:val="24"/>
        </w:rPr>
        <w:t xml:space="preserve"> место среди учащихся 9-х классов и </w:t>
      </w:r>
      <w:r w:rsidR="00706140">
        <w:rPr>
          <w:rFonts w:ascii="Times New Roman" w:hAnsi="Times New Roman"/>
          <w:sz w:val="24"/>
          <w:szCs w:val="24"/>
        </w:rPr>
        <w:t>3</w:t>
      </w:r>
      <w:r w:rsidRPr="004A1D88">
        <w:rPr>
          <w:rFonts w:ascii="Times New Roman" w:hAnsi="Times New Roman"/>
          <w:sz w:val="24"/>
          <w:szCs w:val="24"/>
        </w:rPr>
        <w:t xml:space="preserve"> место среди возрастной группы 10 – 11 классов. Эти достижения учащихся объясняются тем, что на уроках географии педагогами города создаются условия для формирования собственного эмоционально-ценностного отношения к миру, а это одно из важнейших качеств современной личности.</w:t>
      </w:r>
      <w:r w:rsidR="000868AE" w:rsidRPr="004A1D88">
        <w:rPr>
          <w:rFonts w:ascii="Times New Roman" w:hAnsi="Times New Roman"/>
          <w:sz w:val="24"/>
          <w:szCs w:val="24"/>
        </w:rPr>
        <w:t xml:space="preserve"> Поэтому, такая задача как, с</w:t>
      </w:r>
      <w:r w:rsidR="000868AE" w:rsidRPr="004A1D88">
        <w:rPr>
          <w:rFonts w:ascii="Times New Roman" w:hAnsi="Times New Roman"/>
          <w:bCs/>
          <w:sz w:val="24"/>
          <w:szCs w:val="24"/>
        </w:rPr>
        <w:t>овершенствование форм  и методов по организации работы с одаренными детьми, внутри нашего объединения рассматривается как ключевая.</w:t>
      </w:r>
    </w:p>
    <w:p w:rsidR="00BC37BF" w:rsidRPr="004A1D88" w:rsidRDefault="00BC37BF" w:rsidP="004A1D88">
      <w:pPr>
        <w:shd w:val="clear" w:color="auto" w:fill="FFFFFF"/>
        <w:spacing w:line="276" w:lineRule="auto"/>
        <w:rPr>
          <w:rFonts w:ascii="Times New Roman" w:hAnsi="Times New Roman"/>
          <w:sz w:val="24"/>
          <w:szCs w:val="24"/>
        </w:rPr>
      </w:pPr>
      <w:r w:rsidRPr="004A1D88">
        <w:rPr>
          <w:rFonts w:ascii="Times New Roman" w:hAnsi="Times New Roman"/>
          <w:sz w:val="24"/>
          <w:szCs w:val="24"/>
        </w:rPr>
        <w:t>Из анализа работы</w:t>
      </w:r>
      <w:r w:rsidR="00113096">
        <w:rPr>
          <w:rFonts w:ascii="Times New Roman" w:hAnsi="Times New Roman"/>
          <w:sz w:val="24"/>
          <w:szCs w:val="24"/>
        </w:rPr>
        <w:t xml:space="preserve"> площадки сетевого взаимодействия «НЕТВОРКИНГ» за 2021 -2022 учебный год </w:t>
      </w:r>
      <w:r w:rsidRPr="004A1D88">
        <w:rPr>
          <w:rFonts w:ascii="Times New Roman" w:hAnsi="Times New Roman"/>
          <w:sz w:val="24"/>
          <w:szCs w:val="24"/>
        </w:rPr>
        <w:t>вытекают задачи работы на новый учебный год.</w:t>
      </w:r>
    </w:p>
    <w:p w:rsidR="00BC37BF" w:rsidRPr="004A1D88" w:rsidRDefault="00BC37BF" w:rsidP="004A1D88">
      <w:pPr>
        <w:shd w:val="clear" w:color="auto" w:fill="FFFFFF"/>
        <w:spacing w:line="276" w:lineRule="auto"/>
        <w:rPr>
          <w:rFonts w:ascii="Times New Roman" w:hAnsi="Times New Roman"/>
          <w:b/>
          <w:bCs/>
          <w:sz w:val="24"/>
          <w:szCs w:val="24"/>
        </w:rPr>
      </w:pPr>
    </w:p>
    <w:p w:rsidR="00BC37BF" w:rsidRPr="004A1D88" w:rsidRDefault="00BC37BF" w:rsidP="004A1D88">
      <w:pPr>
        <w:numPr>
          <w:ilvl w:val="0"/>
          <w:numId w:val="4"/>
        </w:numPr>
        <w:spacing w:before="100" w:beforeAutospacing="1" w:after="100" w:afterAutospacing="1" w:line="276" w:lineRule="auto"/>
        <w:rPr>
          <w:rFonts w:ascii="Times New Roman" w:hAnsi="Times New Roman"/>
          <w:sz w:val="24"/>
          <w:szCs w:val="24"/>
        </w:rPr>
      </w:pPr>
      <w:r w:rsidRPr="004A1D88">
        <w:rPr>
          <w:rFonts w:ascii="Times New Roman" w:hAnsi="Times New Roman"/>
          <w:sz w:val="24"/>
          <w:szCs w:val="24"/>
        </w:rPr>
        <w:t>Активизировать членов  методического объединения  на повышение профессионального уровня через аттестацию, участие в работе городских и региональных семинаров с предоставлением опыта работы и практикой открытых уроков, внеклассных мероприятий;</w:t>
      </w:r>
    </w:p>
    <w:p w:rsidR="00BC37BF" w:rsidRPr="004A1D88" w:rsidRDefault="00BC37BF" w:rsidP="004A1D88">
      <w:pPr>
        <w:numPr>
          <w:ilvl w:val="0"/>
          <w:numId w:val="4"/>
        </w:numPr>
        <w:spacing w:before="100" w:beforeAutospacing="1" w:after="100" w:afterAutospacing="1" w:line="276" w:lineRule="auto"/>
        <w:rPr>
          <w:rFonts w:ascii="Times New Roman" w:hAnsi="Times New Roman"/>
          <w:sz w:val="24"/>
          <w:szCs w:val="24"/>
        </w:rPr>
      </w:pPr>
      <w:r w:rsidRPr="004A1D88">
        <w:rPr>
          <w:rFonts w:ascii="Times New Roman" w:hAnsi="Times New Roman"/>
          <w:sz w:val="24"/>
          <w:szCs w:val="24"/>
        </w:rPr>
        <w:t>Продолжить работу по освоению современных педагогических технологий, в том числе информационных;</w:t>
      </w:r>
    </w:p>
    <w:p w:rsidR="00BC37BF" w:rsidRPr="004A1D88" w:rsidRDefault="00BC37BF" w:rsidP="004A1D88">
      <w:pPr>
        <w:numPr>
          <w:ilvl w:val="0"/>
          <w:numId w:val="4"/>
        </w:numPr>
        <w:spacing w:before="100" w:beforeAutospacing="1" w:after="100" w:afterAutospacing="1" w:line="276" w:lineRule="auto"/>
        <w:rPr>
          <w:rFonts w:ascii="Times New Roman" w:hAnsi="Times New Roman"/>
          <w:sz w:val="24"/>
          <w:szCs w:val="24"/>
        </w:rPr>
      </w:pPr>
      <w:r w:rsidRPr="004A1D88">
        <w:rPr>
          <w:rFonts w:ascii="Times New Roman" w:hAnsi="Times New Roman"/>
          <w:sz w:val="24"/>
          <w:szCs w:val="24"/>
        </w:rPr>
        <w:t>Продолжить работу по обобщению и распространению передового опыта работы.</w:t>
      </w:r>
    </w:p>
    <w:p w:rsidR="00BC37BF" w:rsidRPr="004A1D88" w:rsidRDefault="00BC37BF" w:rsidP="004A1D88">
      <w:pPr>
        <w:numPr>
          <w:ilvl w:val="0"/>
          <w:numId w:val="4"/>
        </w:numPr>
        <w:spacing w:line="276" w:lineRule="auto"/>
        <w:rPr>
          <w:rFonts w:ascii="Times New Roman" w:hAnsi="Times New Roman"/>
          <w:bCs/>
          <w:sz w:val="24"/>
          <w:szCs w:val="24"/>
        </w:rPr>
      </w:pPr>
      <w:r w:rsidRPr="004A1D88">
        <w:rPr>
          <w:rFonts w:ascii="Times New Roman" w:hAnsi="Times New Roman"/>
          <w:bCs/>
          <w:sz w:val="24"/>
          <w:szCs w:val="24"/>
        </w:rPr>
        <w:t>совершенствовать формы и методы по организации работы с одаренными детьми;</w:t>
      </w:r>
    </w:p>
    <w:p w:rsidR="00BC37BF" w:rsidRPr="004A1D88" w:rsidRDefault="00BC37BF" w:rsidP="004A1D88">
      <w:pPr>
        <w:numPr>
          <w:ilvl w:val="0"/>
          <w:numId w:val="4"/>
        </w:numPr>
        <w:tabs>
          <w:tab w:val="num" w:pos="720"/>
        </w:tabs>
        <w:spacing w:line="276" w:lineRule="auto"/>
        <w:rPr>
          <w:rFonts w:ascii="Times New Roman" w:hAnsi="Times New Roman"/>
          <w:bCs/>
          <w:sz w:val="24"/>
          <w:szCs w:val="24"/>
        </w:rPr>
      </w:pPr>
      <w:r w:rsidRPr="004A1D88">
        <w:rPr>
          <w:rFonts w:ascii="Times New Roman" w:hAnsi="Times New Roman"/>
          <w:bCs/>
          <w:sz w:val="24"/>
          <w:szCs w:val="24"/>
        </w:rPr>
        <w:t>активизировать работу по вовлечению учителей к участию в конкурсах профессионального мастерства;</w:t>
      </w:r>
    </w:p>
    <w:p w:rsidR="00BC37BF" w:rsidRPr="004A1D88" w:rsidRDefault="00BC37BF" w:rsidP="004A1D88">
      <w:pPr>
        <w:numPr>
          <w:ilvl w:val="0"/>
          <w:numId w:val="4"/>
        </w:numPr>
        <w:tabs>
          <w:tab w:val="num" w:pos="720"/>
        </w:tabs>
        <w:spacing w:line="276" w:lineRule="auto"/>
        <w:rPr>
          <w:rFonts w:ascii="Times New Roman" w:hAnsi="Times New Roman"/>
          <w:sz w:val="24"/>
          <w:szCs w:val="24"/>
        </w:rPr>
      </w:pPr>
      <w:r w:rsidRPr="004A1D88">
        <w:rPr>
          <w:rFonts w:ascii="Times New Roman" w:hAnsi="Times New Roman"/>
          <w:sz w:val="24"/>
          <w:szCs w:val="24"/>
        </w:rPr>
        <w:t>оказывать методическую поддержку педагогам при переходе на новый базисный учебный план, работе по новым учебным программам, реализации федерального государственного стандарта основного и среднего (полного) общего образования;</w:t>
      </w:r>
    </w:p>
    <w:p w:rsidR="00BC37BF" w:rsidRPr="004A1D88" w:rsidRDefault="00BC37BF" w:rsidP="004A1D88">
      <w:pPr>
        <w:spacing w:before="100" w:beforeAutospacing="1" w:after="100" w:afterAutospacing="1" w:line="276" w:lineRule="auto"/>
        <w:ind w:firstLine="0"/>
        <w:rPr>
          <w:rFonts w:ascii="Times New Roman" w:hAnsi="Times New Roman"/>
          <w:bCs/>
          <w:sz w:val="24"/>
          <w:szCs w:val="24"/>
        </w:rPr>
      </w:pPr>
    </w:p>
    <w:p w:rsidR="00C8210B" w:rsidRPr="004A1D88" w:rsidRDefault="000868AE" w:rsidP="004A1D88">
      <w:pPr>
        <w:spacing w:before="100" w:beforeAutospacing="1" w:after="100" w:afterAutospacing="1" w:line="276" w:lineRule="auto"/>
        <w:ind w:firstLine="0"/>
        <w:rPr>
          <w:rFonts w:ascii="Times New Roman" w:hAnsi="Times New Roman"/>
          <w:sz w:val="24"/>
          <w:szCs w:val="24"/>
        </w:rPr>
      </w:pPr>
      <w:r w:rsidRPr="004A1D88">
        <w:rPr>
          <w:rFonts w:ascii="Times New Roman" w:hAnsi="Times New Roman"/>
          <w:bCs/>
          <w:sz w:val="24"/>
          <w:szCs w:val="24"/>
        </w:rPr>
        <w:t xml:space="preserve"> </w:t>
      </w:r>
      <w:r w:rsidR="00C8210B" w:rsidRPr="004A1D88">
        <w:rPr>
          <w:rFonts w:ascii="Times New Roman" w:hAnsi="Times New Roman"/>
          <w:spacing w:val="-1"/>
          <w:sz w:val="24"/>
          <w:szCs w:val="24"/>
        </w:rPr>
        <w:t xml:space="preserve">В целом, анализируя работу </w:t>
      </w:r>
      <w:r w:rsidR="00606CEF">
        <w:rPr>
          <w:rFonts w:ascii="Times New Roman" w:hAnsi="Times New Roman"/>
          <w:sz w:val="24"/>
          <w:szCs w:val="24"/>
        </w:rPr>
        <w:t xml:space="preserve">площадки сетевого взаимодействия «НЕТВОРКИНГ» </w:t>
      </w:r>
      <w:r w:rsidR="00C8210B" w:rsidRPr="004A1D88">
        <w:rPr>
          <w:rFonts w:ascii="Times New Roman" w:hAnsi="Times New Roman"/>
          <w:spacing w:val="-1"/>
          <w:sz w:val="24"/>
          <w:szCs w:val="24"/>
        </w:rPr>
        <w:t xml:space="preserve"> объединения </w:t>
      </w:r>
      <w:r w:rsidR="00C8210B" w:rsidRPr="004A1D88">
        <w:rPr>
          <w:rFonts w:ascii="Times New Roman" w:hAnsi="Times New Roman"/>
          <w:sz w:val="24"/>
          <w:szCs w:val="24"/>
        </w:rPr>
        <w:t>учителей географии за 20</w:t>
      </w:r>
      <w:r w:rsidR="00960834" w:rsidRPr="004A1D88">
        <w:rPr>
          <w:rFonts w:ascii="Times New Roman" w:hAnsi="Times New Roman"/>
          <w:sz w:val="24"/>
          <w:szCs w:val="24"/>
        </w:rPr>
        <w:t>2</w:t>
      </w:r>
      <w:r w:rsidR="00706140">
        <w:rPr>
          <w:rFonts w:ascii="Times New Roman" w:hAnsi="Times New Roman"/>
          <w:sz w:val="24"/>
          <w:szCs w:val="24"/>
        </w:rPr>
        <w:t>1</w:t>
      </w:r>
      <w:r w:rsidR="00960834" w:rsidRPr="004A1D88">
        <w:rPr>
          <w:rFonts w:ascii="Times New Roman" w:hAnsi="Times New Roman"/>
          <w:sz w:val="24"/>
          <w:szCs w:val="24"/>
        </w:rPr>
        <w:t xml:space="preserve"> – 202</w:t>
      </w:r>
      <w:r w:rsidR="00706140">
        <w:rPr>
          <w:rFonts w:ascii="Times New Roman" w:hAnsi="Times New Roman"/>
          <w:sz w:val="24"/>
          <w:szCs w:val="24"/>
        </w:rPr>
        <w:t>2</w:t>
      </w:r>
      <w:r w:rsidR="00C8210B" w:rsidRPr="004A1D88">
        <w:rPr>
          <w:rFonts w:ascii="Times New Roman" w:hAnsi="Times New Roman"/>
          <w:sz w:val="24"/>
          <w:szCs w:val="24"/>
        </w:rPr>
        <w:t xml:space="preserve"> учебный  год,  считаю её удовлетворительной.</w:t>
      </w:r>
    </w:p>
    <w:p w:rsidR="002605B4" w:rsidRPr="004A1D88" w:rsidRDefault="00C8210B" w:rsidP="00113096">
      <w:pPr>
        <w:shd w:val="clear" w:color="auto" w:fill="FFFFFF"/>
        <w:tabs>
          <w:tab w:val="left" w:pos="7553"/>
        </w:tabs>
        <w:spacing w:before="842" w:line="276" w:lineRule="auto"/>
        <w:jc w:val="right"/>
        <w:rPr>
          <w:rFonts w:ascii="Times New Roman" w:hAnsi="Times New Roman"/>
          <w:sz w:val="24"/>
          <w:szCs w:val="24"/>
        </w:rPr>
      </w:pPr>
      <w:r w:rsidRPr="004A1D88">
        <w:rPr>
          <w:rFonts w:ascii="Times New Roman" w:hAnsi="Times New Roman"/>
          <w:spacing w:val="-4"/>
          <w:sz w:val="24"/>
          <w:szCs w:val="24"/>
        </w:rPr>
        <w:t xml:space="preserve">Председатель </w:t>
      </w:r>
      <w:r w:rsidR="00706140" w:rsidRPr="00706140">
        <w:rPr>
          <w:rFonts w:ascii="Times New Roman" w:hAnsi="Times New Roman"/>
          <w:sz w:val="24"/>
          <w:szCs w:val="24"/>
        </w:rPr>
        <w:t>площадки сетевого взаимодействия «НЕТВОРКИНГ»  объединения учителей географии</w:t>
      </w:r>
      <w:r w:rsidR="00706140" w:rsidRPr="004A1D88">
        <w:rPr>
          <w:rFonts w:ascii="Times New Roman" w:hAnsi="Times New Roman"/>
          <w:spacing w:val="-4"/>
          <w:sz w:val="24"/>
          <w:szCs w:val="24"/>
        </w:rPr>
        <w:t xml:space="preserve"> </w:t>
      </w:r>
      <w:r w:rsidR="00706140">
        <w:rPr>
          <w:rFonts w:ascii="Times New Roman" w:hAnsi="Times New Roman"/>
          <w:spacing w:val="-4"/>
          <w:sz w:val="24"/>
          <w:szCs w:val="24"/>
        </w:rPr>
        <w:t xml:space="preserve">                                                                                                                             </w:t>
      </w:r>
      <w:r w:rsidRPr="004A1D88">
        <w:rPr>
          <w:rFonts w:ascii="Times New Roman" w:hAnsi="Times New Roman"/>
          <w:spacing w:val="-3"/>
          <w:sz w:val="24"/>
          <w:szCs w:val="24"/>
        </w:rPr>
        <w:t>Гудков А.П.</w:t>
      </w:r>
      <w:r w:rsidRPr="004A1D88">
        <w:rPr>
          <w:rFonts w:ascii="Times New Roman" w:hAnsi="Times New Roman"/>
          <w:i/>
          <w:sz w:val="24"/>
          <w:szCs w:val="24"/>
        </w:rPr>
        <w:t xml:space="preserve">    </w:t>
      </w:r>
      <w:r w:rsidR="00113096">
        <w:rPr>
          <w:rFonts w:ascii="Times New Roman" w:hAnsi="Times New Roman"/>
          <w:i/>
          <w:sz w:val="24"/>
          <w:szCs w:val="24"/>
        </w:rPr>
        <w:t xml:space="preserve">           </w:t>
      </w:r>
      <w:r w:rsidRPr="004A1D88">
        <w:rPr>
          <w:rFonts w:ascii="Times New Roman" w:hAnsi="Times New Roman"/>
          <w:i/>
          <w:sz w:val="24"/>
          <w:szCs w:val="24"/>
        </w:rPr>
        <w:t>Июнь 20</w:t>
      </w:r>
      <w:r w:rsidR="00BC37BF" w:rsidRPr="004A1D88">
        <w:rPr>
          <w:rFonts w:ascii="Times New Roman" w:hAnsi="Times New Roman"/>
          <w:i/>
          <w:sz w:val="24"/>
          <w:szCs w:val="24"/>
        </w:rPr>
        <w:t>2</w:t>
      </w:r>
      <w:r w:rsidR="00706140">
        <w:rPr>
          <w:rFonts w:ascii="Times New Roman" w:hAnsi="Times New Roman"/>
          <w:i/>
          <w:sz w:val="24"/>
          <w:szCs w:val="24"/>
        </w:rPr>
        <w:t>2</w:t>
      </w:r>
      <w:r w:rsidRPr="004A1D88">
        <w:rPr>
          <w:rFonts w:ascii="Times New Roman" w:hAnsi="Times New Roman"/>
          <w:i/>
          <w:sz w:val="24"/>
          <w:szCs w:val="24"/>
        </w:rPr>
        <w:t xml:space="preserve"> года.</w:t>
      </w:r>
    </w:p>
    <w:sectPr w:rsidR="002605B4" w:rsidRPr="004A1D88" w:rsidSect="00606CEF">
      <w:pgSz w:w="11906" w:h="16838"/>
      <w:pgMar w:top="709" w:right="85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A0696"/>
    <w:multiLevelType w:val="singleLevel"/>
    <w:tmpl w:val="0419000F"/>
    <w:lvl w:ilvl="0">
      <w:start w:val="1"/>
      <w:numFmt w:val="decimal"/>
      <w:lvlText w:val="%1."/>
      <w:lvlJc w:val="left"/>
      <w:pPr>
        <w:tabs>
          <w:tab w:val="num" w:pos="360"/>
        </w:tabs>
        <w:ind w:left="360" w:hanging="360"/>
      </w:pPr>
    </w:lvl>
  </w:abstractNum>
  <w:abstractNum w:abstractNumId="1">
    <w:nsid w:val="0F061B09"/>
    <w:multiLevelType w:val="hybridMultilevel"/>
    <w:tmpl w:val="C2189E32"/>
    <w:lvl w:ilvl="0" w:tplc="9B1ADFDC">
      <w:numFmt w:val="bullet"/>
      <w:lvlText w:val=""/>
      <w:lvlJc w:val="left"/>
      <w:pPr>
        <w:tabs>
          <w:tab w:val="num" w:pos="1080"/>
        </w:tabs>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422002B9"/>
    <w:multiLevelType w:val="hybridMultilevel"/>
    <w:tmpl w:val="2A649CBE"/>
    <w:lvl w:ilvl="0" w:tplc="04190001">
      <w:start w:val="1"/>
      <w:numFmt w:val="bullet"/>
      <w:lvlText w:val=""/>
      <w:lvlJc w:val="left"/>
      <w:pPr>
        <w:tabs>
          <w:tab w:val="num" w:pos="1068"/>
        </w:tabs>
        <w:ind w:left="1068" w:hanging="360"/>
      </w:pPr>
      <w:rPr>
        <w:rFonts w:ascii="Symbol" w:hAnsi="Symbol" w:hint="default"/>
      </w:rPr>
    </w:lvl>
    <w:lvl w:ilvl="1" w:tplc="0419000F">
      <w:start w:val="1"/>
      <w:numFmt w:val="decimal"/>
      <w:lvlText w:val="%2."/>
      <w:lvlJc w:val="left"/>
      <w:pPr>
        <w:tabs>
          <w:tab w:val="num" w:pos="1500"/>
        </w:tabs>
        <w:ind w:left="1500" w:hanging="360"/>
      </w:pPr>
      <w:rPr>
        <w:rFonts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9B1ADFDC">
      <w:numFmt w:val="bullet"/>
      <w:lvlText w:val=""/>
      <w:lvlJc w:val="left"/>
      <w:pPr>
        <w:tabs>
          <w:tab w:val="num" w:pos="6456"/>
        </w:tabs>
        <w:ind w:left="6456" w:hanging="360"/>
      </w:pPr>
      <w:rPr>
        <w:rFonts w:ascii="Symbol" w:eastAsia="Times New Roman" w:hAnsi="Symbol" w:cs="Times New Roman"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
    <w:nsid w:val="533313AE"/>
    <w:multiLevelType w:val="hybridMultilevel"/>
    <w:tmpl w:val="3BDCB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4DA"/>
    <w:rsid w:val="00002EF8"/>
    <w:rsid w:val="00012FB6"/>
    <w:rsid w:val="000868AE"/>
    <w:rsid w:val="000B0BA0"/>
    <w:rsid w:val="000E66D5"/>
    <w:rsid w:val="00113096"/>
    <w:rsid w:val="00213F3E"/>
    <w:rsid w:val="002509BC"/>
    <w:rsid w:val="002605B4"/>
    <w:rsid w:val="00280A16"/>
    <w:rsid w:val="002864DA"/>
    <w:rsid w:val="002F262B"/>
    <w:rsid w:val="00317BEF"/>
    <w:rsid w:val="00324D85"/>
    <w:rsid w:val="00327CD8"/>
    <w:rsid w:val="00335F07"/>
    <w:rsid w:val="0035259A"/>
    <w:rsid w:val="00361614"/>
    <w:rsid w:val="003B7F27"/>
    <w:rsid w:val="003C3724"/>
    <w:rsid w:val="00432A40"/>
    <w:rsid w:val="004A1D88"/>
    <w:rsid w:val="004F4185"/>
    <w:rsid w:val="00522A5A"/>
    <w:rsid w:val="005424E5"/>
    <w:rsid w:val="005830B3"/>
    <w:rsid w:val="00606CEF"/>
    <w:rsid w:val="00627F59"/>
    <w:rsid w:val="00633B20"/>
    <w:rsid w:val="00706140"/>
    <w:rsid w:val="00755B1F"/>
    <w:rsid w:val="007C38E1"/>
    <w:rsid w:val="007E734E"/>
    <w:rsid w:val="00822F87"/>
    <w:rsid w:val="009314E9"/>
    <w:rsid w:val="00960834"/>
    <w:rsid w:val="0096572A"/>
    <w:rsid w:val="009E509A"/>
    <w:rsid w:val="00A71ED7"/>
    <w:rsid w:val="00B4399C"/>
    <w:rsid w:val="00B53524"/>
    <w:rsid w:val="00B85D4C"/>
    <w:rsid w:val="00BC37BF"/>
    <w:rsid w:val="00BD2B3E"/>
    <w:rsid w:val="00BE290F"/>
    <w:rsid w:val="00C103B4"/>
    <w:rsid w:val="00C8210B"/>
    <w:rsid w:val="00C977D3"/>
    <w:rsid w:val="00CF1C6E"/>
    <w:rsid w:val="00CF2C58"/>
    <w:rsid w:val="00CF3498"/>
    <w:rsid w:val="00CF4A5A"/>
    <w:rsid w:val="00D20AF7"/>
    <w:rsid w:val="00DD3D29"/>
    <w:rsid w:val="00DE1F0D"/>
    <w:rsid w:val="00E15F59"/>
    <w:rsid w:val="00E208E3"/>
    <w:rsid w:val="00E24AB4"/>
    <w:rsid w:val="00E549E1"/>
    <w:rsid w:val="00E87F9F"/>
    <w:rsid w:val="00EC2B90"/>
    <w:rsid w:val="00ED1A9C"/>
    <w:rsid w:val="00EE40CA"/>
    <w:rsid w:val="00F33A66"/>
    <w:rsid w:val="00F61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4DA"/>
    <w:pPr>
      <w:spacing w:after="0" w:line="360" w:lineRule="atLeast"/>
      <w:ind w:firstLine="561"/>
      <w:jc w:val="both"/>
    </w:pPr>
    <w:rPr>
      <w:rFonts w:ascii="Calibri" w:eastAsia="Calibri" w:hAnsi="Calibri" w:cs="Times New Roman"/>
    </w:rPr>
  </w:style>
  <w:style w:type="paragraph" w:styleId="1">
    <w:name w:val="heading 1"/>
    <w:basedOn w:val="a"/>
    <w:next w:val="a"/>
    <w:link w:val="10"/>
    <w:qFormat/>
    <w:rsid w:val="002864DA"/>
    <w:pPr>
      <w:keepNext/>
      <w:spacing w:line="240" w:lineRule="auto"/>
      <w:ind w:left="3828" w:firstLine="0"/>
      <w:jc w:val="left"/>
      <w:outlineLvl w:val="0"/>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64DA"/>
    <w:rPr>
      <w:rFonts w:ascii="Times New Roman" w:eastAsia="Times New Roman" w:hAnsi="Times New Roman" w:cs="Times New Roman"/>
      <w:sz w:val="24"/>
      <w:szCs w:val="20"/>
      <w:lang w:eastAsia="ru-RU"/>
    </w:rPr>
  </w:style>
  <w:style w:type="paragraph" w:styleId="a3">
    <w:name w:val="List Paragraph"/>
    <w:basedOn w:val="a"/>
    <w:uiPriority w:val="34"/>
    <w:qFormat/>
    <w:rsid w:val="002864DA"/>
    <w:pPr>
      <w:ind w:left="720"/>
      <w:contextualSpacing/>
    </w:pPr>
  </w:style>
  <w:style w:type="table" w:styleId="a4">
    <w:name w:val="Table Grid"/>
    <w:basedOn w:val="a1"/>
    <w:uiPriority w:val="59"/>
    <w:rsid w:val="00C977D3"/>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0E66D5"/>
    <w:pPr>
      <w:spacing w:after="0"/>
      <w:jc w:val="left"/>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4DA"/>
    <w:pPr>
      <w:spacing w:after="0" w:line="360" w:lineRule="atLeast"/>
      <w:ind w:firstLine="561"/>
      <w:jc w:val="both"/>
    </w:pPr>
    <w:rPr>
      <w:rFonts w:ascii="Calibri" w:eastAsia="Calibri" w:hAnsi="Calibri" w:cs="Times New Roman"/>
    </w:rPr>
  </w:style>
  <w:style w:type="paragraph" w:styleId="1">
    <w:name w:val="heading 1"/>
    <w:basedOn w:val="a"/>
    <w:next w:val="a"/>
    <w:link w:val="10"/>
    <w:qFormat/>
    <w:rsid w:val="002864DA"/>
    <w:pPr>
      <w:keepNext/>
      <w:spacing w:line="240" w:lineRule="auto"/>
      <w:ind w:left="3828" w:firstLine="0"/>
      <w:jc w:val="left"/>
      <w:outlineLvl w:val="0"/>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64DA"/>
    <w:rPr>
      <w:rFonts w:ascii="Times New Roman" w:eastAsia="Times New Roman" w:hAnsi="Times New Roman" w:cs="Times New Roman"/>
      <w:sz w:val="24"/>
      <w:szCs w:val="20"/>
      <w:lang w:eastAsia="ru-RU"/>
    </w:rPr>
  </w:style>
  <w:style w:type="paragraph" w:styleId="a3">
    <w:name w:val="List Paragraph"/>
    <w:basedOn w:val="a"/>
    <w:uiPriority w:val="34"/>
    <w:qFormat/>
    <w:rsid w:val="002864DA"/>
    <w:pPr>
      <w:ind w:left="720"/>
      <w:contextualSpacing/>
    </w:pPr>
  </w:style>
  <w:style w:type="table" w:styleId="a4">
    <w:name w:val="Table Grid"/>
    <w:basedOn w:val="a1"/>
    <w:uiPriority w:val="59"/>
    <w:rsid w:val="00C977D3"/>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0E66D5"/>
    <w:pPr>
      <w:spacing w:after="0"/>
      <w:jc w:val="left"/>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1441</Words>
  <Characters>8214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Отдел образования</Company>
  <LinksUpToDate>false</LinksUpToDate>
  <CharactersWithSpaces>9636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никита</cp:lastModifiedBy>
  <cp:revision>3</cp:revision>
  <cp:lastPrinted>2011-05-11T09:11:00Z</cp:lastPrinted>
  <dcterms:created xsi:type="dcterms:W3CDTF">2022-06-04T17:21:00Z</dcterms:created>
  <dcterms:modified xsi:type="dcterms:W3CDTF">2022-06-10T13:41:00Z</dcterms:modified>
</cp:coreProperties>
</file>