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86" w:rsidRDefault="00EE1686" w:rsidP="00EE1686">
      <w:pPr>
        <w:pStyle w:val="a4"/>
        <w:rPr>
          <w:b w:val="0"/>
        </w:rPr>
      </w:pPr>
      <w:r>
        <w:rPr>
          <w:b w:val="0"/>
        </w:rPr>
        <w:t>Ханты – Мансийский автономный округ – Югра</w:t>
      </w:r>
    </w:p>
    <w:p w:rsidR="00EE1686" w:rsidRDefault="00EE1686" w:rsidP="00EE1686">
      <w:pPr>
        <w:pStyle w:val="a4"/>
        <w:rPr>
          <w:b w:val="0"/>
        </w:rPr>
      </w:pPr>
      <w:r>
        <w:rPr>
          <w:b w:val="0"/>
        </w:rPr>
        <w:t xml:space="preserve"> город </w:t>
      </w:r>
      <w:proofErr w:type="spellStart"/>
      <w:r>
        <w:rPr>
          <w:b w:val="0"/>
        </w:rPr>
        <w:t>Мегион</w:t>
      </w:r>
      <w:proofErr w:type="spellEnd"/>
    </w:p>
    <w:p w:rsidR="00EE1686" w:rsidRDefault="00EE1686" w:rsidP="00EE1686">
      <w:pPr>
        <w:pStyle w:val="a4"/>
        <w:rPr>
          <w:b w:val="0"/>
        </w:rPr>
      </w:pPr>
      <w:r>
        <w:rPr>
          <w:b w:val="0"/>
        </w:rPr>
        <w:t>МКУ «Центр развития образования»</w:t>
      </w:r>
    </w:p>
    <w:p w:rsidR="00EE1686" w:rsidRDefault="00EE1686" w:rsidP="00EE1686">
      <w:pPr>
        <w:jc w:val="center"/>
        <w:rPr>
          <w:b/>
        </w:rPr>
      </w:pPr>
    </w:p>
    <w:p w:rsidR="00EE1686" w:rsidRDefault="00EE1686" w:rsidP="00EE1686">
      <w:pPr>
        <w:jc w:val="center"/>
        <w:rPr>
          <w:b/>
        </w:rPr>
      </w:pPr>
      <w:r>
        <w:rPr>
          <w:b/>
        </w:rPr>
        <w:t>ПРОТОКОЛ №2</w:t>
      </w:r>
    </w:p>
    <w:p w:rsidR="00EE1686" w:rsidRPr="00096FC9" w:rsidRDefault="00EE1686" w:rsidP="00EE1686">
      <w:pPr>
        <w:jc w:val="center"/>
      </w:pPr>
      <w:r>
        <w:t xml:space="preserve">Заседание Лаборатории духовно-нравственного воспитания и развития «Истоки» образовательных организаций города </w:t>
      </w:r>
      <w:proofErr w:type="spellStart"/>
      <w:r>
        <w:t>Мегиона</w:t>
      </w:r>
      <w:proofErr w:type="spellEnd"/>
      <w:r w:rsidR="00096FC9">
        <w:t xml:space="preserve"> </w:t>
      </w:r>
      <w:r w:rsidR="00096FC9" w:rsidRPr="00096FC9">
        <w:t>(</w:t>
      </w:r>
      <w:r w:rsidR="00096FC9">
        <w:rPr>
          <w:lang w:val="en-US"/>
        </w:rPr>
        <w:t>ZOOM</w:t>
      </w:r>
      <w:r w:rsidR="00096FC9" w:rsidRPr="00096FC9">
        <w:t>)</w:t>
      </w:r>
    </w:p>
    <w:p w:rsidR="00EE1686" w:rsidRDefault="004F0D86" w:rsidP="00B57128">
      <w:pPr>
        <w:jc w:val="both"/>
      </w:pPr>
      <w:r>
        <w:t>Дата: 29</w:t>
      </w:r>
      <w:r w:rsidR="00EE1686">
        <w:t>.11.2021</w:t>
      </w:r>
      <w:r w:rsidR="00EE1686">
        <w:tab/>
      </w:r>
    </w:p>
    <w:p w:rsidR="00EE1686" w:rsidRDefault="00EE1686" w:rsidP="00B57128">
      <w:pPr>
        <w:jc w:val="both"/>
      </w:pPr>
      <w:r>
        <w:t>Председатель: Любимова В.Б., руководитель Лаборатории</w:t>
      </w:r>
    </w:p>
    <w:p w:rsidR="00EE1686" w:rsidRDefault="00EE1686" w:rsidP="00B57128">
      <w:pPr>
        <w:jc w:val="both"/>
      </w:pPr>
      <w:r>
        <w:t>Присутствовали: 39 точек подключения</w:t>
      </w:r>
    </w:p>
    <w:p w:rsidR="00EE1686" w:rsidRDefault="00EE1686" w:rsidP="00B57128">
      <w:pPr>
        <w:jc w:val="both"/>
      </w:pPr>
      <w:r>
        <w:t xml:space="preserve">Куратор </w:t>
      </w:r>
      <w:r w:rsidR="00B57128">
        <w:t>Лаборатории, методист МКУ «Центр развития образования</w:t>
      </w:r>
      <w:r>
        <w:t xml:space="preserve">» </w:t>
      </w:r>
      <w:proofErr w:type="spellStart"/>
      <w:r>
        <w:t>Н.Р.Бурмасова</w:t>
      </w:r>
      <w:proofErr w:type="spellEnd"/>
    </w:p>
    <w:p w:rsidR="00EE1686" w:rsidRDefault="00EE1686" w:rsidP="00EE1686">
      <w:pPr>
        <w:jc w:val="both"/>
        <w:rPr>
          <w:color w:val="FF0000"/>
        </w:rPr>
      </w:pPr>
    </w:p>
    <w:p w:rsidR="00EE1686" w:rsidRDefault="00EE1686" w:rsidP="00EE1686">
      <w:pPr>
        <w:jc w:val="center"/>
        <w:rPr>
          <w:b/>
        </w:rPr>
      </w:pPr>
    </w:p>
    <w:p w:rsidR="00EE1686" w:rsidRDefault="00EE1686" w:rsidP="00EE1686">
      <w:pPr>
        <w:jc w:val="center"/>
        <w:rPr>
          <w:b/>
        </w:rPr>
      </w:pPr>
      <w:r>
        <w:rPr>
          <w:b/>
        </w:rPr>
        <w:t xml:space="preserve">ПОВЕСТКА ДНЯ </w:t>
      </w:r>
    </w:p>
    <w:p w:rsidR="00EE1686" w:rsidRDefault="00EE1686" w:rsidP="00EE1686">
      <w:pPr>
        <w:jc w:val="both"/>
      </w:pPr>
    </w:p>
    <w:p w:rsidR="00B57128" w:rsidRPr="00552546" w:rsidRDefault="00B57128" w:rsidP="00B57128">
      <w:pPr>
        <w:jc w:val="both"/>
      </w:pPr>
    </w:p>
    <w:p w:rsidR="00B57128" w:rsidRDefault="00B57128" w:rsidP="00B57128">
      <w:pPr>
        <w:pStyle w:val="a6"/>
        <w:numPr>
          <w:ilvl w:val="0"/>
          <w:numId w:val="2"/>
        </w:numPr>
        <w:jc w:val="both"/>
      </w:pPr>
      <w:r>
        <w:t>Вступительное слово. Любимова В.Б., руководитель Лаборатории духовно-нравственного воспитания и развития «Истоки» ОО.</w:t>
      </w:r>
    </w:p>
    <w:p w:rsidR="00B57128" w:rsidRPr="00DC249B" w:rsidRDefault="00B57128" w:rsidP="00B57128">
      <w:pPr>
        <w:pStyle w:val="a6"/>
        <w:numPr>
          <w:ilvl w:val="0"/>
          <w:numId w:val="2"/>
        </w:numPr>
        <w:jc w:val="both"/>
      </w:pPr>
      <w:r w:rsidRPr="00A06F5E">
        <w:t>«Проектная деятельность при реализации курса «Истоки» на уровне нач</w:t>
      </w:r>
      <w:r>
        <w:t>ального общего образования».</w:t>
      </w:r>
    </w:p>
    <w:p w:rsidR="00B57128" w:rsidRDefault="00B57128" w:rsidP="00B57128">
      <w:pPr>
        <w:pStyle w:val="a6"/>
        <w:jc w:val="both"/>
      </w:pPr>
      <w:r>
        <w:t xml:space="preserve">Докладчик: </w:t>
      </w:r>
      <w:proofErr w:type="spellStart"/>
      <w:r>
        <w:t>Лаврушкина</w:t>
      </w:r>
      <w:proofErr w:type="spellEnd"/>
      <w:r>
        <w:t xml:space="preserve"> Ольга Владимировна, учитель начальных классов МАОУ №5 «Гимназия»</w:t>
      </w:r>
    </w:p>
    <w:p w:rsidR="00B57128" w:rsidRPr="00A431DA" w:rsidRDefault="00B57128" w:rsidP="00B57128">
      <w:pPr>
        <w:pStyle w:val="a6"/>
        <w:numPr>
          <w:ilvl w:val="0"/>
          <w:numId w:val="2"/>
        </w:numPr>
        <w:shd w:val="clear" w:color="auto" w:fill="FFFFFF"/>
        <w:spacing w:after="160" w:line="256" w:lineRule="auto"/>
        <w:jc w:val="both"/>
        <w:rPr>
          <w:bCs/>
          <w:sz w:val="20"/>
          <w:szCs w:val="20"/>
        </w:rPr>
      </w:pPr>
      <w:r w:rsidRPr="00DC249B">
        <w:t xml:space="preserve">Особенности реализации раздела «Родной очаг» в </w:t>
      </w:r>
      <w:r>
        <w:t>курсе «Социокультурные истоки» 2 класс.</w:t>
      </w:r>
    </w:p>
    <w:p w:rsidR="00B57128" w:rsidRDefault="00B57128" w:rsidP="00B57128">
      <w:pPr>
        <w:pStyle w:val="a6"/>
        <w:shd w:val="clear" w:color="auto" w:fill="FFFFFF"/>
        <w:jc w:val="both"/>
      </w:pPr>
      <w:r>
        <w:t>Докладчик: Ананченко Татьяна Александровна, учитель начальных классов МАОУ «СОШ№4»</w:t>
      </w:r>
    </w:p>
    <w:p w:rsidR="00B57128" w:rsidRDefault="00B57128" w:rsidP="00B57128">
      <w:pPr>
        <w:pStyle w:val="a6"/>
        <w:numPr>
          <w:ilvl w:val="0"/>
          <w:numId w:val="2"/>
        </w:numPr>
        <w:jc w:val="both"/>
      </w:pPr>
      <w:r>
        <w:t xml:space="preserve">Результаты методического проектирования уроков </w:t>
      </w:r>
      <w:r>
        <w:t xml:space="preserve">курса «Социокультурные истоки» </w:t>
      </w:r>
      <w:r>
        <w:t>во 2,3,4 классах.</w:t>
      </w:r>
    </w:p>
    <w:p w:rsidR="00EE1686" w:rsidRDefault="00B57128" w:rsidP="00B57128">
      <w:pPr>
        <w:pStyle w:val="a6"/>
        <w:numPr>
          <w:ilvl w:val="0"/>
          <w:numId w:val="2"/>
        </w:numPr>
        <w:jc w:val="both"/>
      </w:pPr>
      <w:r>
        <w:t>Заключительное слово.</w:t>
      </w:r>
      <w:r w:rsidRPr="00A431DA">
        <w:t xml:space="preserve"> </w:t>
      </w:r>
      <w:r>
        <w:t>Любимова В.Б., руководитель Лаборатории духовно-нравственного воспитания и развития «Истоки» ОО.</w:t>
      </w:r>
    </w:p>
    <w:p w:rsidR="00EE1686" w:rsidRDefault="00EE1686" w:rsidP="00B57128">
      <w:pPr>
        <w:spacing w:line="276" w:lineRule="auto"/>
        <w:jc w:val="both"/>
        <w:rPr>
          <w:b/>
        </w:rPr>
      </w:pPr>
      <w:r>
        <w:rPr>
          <w:b/>
        </w:rPr>
        <w:t>По первому вопросу,</w:t>
      </w:r>
    </w:p>
    <w:p w:rsidR="00EE1686" w:rsidRDefault="00EE1686" w:rsidP="00B57128">
      <w:pPr>
        <w:spacing w:line="276" w:lineRule="auto"/>
        <w:jc w:val="both"/>
        <w:rPr>
          <w:b/>
        </w:rPr>
      </w:pPr>
      <w:r>
        <w:rPr>
          <w:b/>
        </w:rPr>
        <w:t>СЛУШАЛИ:</w:t>
      </w:r>
    </w:p>
    <w:p w:rsidR="00EE1686" w:rsidRDefault="00EE1686" w:rsidP="00B57128">
      <w:pPr>
        <w:jc w:val="both"/>
      </w:pPr>
      <w:proofErr w:type="spellStart"/>
      <w:r>
        <w:rPr>
          <w:b/>
        </w:rPr>
        <w:t>Лаврушкину</w:t>
      </w:r>
      <w:proofErr w:type="spellEnd"/>
      <w:r>
        <w:rPr>
          <w:b/>
        </w:rPr>
        <w:t xml:space="preserve"> О.В.,</w:t>
      </w:r>
      <w:r>
        <w:t xml:space="preserve"> учи</w:t>
      </w:r>
      <w:r w:rsidR="00B57128">
        <w:t>теля начальных классов МАОУ</w:t>
      </w:r>
      <w:r>
        <w:t xml:space="preserve">№5 </w:t>
      </w:r>
      <w:r w:rsidR="00B57128">
        <w:t>«</w:t>
      </w:r>
      <w:r>
        <w:t>Гимназия</w:t>
      </w:r>
      <w:proofErr w:type="gramStart"/>
      <w:r>
        <w:t>»,  которая</w:t>
      </w:r>
      <w:proofErr w:type="gramEnd"/>
      <w:r>
        <w:t xml:space="preserve"> познакомила с опытом применения метода проектов при реализации курса «Социокультурные истоки».</w:t>
      </w:r>
    </w:p>
    <w:p w:rsidR="00EE1686" w:rsidRDefault="00EE1686" w:rsidP="00B57128">
      <w:pPr>
        <w:spacing w:line="276" w:lineRule="auto"/>
        <w:jc w:val="both"/>
        <w:rPr>
          <w:b/>
        </w:rPr>
      </w:pPr>
      <w:r>
        <w:rPr>
          <w:b/>
        </w:rPr>
        <w:t>По второму вопросу,</w:t>
      </w:r>
    </w:p>
    <w:p w:rsidR="00EE1686" w:rsidRDefault="00EE1686" w:rsidP="00B57128">
      <w:pPr>
        <w:spacing w:line="276" w:lineRule="auto"/>
        <w:jc w:val="both"/>
        <w:rPr>
          <w:b/>
        </w:rPr>
      </w:pPr>
      <w:r>
        <w:rPr>
          <w:b/>
        </w:rPr>
        <w:t>СЛУШАЛИ:</w:t>
      </w:r>
    </w:p>
    <w:p w:rsidR="00B57128" w:rsidRDefault="00EE1686" w:rsidP="00B57128">
      <w:pPr>
        <w:jc w:val="both"/>
      </w:pPr>
      <w:r>
        <w:rPr>
          <w:b/>
        </w:rPr>
        <w:t xml:space="preserve">Ананченко </w:t>
      </w:r>
      <w:proofErr w:type="gramStart"/>
      <w:r>
        <w:rPr>
          <w:b/>
        </w:rPr>
        <w:t>Т.А. ,</w:t>
      </w:r>
      <w:proofErr w:type="gramEnd"/>
      <w:r>
        <w:rPr>
          <w:b/>
        </w:rPr>
        <w:t xml:space="preserve"> </w:t>
      </w:r>
      <w:r>
        <w:rPr>
          <w:color w:val="000000"/>
        </w:rPr>
        <w:t xml:space="preserve">учителя начальных классов МАОУ </w:t>
      </w:r>
      <w:r w:rsidR="00B57128">
        <w:rPr>
          <w:color w:val="000000"/>
        </w:rPr>
        <w:t>«</w:t>
      </w:r>
      <w:r>
        <w:rPr>
          <w:color w:val="000000"/>
        </w:rPr>
        <w:t>СОШ №4</w:t>
      </w:r>
      <w:r w:rsidR="00B57128">
        <w:rPr>
          <w:color w:val="000000"/>
        </w:rPr>
        <w:t>»</w:t>
      </w:r>
      <w:r>
        <w:rPr>
          <w:color w:val="000000"/>
        </w:rPr>
        <w:t xml:space="preserve">, которая </w:t>
      </w:r>
      <w:r>
        <w:t xml:space="preserve">познакомила с методическим инструментарием, применяемым в ходе реализации курса </w:t>
      </w:r>
      <w:r w:rsidR="00DF55F0">
        <w:rPr>
          <w:color w:val="333333"/>
        </w:rPr>
        <w:t>«Социокультурные истоки» (Раз</w:t>
      </w:r>
      <w:r w:rsidR="00DF55F0">
        <w:t>дел</w:t>
      </w:r>
      <w:r w:rsidR="00DF55F0" w:rsidRPr="00A06F5E">
        <w:t xml:space="preserve"> «Родной очаг» 2</w:t>
      </w:r>
      <w:r w:rsidR="00DF55F0">
        <w:t xml:space="preserve"> </w:t>
      </w:r>
      <w:r w:rsidR="00DF55F0" w:rsidRPr="00A06F5E">
        <w:t>класс</w:t>
      </w:r>
      <w:r w:rsidR="00DF55F0">
        <w:t>).</w:t>
      </w:r>
    </w:p>
    <w:p w:rsidR="00B57128" w:rsidRDefault="00EE1686" w:rsidP="00B57128">
      <w:pPr>
        <w:jc w:val="both"/>
      </w:pPr>
      <w:r>
        <w:rPr>
          <w:b/>
        </w:rPr>
        <w:t>По третьему вопросу,</w:t>
      </w:r>
    </w:p>
    <w:p w:rsidR="00EE1686" w:rsidRPr="00B57128" w:rsidRDefault="00EE1686" w:rsidP="00B57128">
      <w:pPr>
        <w:jc w:val="both"/>
      </w:pPr>
      <w:r>
        <w:rPr>
          <w:b/>
        </w:rPr>
        <w:t>СЛУШАЛИ:</w:t>
      </w:r>
    </w:p>
    <w:p w:rsidR="00DF55F0" w:rsidRDefault="00DF55F0" w:rsidP="00B57128">
      <w:pPr>
        <w:jc w:val="both"/>
        <w:rPr>
          <w:color w:val="000000"/>
        </w:rPr>
      </w:pPr>
      <w:r>
        <w:rPr>
          <w:b/>
        </w:rPr>
        <w:t>Панфилову И.В.</w:t>
      </w:r>
      <w:r w:rsidR="00EE1686">
        <w:rPr>
          <w:b/>
        </w:rPr>
        <w:t>.</w:t>
      </w:r>
      <w:r w:rsidR="00EE1686">
        <w:rPr>
          <w:color w:val="000000"/>
        </w:rPr>
        <w:t xml:space="preserve"> учите</w:t>
      </w:r>
      <w:r>
        <w:rPr>
          <w:color w:val="000000"/>
        </w:rPr>
        <w:t xml:space="preserve">ля начальных классов МАОУ </w:t>
      </w:r>
      <w:r w:rsidR="00B57128">
        <w:rPr>
          <w:color w:val="000000"/>
        </w:rPr>
        <w:t>«</w:t>
      </w:r>
      <w:r>
        <w:rPr>
          <w:color w:val="000000"/>
        </w:rPr>
        <w:t>СОШ №4</w:t>
      </w:r>
      <w:r w:rsidR="00B57128">
        <w:rPr>
          <w:color w:val="000000"/>
        </w:rPr>
        <w:t>»</w:t>
      </w:r>
      <w:r>
        <w:rPr>
          <w:color w:val="000000"/>
        </w:rPr>
        <w:t>, руководителя рабочей группы педагогов 2 классов</w:t>
      </w:r>
      <w:r w:rsidR="00EE1686">
        <w:rPr>
          <w:color w:val="000000"/>
        </w:rPr>
        <w:t xml:space="preserve">, которая </w:t>
      </w:r>
      <w:r>
        <w:rPr>
          <w:color w:val="000000"/>
        </w:rPr>
        <w:t>представила результат работы по методическому проектированию, познакомила с презентацией урока</w:t>
      </w:r>
      <w:r w:rsidR="00EE1686">
        <w:rPr>
          <w:color w:val="000000"/>
        </w:rPr>
        <w:t xml:space="preserve"> и д</w:t>
      </w:r>
      <w:r>
        <w:rPr>
          <w:color w:val="000000"/>
        </w:rPr>
        <w:t xml:space="preserve">идактическим материалом </w:t>
      </w:r>
      <w:proofErr w:type="gramStart"/>
      <w:r>
        <w:rPr>
          <w:color w:val="000000"/>
        </w:rPr>
        <w:t>к  нему</w:t>
      </w:r>
      <w:proofErr w:type="gramEnd"/>
      <w:r>
        <w:rPr>
          <w:color w:val="000000"/>
        </w:rPr>
        <w:t>, отметила положительные моменты и трудности в проделанной работе.</w:t>
      </w:r>
    </w:p>
    <w:p w:rsidR="00DF55F0" w:rsidRDefault="00DF55F0" w:rsidP="00B57128">
      <w:pPr>
        <w:spacing w:line="276" w:lineRule="auto"/>
        <w:jc w:val="both"/>
        <w:rPr>
          <w:color w:val="000000"/>
        </w:rPr>
      </w:pPr>
      <w:proofErr w:type="spellStart"/>
      <w:r>
        <w:rPr>
          <w:b/>
        </w:rPr>
        <w:t>Семенюту</w:t>
      </w:r>
      <w:proofErr w:type="spellEnd"/>
      <w:r>
        <w:rPr>
          <w:b/>
        </w:rPr>
        <w:t xml:space="preserve"> С.Б.,</w:t>
      </w:r>
      <w:r>
        <w:rPr>
          <w:color w:val="000000"/>
        </w:rPr>
        <w:t xml:space="preserve"> учи</w:t>
      </w:r>
      <w:r w:rsidR="00B57128">
        <w:rPr>
          <w:color w:val="000000"/>
        </w:rPr>
        <w:t>теля начальных классов МАОУ</w:t>
      </w:r>
      <w:r>
        <w:rPr>
          <w:color w:val="000000"/>
        </w:rPr>
        <w:t xml:space="preserve">№5 «Гимназия», руководителя рабочей группы педагогов 3 классов, которая представила результат работы по методическому проектированию, познакомила с технологической картой, презентацией </w:t>
      </w:r>
      <w:proofErr w:type="gramStart"/>
      <w:r>
        <w:rPr>
          <w:color w:val="000000"/>
        </w:rPr>
        <w:t>урока .</w:t>
      </w:r>
      <w:proofErr w:type="gramEnd"/>
    </w:p>
    <w:p w:rsidR="00DF55F0" w:rsidRDefault="00DF55F0" w:rsidP="00B57128">
      <w:pPr>
        <w:spacing w:line="276" w:lineRule="auto"/>
        <w:jc w:val="both"/>
        <w:rPr>
          <w:color w:val="000000"/>
        </w:rPr>
      </w:pPr>
      <w:proofErr w:type="spellStart"/>
      <w:r>
        <w:rPr>
          <w:b/>
        </w:rPr>
        <w:lastRenderedPageBreak/>
        <w:t>Дунихину</w:t>
      </w:r>
      <w:proofErr w:type="spellEnd"/>
      <w:r>
        <w:rPr>
          <w:b/>
        </w:rPr>
        <w:t xml:space="preserve"> О.Н., </w:t>
      </w:r>
      <w:r>
        <w:rPr>
          <w:color w:val="000000"/>
        </w:rPr>
        <w:t xml:space="preserve">учителя начальных классов МАОУ </w:t>
      </w:r>
      <w:r w:rsidR="00B57128">
        <w:rPr>
          <w:color w:val="000000"/>
        </w:rPr>
        <w:t>«</w:t>
      </w:r>
      <w:r>
        <w:rPr>
          <w:color w:val="000000"/>
        </w:rPr>
        <w:t>СОШ №9</w:t>
      </w:r>
      <w:r w:rsidR="00B57128">
        <w:rPr>
          <w:color w:val="000000"/>
        </w:rPr>
        <w:t>»</w:t>
      </w:r>
      <w:r>
        <w:rPr>
          <w:color w:val="000000"/>
        </w:rPr>
        <w:t xml:space="preserve">, руководителя рабочей группы педагогов 4 классов, которая представила результат работы по методическому проектированию, познакомила с презентацией </w:t>
      </w:r>
      <w:proofErr w:type="gramStart"/>
      <w:r>
        <w:rPr>
          <w:color w:val="000000"/>
        </w:rPr>
        <w:t>урока .</w:t>
      </w:r>
      <w:proofErr w:type="gramEnd"/>
    </w:p>
    <w:p w:rsidR="00EE1686" w:rsidRDefault="00EE1686" w:rsidP="00B57128">
      <w:pPr>
        <w:jc w:val="both"/>
        <w:rPr>
          <w:b/>
        </w:rPr>
      </w:pPr>
      <w:r>
        <w:rPr>
          <w:b/>
        </w:rPr>
        <w:t>Решили:</w:t>
      </w:r>
    </w:p>
    <w:p w:rsidR="00EE1686" w:rsidRDefault="00EE1686" w:rsidP="00B57128">
      <w:pPr>
        <w:jc w:val="both"/>
      </w:pPr>
      <w:r>
        <w:t>1.</w:t>
      </w:r>
      <w:r w:rsidR="00DF55F0">
        <w:t>Признать опыт по применению метода проектов в ходе реализации курса «Социокультурные истоки» положительным, рекомендовать к использованию в практике учебно-воспитательного процесса.</w:t>
      </w:r>
    </w:p>
    <w:p w:rsidR="00EE1686" w:rsidRDefault="00EE1686" w:rsidP="00B57128">
      <w:pPr>
        <w:jc w:val="both"/>
      </w:pPr>
      <w:r>
        <w:t>2.</w:t>
      </w:r>
      <w:r w:rsidR="00DF55F0" w:rsidRPr="00DF55F0">
        <w:t xml:space="preserve"> </w:t>
      </w:r>
      <w:r w:rsidR="00DF55F0">
        <w:t>Продолжить работу по реализации курса «Социокультурные истоки»  в ОУ города.</w:t>
      </w:r>
    </w:p>
    <w:p w:rsidR="00EE1686" w:rsidRDefault="00B57128" w:rsidP="00B57128">
      <w:pPr>
        <w:jc w:val="both"/>
      </w:pPr>
      <w:proofErr w:type="gramStart"/>
      <w:r>
        <w:t>3.</w:t>
      </w:r>
      <w:r w:rsidR="000F42ED">
        <w:t>.</w:t>
      </w:r>
      <w:r w:rsidR="00DF55F0">
        <w:t>Пров</w:t>
      </w:r>
      <w:r w:rsidR="000F42ED">
        <w:t>ести</w:t>
      </w:r>
      <w:proofErr w:type="gramEnd"/>
      <w:r w:rsidR="000F42ED">
        <w:t xml:space="preserve">  в образовательных организациях </w:t>
      </w:r>
      <w:proofErr w:type="spellStart"/>
      <w:r w:rsidR="000F42ED">
        <w:t>г.Мегиона</w:t>
      </w:r>
      <w:proofErr w:type="spellEnd"/>
      <w:r w:rsidR="000F42ED">
        <w:t xml:space="preserve"> в январе 2022г апробацию сценариев уроков, разработанных рабочими группами</w:t>
      </w:r>
      <w:r w:rsidR="00EE1686">
        <w:t xml:space="preserve"> </w:t>
      </w:r>
      <w:r w:rsidR="000F42ED">
        <w:t>педагогов 2,3,4 классов.</w:t>
      </w:r>
    </w:p>
    <w:p w:rsidR="000F42ED" w:rsidRDefault="00B57128" w:rsidP="00B57128">
      <w:pPr>
        <w:jc w:val="both"/>
      </w:pPr>
      <w:r>
        <w:t>4.</w:t>
      </w:r>
      <w:r w:rsidR="000F42ED">
        <w:t>Провести круглые столы «Замысел и реализация» по результатам апробации сценариев уроков, разработанных рабочими группами педагогов 2,3,4 классов. Ответственные</w:t>
      </w:r>
      <w:r>
        <w:t>:</w:t>
      </w:r>
      <w:r w:rsidR="000F42ED">
        <w:t xml:space="preserve"> руководители рабочих групп Панфилова И.В., </w:t>
      </w:r>
      <w:proofErr w:type="spellStart"/>
      <w:r w:rsidR="000F42ED">
        <w:t>Семенюта</w:t>
      </w:r>
      <w:proofErr w:type="spellEnd"/>
      <w:r w:rsidR="000F42ED">
        <w:t xml:space="preserve"> С.Б., </w:t>
      </w:r>
      <w:proofErr w:type="spellStart"/>
      <w:r w:rsidR="000F42ED">
        <w:t>Дунихина</w:t>
      </w:r>
      <w:proofErr w:type="spellEnd"/>
      <w:r w:rsidR="000F42ED">
        <w:t xml:space="preserve"> О.Н.</w:t>
      </w:r>
    </w:p>
    <w:p w:rsidR="00EE1686" w:rsidRDefault="00EE1686" w:rsidP="00EE1686">
      <w:pPr>
        <w:pStyle w:val="a6"/>
        <w:ind w:left="0"/>
        <w:jc w:val="both"/>
      </w:pPr>
    </w:p>
    <w:p w:rsidR="00EE1686" w:rsidRDefault="00EE1686" w:rsidP="00EE1686">
      <w:pPr>
        <w:pStyle w:val="a6"/>
        <w:jc w:val="both"/>
      </w:pPr>
    </w:p>
    <w:p w:rsidR="00EE1686" w:rsidRDefault="00EE1686" w:rsidP="00EE1686">
      <w:r>
        <w:t xml:space="preserve">           </w:t>
      </w:r>
    </w:p>
    <w:p w:rsidR="00EE1686" w:rsidRDefault="00EE1686" w:rsidP="00EE1686">
      <w:r>
        <w:t xml:space="preserve"> Председатель                                                                                            </w:t>
      </w:r>
      <w:r w:rsidR="00B57128">
        <w:t xml:space="preserve">          </w:t>
      </w:r>
      <w:r>
        <w:t xml:space="preserve"> В. Б. Любимова</w:t>
      </w:r>
    </w:p>
    <w:p w:rsidR="00EE1686" w:rsidRDefault="00EE1686" w:rsidP="00EE1686">
      <w:r>
        <w:t xml:space="preserve"> Секретарь                                                                                                   </w:t>
      </w:r>
      <w:r w:rsidR="00B57128">
        <w:t xml:space="preserve">           </w:t>
      </w:r>
      <w:r>
        <w:t xml:space="preserve">М. Н. </w:t>
      </w:r>
      <w:proofErr w:type="spellStart"/>
      <w:r>
        <w:t>Юреня</w:t>
      </w:r>
      <w:proofErr w:type="spellEnd"/>
      <w:r>
        <w:t xml:space="preserve">                                                                                              </w:t>
      </w:r>
    </w:p>
    <w:p w:rsidR="00EE1686" w:rsidRDefault="00EE1686" w:rsidP="00EE1686">
      <w:r>
        <w:t xml:space="preserve"> </w:t>
      </w:r>
    </w:p>
    <w:p w:rsidR="00EE1686" w:rsidRDefault="00EE1686" w:rsidP="00EE1686"/>
    <w:p w:rsidR="00B57128" w:rsidRDefault="00B57128" w:rsidP="00EE1686">
      <w:pPr>
        <w:jc w:val="right"/>
      </w:pPr>
    </w:p>
    <w:p w:rsidR="00B57128" w:rsidRDefault="00B57128" w:rsidP="00EE1686">
      <w:pPr>
        <w:jc w:val="right"/>
      </w:pPr>
    </w:p>
    <w:p w:rsidR="00B57128" w:rsidRDefault="00B57128" w:rsidP="00EE1686">
      <w:pPr>
        <w:jc w:val="right"/>
      </w:pPr>
    </w:p>
    <w:p w:rsidR="00EE1686" w:rsidRDefault="00B57128" w:rsidP="00EE1686">
      <w:pPr>
        <w:jc w:val="right"/>
      </w:pPr>
      <w:bookmarkStart w:id="0" w:name="_GoBack"/>
      <w:r>
        <w:t>Приложение 1</w:t>
      </w:r>
    </w:p>
    <w:bookmarkEnd w:id="0"/>
    <w:p w:rsidR="00B57128" w:rsidRDefault="00B57128" w:rsidP="00EE1686">
      <w:pPr>
        <w:jc w:val="right"/>
      </w:pPr>
    </w:p>
    <w:p w:rsidR="00B57128" w:rsidRDefault="000F42ED" w:rsidP="000F42ED">
      <w:pPr>
        <w:jc w:val="right"/>
        <w:rPr>
          <w:b/>
        </w:rPr>
      </w:pPr>
      <w:r>
        <w:rPr>
          <w:b/>
        </w:rPr>
        <w:t xml:space="preserve">Выступление </w:t>
      </w:r>
      <w:proofErr w:type="spellStart"/>
      <w:r>
        <w:rPr>
          <w:b/>
        </w:rPr>
        <w:t>Лаврушкиной</w:t>
      </w:r>
      <w:proofErr w:type="spellEnd"/>
      <w:r>
        <w:rPr>
          <w:b/>
        </w:rPr>
        <w:t xml:space="preserve"> О.В., учи</w:t>
      </w:r>
      <w:r w:rsidR="00B57128">
        <w:rPr>
          <w:b/>
        </w:rPr>
        <w:t xml:space="preserve">теля начальных классов </w:t>
      </w:r>
    </w:p>
    <w:p w:rsidR="00EE1686" w:rsidRPr="000F42ED" w:rsidRDefault="00B57128" w:rsidP="000F42ED">
      <w:pPr>
        <w:jc w:val="right"/>
        <w:rPr>
          <w:b/>
        </w:rPr>
      </w:pPr>
      <w:r>
        <w:rPr>
          <w:b/>
        </w:rPr>
        <w:t xml:space="preserve">МАОУ </w:t>
      </w:r>
      <w:r w:rsidR="000F42ED">
        <w:rPr>
          <w:b/>
        </w:rPr>
        <w:t xml:space="preserve">№5 </w:t>
      </w:r>
      <w:r>
        <w:rPr>
          <w:b/>
        </w:rPr>
        <w:t>«</w:t>
      </w:r>
      <w:r w:rsidR="000F42ED">
        <w:rPr>
          <w:b/>
        </w:rPr>
        <w:t>Гимназия</w:t>
      </w:r>
      <w:r w:rsidR="00EE1686">
        <w:rPr>
          <w:b/>
        </w:rPr>
        <w:t>»</w:t>
      </w:r>
    </w:p>
    <w:p w:rsidR="00EE1686" w:rsidRPr="000F42ED" w:rsidRDefault="00EE1686" w:rsidP="000F42ED">
      <w:pPr>
        <w:jc w:val="center"/>
      </w:pPr>
    </w:p>
    <w:p w:rsidR="000F42ED" w:rsidRPr="000F42ED" w:rsidRDefault="000F42ED" w:rsidP="000F42ED">
      <w:pPr>
        <w:jc w:val="center"/>
        <w:rPr>
          <w:b/>
          <w:i/>
        </w:rPr>
      </w:pPr>
      <w:r w:rsidRPr="000F42ED">
        <w:rPr>
          <w:b/>
          <w:i/>
        </w:rPr>
        <w:t>Проектная деятельность при реализации</w:t>
      </w:r>
    </w:p>
    <w:p w:rsidR="000F42ED" w:rsidRPr="000F42ED" w:rsidRDefault="000F42ED" w:rsidP="000F42ED">
      <w:pPr>
        <w:jc w:val="center"/>
        <w:rPr>
          <w:sz w:val="36"/>
          <w:szCs w:val="36"/>
        </w:rPr>
      </w:pPr>
      <w:r w:rsidRPr="000F42ED">
        <w:rPr>
          <w:b/>
          <w:i/>
        </w:rPr>
        <w:t>курса «Истоки» на уровне начального общего   образования</w:t>
      </w:r>
      <w:r w:rsidRPr="00CE5A25">
        <w:rPr>
          <w:sz w:val="36"/>
          <w:szCs w:val="36"/>
        </w:rPr>
        <w:t>.</w:t>
      </w:r>
    </w:p>
    <w:p w:rsidR="000F42ED" w:rsidRPr="000F42ED" w:rsidRDefault="000F42ED" w:rsidP="000F42ED"/>
    <w:p w:rsidR="000F42ED" w:rsidRPr="000F42ED" w:rsidRDefault="000F42ED" w:rsidP="00B57128">
      <w:pPr>
        <w:ind w:firstLine="708"/>
        <w:jc w:val="both"/>
      </w:pPr>
      <w:r w:rsidRPr="000F42ED">
        <w:t>Задача учебного курса «Истоки» -дать представление о самом важном в жизни человека и на основе активных форм обучения последовательно развивать духовно-нравственные ценности ребенка.</w:t>
      </w:r>
    </w:p>
    <w:p w:rsidR="000F42ED" w:rsidRPr="000F42ED" w:rsidRDefault="000F42ED" w:rsidP="00B57128">
      <w:pPr>
        <w:ind w:firstLine="708"/>
        <w:jc w:val="both"/>
      </w:pPr>
      <w:r w:rsidRPr="000F42ED">
        <w:t>В начальной школе ребёнок получает первое представление о жизненно важных категориях для человека и развивает систему духовно-нравственных ценностей внешнего (социокультурного) и внутреннего (духовного) мира.</w:t>
      </w:r>
    </w:p>
    <w:p w:rsidR="000F42ED" w:rsidRPr="000F42ED" w:rsidRDefault="000F42ED" w:rsidP="00B57128">
      <w:pPr>
        <w:ind w:firstLine="708"/>
        <w:jc w:val="both"/>
      </w:pPr>
      <w:r w:rsidRPr="000F42ED">
        <w:t>При изучении этого курсу я использую проектную деятельность.</w:t>
      </w:r>
    </w:p>
    <w:p w:rsidR="000F42ED" w:rsidRPr="000F42ED" w:rsidRDefault="000F42ED" w:rsidP="00B57128">
      <w:pPr>
        <w:jc w:val="both"/>
      </w:pPr>
      <w:r w:rsidRPr="000F42ED">
        <w:t>Например, в 4 классе после изучения темы о первых образах – отца и матери, я предложила ребятам выполнить проект «Письма-благодарности для родителей». Обучающимся было предложено в своем письме к самым близким для него людям- папам и мамам- написать несколько тёплых слов, поблагодарить их за все что делают для них самые родные люди. Тем самым сделать для них приятный сюрприз, проявить внимание и заботу.</w:t>
      </w:r>
    </w:p>
    <w:p w:rsidR="000F42ED" w:rsidRPr="000F42ED" w:rsidRDefault="000F42ED" w:rsidP="00B57128">
      <w:pPr>
        <w:ind w:firstLine="708"/>
        <w:jc w:val="both"/>
      </w:pPr>
      <w:r w:rsidRPr="000F42ED">
        <w:t>Работу разделили на две части: написание самого письма и оформления для него конверта.</w:t>
      </w:r>
    </w:p>
    <w:p w:rsidR="000F42ED" w:rsidRPr="000F42ED" w:rsidRDefault="000F42ED" w:rsidP="00B57128">
      <w:pPr>
        <w:ind w:firstLine="708"/>
        <w:jc w:val="both"/>
      </w:pPr>
      <w:r w:rsidRPr="000F42ED">
        <w:t xml:space="preserve">Перед написанием письма обсудили, какими словами будем обращать к родным, что напишем хорошего о них, за что поблагодарим их. </w:t>
      </w:r>
    </w:p>
    <w:p w:rsidR="000F42ED" w:rsidRPr="000F42ED" w:rsidRDefault="000F42ED" w:rsidP="00B57128">
      <w:pPr>
        <w:ind w:firstLine="708"/>
        <w:jc w:val="both"/>
      </w:pPr>
      <w:r w:rsidRPr="000F42ED">
        <w:t>Самым трудным для ребят было подобрать нежные, сердечные слова для обращения к родителям. Некоторые задумались о том, за что поблагодарить самых близких людей.</w:t>
      </w:r>
    </w:p>
    <w:p w:rsidR="000F42ED" w:rsidRPr="000F42ED" w:rsidRDefault="000F42ED" w:rsidP="00B57128">
      <w:pPr>
        <w:ind w:firstLine="708"/>
        <w:jc w:val="both"/>
      </w:pPr>
      <w:r w:rsidRPr="000F42ED">
        <w:lastRenderedPageBreak/>
        <w:t>Дети подобрали, например, такие слова для своих родителей: дорогие, любимые, добрые, ласковые, красивые, нежные, самые лучшие родители.</w:t>
      </w:r>
    </w:p>
    <w:p w:rsidR="000F42ED" w:rsidRPr="000F42ED" w:rsidRDefault="000F42ED" w:rsidP="00B57128">
      <w:pPr>
        <w:jc w:val="both"/>
      </w:pPr>
      <w:r w:rsidRPr="000F42ED">
        <w:t>Поблагодарили их за то, что дали им жизнь, за то, что родители оберегают, помогают, поддерживают в трудных ситуациях, покупают для них необходимые вещи, гуляют вместе с детьми.</w:t>
      </w:r>
    </w:p>
    <w:p w:rsidR="000F42ED" w:rsidRPr="000F42ED" w:rsidRDefault="000F42ED" w:rsidP="00B57128">
      <w:pPr>
        <w:ind w:firstLine="708"/>
        <w:jc w:val="both"/>
      </w:pPr>
      <w:r w:rsidRPr="000F42ED">
        <w:t xml:space="preserve">Некоторые ребята пожелали родным здоровья, пожелали, что бы у них исполнились их мечты. </w:t>
      </w:r>
    </w:p>
    <w:p w:rsidR="000F42ED" w:rsidRPr="000F42ED" w:rsidRDefault="000F42ED" w:rsidP="00B57128">
      <w:pPr>
        <w:jc w:val="both"/>
      </w:pPr>
      <w:r w:rsidRPr="000F42ED">
        <w:t>И конечно, каждый ребенок признался в любви к своим родителям.</w:t>
      </w:r>
    </w:p>
    <w:p w:rsidR="000F42ED" w:rsidRPr="000F42ED" w:rsidRDefault="000F42ED" w:rsidP="00B57128">
      <w:pPr>
        <w:ind w:firstLine="708"/>
        <w:jc w:val="both"/>
      </w:pPr>
      <w:r w:rsidRPr="000F42ED">
        <w:t>После написания письма мы преступили к оформлению конверта.</w:t>
      </w:r>
    </w:p>
    <w:p w:rsidR="000F42ED" w:rsidRPr="000F42ED" w:rsidRDefault="000F42ED" w:rsidP="00B57128">
      <w:pPr>
        <w:jc w:val="both"/>
      </w:pPr>
      <w:r w:rsidRPr="000F42ED">
        <w:t>Здесь каждый постарался выполнить свой конверт красиво, оригинально. Ребята предлагали свои идеи оформления, делились друг с другом материалами для работы.</w:t>
      </w:r>
    </w:p>
    <w:p w:rsidR="000F42ED" w:rsidRPr="000F42ED" w:rsidRDefault="000F42ED" w:rsidP="00B57128">
      <w:pPr>
        <w:ind w:firstLine="708"/>
        <w:jc w:val="both"/>
      </w:pPr>
      <w:r w:rsidRPr="000F42ED">
        <w:t>Когда письма были готовы, мы их раздали родителям.</w:t>
      </w:r>
    </w:p>
    <w:p w:rsidR="000F42ED" w:rsidRPr="000F42ED" w:rsidRDefault="000F42ED" w:rsidP="00B57128">
      <w:pPr>
        <w:jc w:val="both"/>
      </w:pPr>
      <w:r w:rsidRPr="000F42ED">
        <w:t xml:space="preserve">Ребята рассказали, что их работы понравились родным. Близкие люди поблагодарили, признались в любви к своим детям. Кто-то в ответ за своё письмо получил подарок. Чьи-та письма будут теперь храниться в папках с поделками, чьё-то письмо вставили в рамку и поставили на полку. Дети были довольны как родители обрадовались их письмам.  </w:t>
      </w:r>
    </w:p>
    <w:p w:rsidR="000F42ED" w:rsidRPr="000F42ED" w:rsidRDefault="000F42ED" w:rsidP="00B57128">
      <w:pPr>
        <w:ind w:firstLine="708"/>
        <w:jc w:val="both"/>
      </w:pPr>
      <w:r w:rsidRPr="000F42ED">
        <w:t>В конце в классе подвели итог своей работы: что у них получилось, с чем были трудности. И решили, что надо почаще говорить теплые слова родным. Такие слова приносят радость как ребятам, так и их родителям.</w:t>
      </w:r>
    </w:p>
    <w:p w:rsidR="000F42ED" w:rsidRPr="000F42ED" w:rsidRDefault="000F42ED" w:rsidP="00B57128">
      <w:pPr>
        <w:ind w:firstLine="708"/>
        <w:jc w:val="both"/>
      </w:pPr>
      <w:r w:rsidRPr="000F42ED">
        <w:t>Я считаю, что при выполнении этого проекта дети учились проявлять такие нравственные качества как доброта, любовь, отзывчивость. Что так очень не хватает в нашей жизни. Письма родным еще раз позволили в каждой семье уделить немного внимания друг другу, проявить любовь друг другу.</w:t>
      </w:r>
    </w:p>
    <w:p w:rsidR="000F42ED" w:rsidRPr="000F42ED" w:rsidRDefault="000F42ED" w:rsidP="00B57128">
      <w:pPr>
        <w:ind w:firstLine="708"/>
        <w:jc w:val="both"/>
      </w:pPr>
      <w:r w:rsidRPr="000F42ED">
        <w:t>Я продолжу и дальше со своими обучающимися выполнять проекты при изучении курса «Истоки». Такой вид работы мне помогает решать задачу этого курса: дать представление о самом важном в жизни человека и на основе активных форм обучения последовательно развивать духовно-нравственные ценности ребенка.</w:t>
      </w:r>
    </w:p>
    <w:p w:rsidR="000F42ED" w:rsidRPr="000F42ED" w:rsidRDefault="000F42ED" w:rsidP="00B57128">
      <w:pPr>
        <w:jc w:val="both"/>
      </w:pPr>
      <w:r w:rsidRPr="000F42ED">
        <w:t xml:space="preserve"> </w:t>
      </w:r>
      <w:r w:rsidR="00B57128">
        <w:tab/>
      </w:r>
      <w:r w:rsidRPr="000F42ED">
        <w:t xml:space="preserve">Вскоре нас ждёт тема «Сердечные слова», которая перекликнется с изученной темой «Первые образы». Предложу детям вместе с родителями создать «Словарь сердечных слов». Возможно назовём свою работу, как-то по-другому, уже решим вместе с детьми. Создадим такой словарь, постараемся использовать сердечные слова в жизни, поможем и другим людям узнать о них. Ведь сердечные слова делают нас духовно чище.    </w:t>
      </w:r>
    </w:p>
    <w:p w:rsidR="000F42ED" w:rsidRPr="000F42ED" w:rsidRDefault="000F42ED" w:rsidP="00B57128">
      <w:pPr>
        <w:jc w:val="both"/>
      </w:pPr>
    </w:p>
    <w:p w:rsidR="000F42ED" w:rsidRPr="000F42ED" w:rsidRDefault="000F42ED" w:rsidP="000F42ED">
      <w:r w:rsidRPr="000F42ED">
        <w:t xml:space="preserve"> </w:t>
      </w:r>
    </w:p>
    <w:p w:rsidR="000F42ED" w:rsidRPr="000F42ED" w:rsidRDefault="000F42ED" w:rsidP="000F42ED">
      <w:r w:rsidRPr="000F42ED">
        <w:t xml:space="preserve"> </w:t>
      </w:r>
    </w:p>
    <w:p w:rsidR="000F42ED" w:rsidRPr="000F42ED" w:rsidRDefault="000F42ED" w:rsidP="000F42ED"/>
    <w:p w:rsidR="000F42ED" w:rsidRDefault="00B57128" w:rsidP="000F42ED">
      <w:pPr>
        <w:jc w:val="right"/>
      </w:pPr>
      <w:r>
        <w:t>Приложение 2</w:t>
      </w:r>
    </w:p>
    <w:p w:rsidR="00B57128" w:rsidRDefault="00B57128" w:rsidP="000F42ED">
      <w:pPr>
        <w:jc w:val="right"/>
      </w:pPr>
    </w:p>
    <w:p w:rsidR="000F42ED" w:rsidRPr="000F42ED" w:rsidRDefault="000F42ED" w:rsidP="000F42ED">
      <w:pPr>
        <w:jc w:val="right"/>
        <w:rPr>
          <w:b/>
        </w:rPr>
      </w:pPr>
      <w:r>
        <w:rPr>
          <w:b/>
        </w:rPr>
        <w:t xml:space="preserve">Выступление Ананченко Т.А., учителя начальных классов МАОУ «СОШ№4» </w:t>
      </w:r>
    </w:p>
    <w:p w:rsidR="000F42ED" w:rsidRPr="000F42ED" w:rsidRDefault="000F42ED" w:rsidP="000F42ED">
      <w:pPr>
        <w:jc w:val="center"/>
      </w:pPr>
    </w:p>
    <w:p w:rsidR="000F42ED" w:rsidRPr="000F42ED" w:rsidRDefault="000F42ED" w:rsidP="000F42ED">
      <w:pPr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0F42ED">
        <w:rPr>
          <w:b/>
          <w:i/>
        </w:rPr>
        <w:t>Особенности реализации раздела «Родной очаг» 2 класс в курсе «Социокультурные истоки».</w:t>
      </w:r>
    </w:p>
    <w:p w:rsidR="000F42ED" w:rsidRPr="000F42ED" w:rsidRDefault="000F42ED" w:rsidP="00B57128">
      <w:p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 xml:space="preserve">Слайд 1. </w:t>
      </w:r>
      <w:r w:rsidRPr="008823E1">
        <w:rPr>
          <w:bCs/>
          <w:color w:val="000000"/>
        </w:rPr>
        <w:t>Выступление на ГМО по Социокультурным истокам по теме: «Особенности организации раздела «Родной очаг»</w:t>
      </w:r>
      <w:r w:rsidRPr="000F42ED">
        <w:rPr>
          <w:b/>
          <w:bCs/>
          <w:color w:val="000000"/>
        </w:rPr>
        <w:t xml:space="preserve"> </w:t>
      </w:r>
    </w:p>
    <w:p w:rsidR="000F42ED" w:rsidRPr="000F42ED" w:rsidRDefault="000F42ED" w:rsidP="00B57128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Слайд 2</w:t>
      </w:r>
      <w:r w:rsidRPr="000F42ED">
        <w:rPr>
          <w:bCs/>
          <w:color w:val="000000"/>
        </w:rPr>
        <w:t xml:space="preserve">Учебный курс «Истоки» для 2 класса состоит из четырех </w:t>
      </w:r>
      <w:proofErr w:type="gramStart"/>
      <w:r w:rsidRPr="000F42ED">
        <w:rPr>
          <w:bCs/>
          <w:color w:val="000000"/>
        </w:rPr>
        <w:t>разделов :</w:t>
      </w:r>
      <w:proofErr w:type="gramEnd"/>
      <w:r w:rsidRPr="000F42ED">
        <w:rPr>
          <w:bCs/>
          <w:color w:val="000000"/>
        </w:rPr>
        <w:t xml:space="preserve"> Родной очаг. Родные просторы. Труд земной. Труд души. -34 ч. Он начинает вводить младшего школьника в круг основных социокультурных ценностей, присущих российской цивилизации. В его рамках происходит интегрирование получаемых в школе и семье знаний о среде, в которой живет и развивается ребенок, а также приобретается первый опыт целостного его восприятия.</w:t>
      </w:r>
    </w:p>
    <w:p w:rsidR="000F42ED" w:rsidRPr="000F42ED" w:rsidRDefault="000F42ED" w:rsidP="000F42ED">
      <w:pPr>
        <w:spacing w:line="360" w:lineRule="auto"/>
        <w:rPr>
          <w:bCs/>
          <w:color w:val="000000"/>
        </w:rPr>
      </w:pPr>
      <w:r w:rsidRPr="000F42ED">
        <w:rPr>
          <w:bCs/>
          <w:color w:val="000000"/>
        </w:rPr>
        <w:t>Главными целями этого курса являются: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lastRenderedPageBreak/>
        <w:t>- раннее и относительно системное приобщение ребенка к истокам родной культуры, духовных ценностей и образа жизни;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>- посредством совместной деятельности ученика и его семьи, направляемых учителем, приобщать ребенка к целостному взгляду на окружающий мир, выявлять его (мира) истоки;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>- развивая восприятие, мышление, чувствование и духовный опыт ребенка, формировать ощущение своего начального родства окружающему социокультурному и духовному пространству, уверенность в том, что окружающий мир не является чужим, ибо отчуждение его ведет к отчужденности от своих истоков, непониманию их.</w:t>
      </w:r>
    </w:p>
    <w:p w:rsidR="000F42ED" w:rsidRPr="000F42ED" w:rsidRDefault="000F42ED" w:rsidP="00096FC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F42ED">
        <w:rPr>
          <w:b/>
        </w:rPr>
        <w:t>Слайд 3.  БАЗОВЫЙ СОЦИОКУЛЬТУРНЫЙ РЯД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iCs/>
        </w:rPr>
        <w:t>Имя. Семья. Род. Дом. Деревня. Город.</w:t>
      </w:r>
    </w:p>
    <w:p w:rsidR="000F42ED" w:rsidRPr="000F42ED" w:rsidRDefault="000F42ED" w:rsidP="00096FC9">
      <w:p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>На изучение раздела «Родной очаг» отводится  9 часов.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 xml:space="preserve">А теперь </w:t>
      </w:r>
      <w:r w:rsidR="00B57128">
        <w:rPr>
          <w:bCs/>
          <w:color w:val="000000"/>
        </w:rPr>
        <w:t xml:space="preserve">хочу рассказать по каждой теме, </w:t>
      </w:r>
      <w:r w:rsidRPr="000F42ED">
        <w:rPr>
          <w:bCs/>
          <w:color w:val="000000"/>
        </w:rPr>
        <w:t>на какие вопросы мы ищем ответы: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Имя</w:t>
      </w:r>
      <w:r w:rsidRPr="000F42ED">
        <w:rPr>
          <w:bCs/>
          <w:color w:val="000000"/>
        </w:rPr>
        <w:t xml:space="preserve">. Как выбирается имя и что оно значит? Именины. Почему нужно дорожить своим именем?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Семья –</w:t>
      </w:r>
      <w:r w:rsidRPr="000F42ED">
        <w:rPr>
          <w:bCs/>
          <w:color w:val="000000"/>
        </w:rPr>
        <w:t xml:space="preserve">мир самых близких людей. Любовь, забота, согласие и почитание родителей –основа семьи. Почему нужно дорожить доброй молвой о семье? </w:t>
      </w:r>
      <w:r w:rsidRPr="000F42ED">
        <w:rPr>
          <w:b/>
          <w:bCs/>
          <w:color w:val="000000"/>
        </w:rPr>
        <w:t>Род</w:t>
      </w:r>
      <w:r w:rsidRPr="000F42ED">
        <w:rPr>
          <w:bCs/>
          <w:color w:val="000000"/>
        </w:rPr>
        <w:t xml:space="preserve"> –люди, происходящие от одного предка. Род –твоя связь с прошлым и будущим. Поколения и родственники. Память о роде. Родовые занятия. Честь рода.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Дом</w:t>
      </w:r>
      <w:r w:rsidRPr="000F42ED">
        <w:rPr>
          <w:bCs/>
          <w:color w:val="000000"/>
        </w:rPr>
        <w:t xml:space="preserve"> –территория семьи, мир вещей. Домашний порядок. Ритмы домашней жизни. Праздники и будни. Семейные реликвии и святыни.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Деревня.</w:t>
      </w:r>
      <w:r w:rsidRPr="000F42ED">
        <w:rPr>
          <w:bCs/>
          <w:color w:val="000000"/>
        </w:rPr>
        <w:t xml:space="preserve"> Земледелие. О чем рассказывают названия деревень. Деревенский дом и деревенская улица. Сход. Взаимовыручка. За что уважают человека в деревне?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Город.</w:t>
      </w:r>
      <w:r w:rsidRPr="000F42ED">
        <w:rPr>
          <w:bCs/>
          <w:color w:val="000000"/>
        </w:rPr>
        <w:t xml:space="preserve"> В чем его отличие от деревни. Как город рассказывает о себе. Улицы. Площади. Памятники. Храмы. Почему нужно беречь созданное трудом и талантом предков? Милосердие.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>Хочу рассказать какие в нашей школе есть методические инструментарии для реализации курса «СИ».</w:t>
      </w:r>
    </w:p>
    <w:p w:rsidR="000F42ED" w:rsidRPr="000F42ED" w:rsidRDefault="000F42ED" w:rsidP="00096FC9">
      <w:p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>Слайд 4-6. Учебно-методический комплекс:</w:t>
      </w:r>
    </w:p>
    <w:p w:rsidR="000F42ED" w:rsidRPr="000F42ED" w:rsidRDefault="000F42ED" w:rsidP="00096FC9">
      <w:pPr>
        <w:pStyle w:val="a6"/>
        <w:numPr>
          <w:ilvl w:val="0"/>
          <w:numId w:val="3"/>
        </w:num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Учебник</w:t>
      </w:r>
      <w:r w:rsidRPr="000F42ED">
        <w:rPr>
          <w:bCs/>
          <w:color w:val="000000"/>
        </w:rPr>
        <w:t xml:space="preserve"> - хотелось бы отметить, что текст учебника достаточно сложный, но может выступать в качестве ориентира для педагога в изложении темы. Но есть и плюсы: иллюстрации, которые можно рассмотреть и обсудить на занятиях;</w:t>
      </w:r>
    </w:p>
    <w:p w:rsidR="000F42ED" w:rsidRPr="000F42ED" w:rsidRDefault="000F42ED" w:rsidP="00096FC9">
      <w:pPr>
        <w:pStyle w:val="a6"/>
        <w:jc w:val="both"/>
        <w:rPr>
          <w:bCs/>
          <w:color w:val="000000"/>
        </w:rPr>
      </w:pPr>
      <w:r w:rsidRPr="000F42ED">
        <w:rPr>
          <w:bCs/>
          <w:color w:val="000000"/>
        </w:rPr>
        <w:t xml:space="preserve">В учебнике очень много заповедей, пословиц, с помощью которых можно поработать над их смыслом. Также есть вопросы в конце каждой темы. </w:t>
      </w:r>
    </w:p>
    <w:p w:rsidR="000F42ED" w:rsidRPr="000F42ED" w:rsidRDefault="000F42ED" w:rsidP="00096FC9">
      <w:pPr>
        <w:pStyle w:val="a6"/>
        <w:numPr>
          <w:ilvl w:val="0"/>
          <w:numId w:val="3"/>
        </w:num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 xml:space="preserve">РТ – </w:t>
      </w:r>
      <w:r w:rsidRPr="000F42ED">
        <w:rPr>
          <w:bCs/>
          <w:color w:val="000000"/>
        </w:rPr>
        <w:t>полностью соответствует темам учебника, содержит задания в соответствии с изучаемой темой. Обязательно присутствует активное занятие по каждой теме. Напомню, что оно состоит из 2 заданий: 1-самостоятельно выполняется учащимися, 2- работа в паре.</w:t>
      </w:r>
    </w:p>
    <w:p w:rsidR="000F42ED" w:rsidRPr="000F42ED" w:rsidRDefault="000F42ED" w:rsidP="00096FC9">
      <w:pPr>
        <w:pStyle w:val="a6"/>
        <w:numPr>
          <w:ilvl w:val="0"/>
          <w:numId w:val="3"/>
        </w:num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>Слайд 7-8 . К разделу «Родной очаг»</w:t>
      </w:r>
      <w:r w:rsidRPr="000F42ED">
        <w:rPr>
          <w:bCs/>
          <w:color w:val="000000"/>
        </w:rPr>
        <w:t xml:space="preserve"> относятся две книги из категории для развития обучающихся: «Мой род», «Мой очаг». В книгах написаны очень хорошие тексты, вопросы для размышления, наши мысли и впечатления, активное занятие. </w:t>
      </w:r>
    </w:p>
    <w:p w:rsidR="000F42ED" w:rsidRPr="000F42ED" w:rsidRDefault="000F42ED" w:rsidP="00096FC9">
      <w:pPr>
        <w:pStyle w:val="a6"/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При изучении данного раздела</w:t>
      </w:r>
      <w:r w:rsidRPr="000F42ED">
        <w:rPr>
          <w:bCs/>
          <w:color w:val="000000"/>
        </w:rPr>
        <w:t xml:space="preserve"> можно составить 3 страницы книги:</w:t>
      </w:r>
    </w:p>
    <w:p w:rsidR="000F42ED" w:rsidRPr="000F42ED" w:rsidRDefault="000F42ED" w:rsidP="00096FC9">
      <w:pPr>
        <w:pStyle w:val="a6"/>
        <w:numPr>
          <w:ilvl w:val="0"/>
          <w:numId w:val="4"/>
        </w:num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Моя семья</w:t>
      </w:r>
    </w:p>
    <w:p w:rsidR="000F42ED" w:rsidRPr="000F42ED" w:rsidRDefault="000F42ED" w:rsidP="00096FC9">
      <w:pPr>
        <w:pStyle w:val="a6"/>
        <w:numPr>
          <w:ilvl w:val="0"/>
          <w:numId w:val="4"/>
        </w:num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Мой род</w:t>
      </w:r>
    </w:p>
    <w:p w:rsidR="000F42ED" w:rsidRPr="000F42ED" w:rsidRDefault="000F42ED" w:rsidP="00096FC9">
      <w:pPr>
        <w:pStyle w:val="a6"/>
        <w:numPr>
          <w:ilvl w:val="0"/>
          <w:numId w:val="4"/>
        </w:numPr>
        <w:jc w:val="both"/>
        <w:rPr>
          <w:bCs/>
          <w:color w:val="000000"/>
        </w:rPr>
      </w:pPr>
      <w:r w:rsidRPr="000F42ED">
        <w:rPr>
          <w:b/>
          <w:bCs/>
          <w:color w:val="000000"/>
        </w:rPr>
        <w:t>Родной очаг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 xml:space="preserve">УМК дает нам широкие возможности для реализации курса. </w:t>
      </w:r>
    </w:p>
    <w:p w:rsidR="000F42ED" w:rsidRPr="000F42ED" w:rsidRDefault="000F42ED" w:rsidP="00096FC9">
      <w:pPr>
        <w:shd w:val="clear" w:color="auto" w:fill="FFFFFF"/>
        <w:spacing w:before="270" w:after="135"/>
        <w:jc w:val="both"/>
        <w:outlineLvl w:val="2"/>
        <w:rPr>
          <w:b/>
          <w:bCs/>
          <w:color w:val="FF0000"/>
        </w:rPr>
      </w:pPr>
      <w:r w:rsidRPr="000F42ED">
        <w:rPr>
          <w:bCs/>
          <w:color w:val="000000"/>
        </w:rPr>
        <w:t xml:space="preserve"> </w:t>
      </w:r>
      <w:r w:rsidRPr="000F42ED">
        <w:rPr>
          <w:b/>
          <w:bCs/>
          <w:color w:val="000000"/>
        </w:rPr>
        <w:t>Слайд 9 (фото с занятий)</w:t>
      </w:r>
      <w:r w:rsidRPr="000F42ED">
        <w:rPr>
          <w:b/>
          <w:bCs/>
          <w:color w:val="FF0000"/>
        </w:rPr>
        <w:t xml:space="preserve">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>Каждое занятие социокультурных истоков заканчиваем ресурсным кругом. Для этого этапа используем разные вопросы: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>Что я вижу, слышу, чувствую при слове семья?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lastRenderedPageBreak/>
        <w:t xml:space="preserve">Что я могу сделать, чтобы мой город стал чище, уютнее? И др. </w:t>
      </w:r>
    </w:p>
    <w:p w:rsidR="000F42ED" w:rsidRPr="000F42ED" w:rsidRDefault="000F42ED" w:rsidP="00096FC9">
      <w:pPr>
        <w:jc w:val="both"/>
        <w:rPr>
          <w:b/>
          <w:bCs/>
          <w:color w:val="000000"/>
        </w:rPr>
      </w:pPr>
      <w:r w:rsidRPr="000F42ED">
        <w:rPr>
          <w:b/>
          <w:bCs/>
          <w:color w:val="000000"/>
        </w:rPr>
        <w:t xml:space="preserve">Вывод: данный раздел легко выстроить в логике </w:t>
      </w:r>
      <w:proofErr w:type="spellStart"/>
      <w:r w:rsidRPr="000F42ED">
        <w:rPr>
          <w:b/>
          <w:bCs/>
          <w:color w:val="000000"/>
        </w:rPr>
        <w:t>истоковской</w:t>
      </w:r>
      <w:proofErr w:type="spellEnd"/>
      <w:r w:rsidRPr="000F42ED">
        <w:rPr>
          <w:b/>
          <w:bCs/>
          <w:color w:val="000000"/>
        </w:rPr>
        <w:t xml:space="preserve"> методике, занятия соответствуют возрасту детей. </w:t>
      </w:r>
    </w:p>
    <w:p w:rsidR="000F42ED" w:rsidRPr="000F42ED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 xml:space="preserve"> </w:t>
      </w:r>
    </w:p>
    <w:p w:rsidR="00096FC9" w:rsidRDefault="000F42ED" w:rsidP="00096FC9">
      <w:pPr>
        <w:jc w:val="both"/>
        <w:rPr>
          <w:bCs/>
          <w:color w:val="000000"/>
        </w:rPr>
      </w:pPr>
      <w:r w:rsidRPr="000F42ED">
        <w:rPr>
          <w:bCs/>
          <w:color w:val="000000"/>
        </w:rPr>
        <w:t xml:space="preserve"> Закончить свое выступление я хочу замечательной притчей о маме:</w:t>
      </w:r>
      <w:r w:rsidR="00096FC9">
        <w:rPr>
          <w:bCs/>
          <w:color w:val="000000"/>
        </w:rPr>
        <w:t xml:space="preserve"> </w:t>
      </w:r>
    </w:p>
    <w:p w:rsidR="00096FC9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color w:val="000000" w:themeColor="text1"/>
        </w:rPr>
        <w:t>Притча "Мамина любовь"</w:t>
      </w:r>
    </w:p>
    <w:p w:rsidR="000F42ED" w:rsidRPr="00096FC9" w:rsidRDefault="000F42ED" w:rsidP="00096FC9">
      <w:pPr>
        <w:jc w:val="both"/>
        <w:rPr>
          <w:bCs/>
          <w:color w:val="000000"/>
        </w:rPr>
      </w:pPr>
      <w:r w:rsidRPr="000F42ED">
        <w:rPr>
          <w:b/>
          <w:bCs/>
          <w:iCs/>
          <w:color w:val="000000" w:themeColor="text1"/>
        </w:rPr>
        <w:t>Однажды к маме пришли её дети, споря между собой и доказывая свою правоту друг другу, с вопросом: кого она любит больше все на свете?</w:t>
      </w:r>
      <w:r w:rsidRPr="000F42ED">
        <w:rPr>
          <w:b/>
          <w:bCs/>
          <w:iCs/>
          <w:color w:val="000000" w:themeColor="text1"/>
        </w:rPr>
        <w:br/>
        <w:t>Мать молча взяла свечу, зажгла её и начала говорить.</w:t>
      </w:r>
      <w:r w:rsidRPr="000F42ED">
        <w:rPr>
          <w:b/>
          <w:bCs/>
          <w:iCs/>
          <w:color w:val="000000" w:themeColor="text1"/>
        </w:rPr>
        <w:br/>
        <w:t>"Вот свеча — это я! Её огонь — моя любовь!"</w:t>
      </w:r>
      <w:r w:rsidRPr="000F42ED">
        <w:rPr>
          <w:b/>
          <w:bCs/>
          <w:iCs/>
          <w:color w:val="000000" w:themeColor="text1"/>
        </w:rPr>
        <w:br/>
        <w:t>Затем она взяла ещё одну свечу и зажгла её от своей.</w:t>
      </w:r>
      <w:r w:rsidRPr="000F42ED">
        <w:rPr>
          <w:b/>
          <w:bCs/>
          <w:iCs/>
          <w:color w:val="000000" w:themeColor="text1"/>
        </w:rPr>
        <w:br/>
        <w:t>"Это мой первенец, я дала ему своего огня, свою любовь! Разве от того что я дала, огонь моей свечи стал меньше? Огонь моей свечи остался прежним…"</w:t>
      </w:r>
      <w:r w:rsidRPr="000F42ED">
        <w:rPr>
          <w:b/>
          <w:bCs/>
          <w:iCs/>
          <w:color w:val="000000" w:themeColor="text1"/>
        </w:rPr>
        <w:br/>
        <w:t>И так она зажгла столько же свечей, сколько у неё было деток, и огонь её свечи оставался таким же большим и тёплым…</w:t>
      </w:r>
    </w:p>
    <w:p w:rsidR="000F42ED" w:rsidRPr="000F42ED" w:rsidRDefault="000F42ED" w:rsidP="00096FC9">
      <w:pPr>
        <w:shd w:val="clear" w:color="auto" w:fill="FFFFFF"/>
        <w:spacing w:before="270" w:after="135"/>
        <w:jc w:val="both"/>
        <w:outlineLvl w:val="2"/>
        <w:rPr>
          <w:b/>
          <w:bCs/>
          <w:color w:val="000000" w:themeColor="text1"/>
        </w:rPr>
      </w:pPr>
    </w:p>
    <w:p w:rsidR="000F42ED" w:rsidRPr="000F42ED" w:rsidRDefault="000F42ED" w:rsidP="00096FC9">
      <w:pPr>
        <w:shd w:val="clear" w:color="auto" w:fill="FFFFFF"/>
        <w:spacing w:before="270" w:after="135"/>
        <w:jc w:val="both"/>
        <w:outlineLvl w:val="2"/>
        <w:rPr>
          <w:color w:val="000000" w:themeColor="text1"/>
        </w:rPr>
      </w:pPr>
      <w:r w:rsidRPr="000F42ED">
        <w:rPr>
          <w:color w:val="000000" w:themeColor="text1"/>
        </w:rPr>
        <w:br/>
      </w:r>
    </w:p>
    <w:p w:rsidR="000F42ED" w:rsidRPr="000F42ED" w:rsidRDefault="000F42ED" w:rsidP="000F42ED"/>
    <w:p w:rsidR="00C23726" w:rsidRPr="00C23726" w:rsidRDefault="00C23726" w:rsidP="00EE1686">
      <w:pPr>
        <w:rPr>
          <w:sz w:val="52"/>
          <w:szCs w:val="52"/>
        </w:rPr>
      </w:pPr>
    </w:p>
    <w:sectPr w:rsidR="00C23726" w:rsidRPr="00C2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031"/>
    <w:multiLevelType w:val="hybridMultilevel"/>
    <w:tmpl w:val="4C00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B07"/>
    <w:multiLevelType w:val="hybridMultilevel"/>
    <w:tmpl w:val="3DD8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61609"/>
    <w:multiLevelType w:val="hybridMultilevel"/>
    <w:tmpl w:val="1CCC1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89693B"/>
    <w:multiLevelType w:val="hybridMultilevel"/>
    <w:tmpl w:val="9EDA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23"/>
    <w:rsid w:val="00096FC9"/>
    <w:rsid w:val="000F42ED"/>
    <w:rsid w:val="001A14D0"/>
    <w:rsid w:val="004F0D86"/>
    <w:rsid w:val="00827523"/>
    <w:rsid w:val="008823E1"/>
    <w:rsid w:val="00B57128"/>
    <w:rsid w:val="00C23726"/>
    <w:rsid w:val="00DF55F0"/>
    <w:rsid w:val="00EE1686"/>
    <w:rsid w:val="00E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5C06"/>
  <w15:docId w15:val="{525B6DCF-82C7-43FD-8901-6F91102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23726"/>
    <w:rPr>
      <w:i/>
      <w:iCs/>
    </w:rPr>
  </w:style>
  <w:style w:type="paragraph" w:styleId="a4">
    <w:name w:val="Title"/>
    <w:basedOn w:val="a"/>
    <w:link w:val="a5"/>
    <w:uiPriority w:val="99"/>
    <w:qFormat/>
    <w:rsid w:val="00EE168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rsid w:val="00EE168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1686"/>
    <w:pPr>
      <w:ind w:left="720"/>
      <w:contextualSpacing/>
    </w:pPr>
  </w:style>
  <w:style w:type="paragraph" w:customStyle="1" w:styleId="Default">
    <w:name w:val="Default"/>
    <w:rsid w:val="00EE1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16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Вера Борисовна</dc:creator>
  <cp:lastModifiedBy>BurmasovaNR</cp:lastModifiedBy>
  <cp:revision>4</cp:revision>
  <dcterms:created xsi:type="dcterms:W3CDTF">2021-11-30T10:26:00Z</dcterms:created>
  <dcterms:modified xsi:type="dcterms:W3CDTF">2021-12-01T09:31:00Z</dcterms:modified>
</cp:coreProperties>
</file>