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AC9" w:rsidRPr="007F4F88" w:rsidRDefault="00637AC9" w:rsidP="00637AC9">
      <w:pPr>
        <w:spacing w:line="276" w:lineRule="auto"/>
        <w:ind w:right="567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4F8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353" cy="561975"/>
            <wp:effectExtent l="0" t="0" r="9525" b="0"/>
            <wp:docPr id="1" name="Рисунок 1" descr="герб Сур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урГ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86" cy="57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F88" w:rsidRPr="007F4F88" w:rsidRDefault="007F4F88" w:rsidP="007F4F88">
      <w:pPr>
        <w:pStyle w:val="8"/>
        <w:spacing w:befor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4F88">
        <w:rPr>
          <w:rFonts w:ascii="Times New Roman" w:hAnsi="Times New Roman" w:cs="Times New Roman"/>
          <w:b/>
          <w:sz w:val="24"/>
          <w:szCs w:val="24"/>
        </w:rPr>
        <w:t>БЮДЖЕТНОЕ УЧРЕЖДЕНИЕ ВЫСШЕГО ОБРАЗОВАНИЯ ХМ</w:t>
      </w:r>
      <w:r>
        <w:rPr>
          <w:rFonts w:ascii="Times New Roman" w:hAnsi="Times New Roman" w:cs="Times New Roman"/>
          <w:b/>
          <w:sz w:val="24"/>
          <w:szCs w:val="24"/>
        </w:rPr>
        <w:t>АО</w:t>
      </w:r>
      <w:r w:rsidRPr="007F4F88">
        <w:rPr>
          <w:rFonts w:ascii="Times New Roman" w:hAnsi="Times New Roman" w:cs="Times New Roman"/>
          <w:b/>
          <w:sz w:val="24"/>
          <w:szCs w:val="24"/>
        </w:rPr>
        <w:t>– Ю</w:t>
      </w:r>
      <w:r>
        <w:rPr>
          <w:rFonts w:ascii="Times New Roman" w:hAnsi="Times New Roman" w:cs="Times New Roman"/>
          <w:b/>
          <w:sz w:val="24"/>
          <w:szCs w:val="24"/>
        </w:rPr>
        <w:t>ГРЫ</w:t>
      </w:r>
    </w:p>
    <w:p w:rsidR="007F4F88" w:rsidRDefault="007F4F88" w:rsidP="007F4F88">
      <w:pPr>
        <w:pStyle w:val="8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F8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F4F88">
        <w:rPr>
          <w:rFonts w:ascii="Times New Roman" w:hAnsi="Times New Roman" w:cs="Times New Roman"/>
          <w:b/>
          <w:sz w:val="28"/>
          <w:szCs w:val="28"/>
        </w:rPr>
        <w:t>Сургутский</w:t>
      </w:r>
      <w:proofErr w:type="spellEnd"/>
      <w:r w:rsidRPr="007F4F88">
        <w:rPr>
          <w:rFonts w:ascii="Times New Roman" w:hAnsi="Times New Roman" w:cs="Times New Roman"/>
          <w:b/>
          <w:sz w:val="28"/>
          <w:szCs w:val="28"/>
        </w:rPr>
        <w:t xml:space="preserve"> государственный университет»</w:t>
      </w:r>
    </w:p>
    <w:p w:rsidR="007162EA" w:rsidRPr="007162EA" w:rsidRDefault="007162EA" w:rsidP="007162EA">
      <w:pPr>
        <w:jc w:val="right"/>
        <w:rPr>
          <w:rFonts w:ascii="Times New Roman" w:hAnsi="Times New Roman" w:cs="Times New Roman"/>
          <w:sz w:val="28"/>
          <w:szCs w:val="28"/>
        </w:rPr>
      </w:pPr>
      <w:r w:rsidRPr="007162EA">
        <w:rPr>
          <w:rFonts w:ascii="Times New Roman" w:hAnsi="Times New Roman" w:cs="Times New Roman"/>
          <w:sz w:val="28"/>
          <w:szCs w:val="28"/>
        </w:rPr>
        <w:t>Утверждаю</w:t>
      </w:r>
    </w:p>
    <w:p w:rsidR="007162EA" w:rsidRPr="007162EA" w:rsidRDefault="007162EA" w:rsidP="007162EA">
      <w:pPr>
        <w:jc w:val="right"/>
        <w:rPr>
          <w:rFonts w:ascii="Times New Roman" w:hAnsi="Times New Roman" w:cs="Times New Roman"/>
          <w:sz w:val="28"/>
          <w:szCs w:val="28"/>
        </w:rPr>
      </w:pPr>
      <w:r w:rsidRPr="007162EA">
        <w:rPr>
          <w:rFonts w:ascii="Times New Roman" w:hAnsi="Times New Roman" w:cs="Times New Roman"/>
          <w:sz w:val="28"/>
          <w:szCs w:val="28"/>
        </w:rPr>
        <w:t xml:space="preserve">Проректор по УМР </w:t>
      </w:r>
      <w:proofErr w:type="spellStart"/>
      <w:r w:rsidRPr="007162EA">
        <w:rPr>
          <w:rFonts w:ascii="Times New Roman" w:hAnsi="Times New Roman" w:cs="Times New Roman"/>
          <w:sz w:val="28"/>
          <w:szCs w:val="28"/>
        </w:rPr>
        <w:t>СурГУ</w:t>
      </w:r>
      <w:proofErr w:type="spellEnd"/>
    </w:p>
    <w:p w:rsidR="007162EA" w:rsidRPr="007162EA" w:rsidRDefault="007162EA" w:rsidP="007162EA">
      <w:pPr>
        <w:jc w:val="right"/>
        <w:rPr>
          <w:rFonts w:ascii="Times New Roman" w:hAnsi="Times New Roman" w:cs="Times New Roman"/>
          <w:sz w:val="28"/>
          <w:szCs w:val="28"/>
        </w:rPr>
      </w:pPr>
      <w:r w:rsidRPr="007162EA">
        <w:rPr>
          <w:rFonts w:ascii="Times New Roman" w:hAnsi="Times New Roman" w:cs="Times New Roman"/>
          <w:sz w:val="28"/>
          <w:szCs w:val="28"/>
        </w:rPr>
        <w:t>_________Е.В. Коновалова</w:t>
      </w:r>
    </w:p>
    <w:p w:rsidR="007162EA" w:rsidRDefault="00E968F9" w:rsidP="007162E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0866">
        <w:rPr>
          <w:rFonts w:ascii="Times New Roman" w:hAnsi="Times New Roman" w:cs="Times New Roman"/>
          <w:sz w:val="28"/>
          <w:szCs w:val="28"/>
        </w:rPr>
        <w:t>9</w:t>
      </w:r>
      <w:r w:rsidR="007162EA">
        <w:rPr>
          <w:rFonts w:ascii="Times New Roman" w:hAnsi="Times New Roman" w:cs="Times New Roman"/>
          <w:sz w:val="28"/>
          <w:szCs w:val="28"/>
        </w:rPr>
        <w:t>.</w:t>
      </w:r>
      <w:r w:rsidR="005129ED">
        <w:rPr>
          <w:rFonts w:ascii="Times New Roman" w:hAnsi="Times New Roman" w:cs="Times New Roman"/>
          <w:sz w:val="28"/>
          <w:szCs w:val="28"/>
        </w:rPr>
        <w:t>11</w:t>
      </w:r>
      <w:r w:rsidR="007162EA" w:rsidRPr="007162EA">
        <w:rPr>
          <w:rFonts w:ascii="Times New Roman" w:hAnsi="Times New Roman" w:cs="Times New Roman"/>
          <w:sz w:val="28"/>
          <w:szCs w:val="28"/>
        </w:rPr>
        <w:t>.20</w:t>
      </w:r>
      <w:r w:rsidR="00906C56">
        <w:rPr>
          <w:rFonts w:ascii="Times New Roman" w:hAnsi="Times New Roman" w:cs="Times New Roman"/>
          <w:sz w:val="28"/>
          <w:szCs w:val="28"/>
        </w:rPr>
        <w:t>2</w:t>
      </w:r>
      <w:r w:rsidR="0067027B">
        <w:rPr>
          <w:rFonts w:ascii="Times New Roman" w:hAnsi="Times New Roman" w:cs="Times New Roman"/>
          <w:sz w:val="28"/>
          <w:szCs w:val="28"/>
        </w:rPr>
        <w:t>1</w:t>
      </w:r>
      <w:r w:rsidR="00EC7081">
        <w:rPr>
          <w:rFonts w:ascii="Times New Roman" w:hAnsi="Times New Roman" w:cs="Times New Roman"/>
          <w:sz w:val="28"/>
          <w:szCs w:val="28"/>
        </w:rPr>
        <w:t xml:space="preserve"> </w:t>
      </w:r>
      <w:r w:rsidR="007162EA">
        <w:rPr>
          <w:rFonts w:ascii="Times New Roman" w:hAnsi="Times New Roman" w:cs="Times New Roman"/>
          <w:sz w:val="28"/>
          <w:szCs w:val="28"/>
        </w:rPr>
        <w:t>г.</w:t>
      </w:r>
    </w:p>
    <w:p w:rsidR="00E118B9" w:rsidRPr="007162EA" w:rsidRDefault="00E118B9" w:rsidP="007162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2D17" w:rsidRDefault="00245EA3" w:rsidP="00637AC9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Реестр программ</w:t>
      </w:r>
      <w:r w:rsidR="000B2D17" w:rsidRPr="00390259">
        <w:rPr>
          <w:rFonts w:ascii="Times New Roman" w:eastAsia="Calibri" w:hAnsi="Times New Roman" w:cs="Times New Roman"/>
          <w:b/>
          <w:sz w:val="28"/>
          <w:szCs w:val="28"/>
        </w:rPr>
        <w:t xml:space="preserve"> повышения квалификации </w:t>
      </w:r>
      <w:r w:rsidR="00830017">
        <w:rPr>
          <w:rFonts w:ascii="Times New Roman" w:eastAsia="Calibri" w:hAnsi="Times New Roman" w:cs="Times New Roman"/>
          <w:b/>
          <w:sz w:val="28"/>
          <w:szCs w:val="28"/>
        </w:rPr>
        <w:t>работников</w:t>
      </w:r>
      <w:r w:rsidR="002D011E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образовательных учреждений </w:t>
      </w:r>
      <w:r w:rsidR="00830017">
        <w:rPr>
          <w:rFonts w:ascii="Times New Roman" w:eastAsia="Calibri" w:hAnsi="Times New Roman" w:cs="Times New Roman"/>
          <w:b/>
          <w:sz w:val="28"/>
          <w:szCs w:val="28"/>
        </w:rPr>
        <w:t xml:space="preserve">ХМАО-Югры </w:t>
      </w:r>
      <w:r w:rsidR="000B2D17" w:rsidRPr="00390259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906C56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75455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B2D17" w:rsidRPr="00390259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="000B2D17" w:rsidRPr="003902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81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386"/>
        <w:gridCol w:w="3402"/>
        <w:gridCol w:w="6095"/>
        <w:gridCol w:w="2459"/>
      </w:tblGrid>
      <w:tr w:rsidR="0067027B" w:rsidTr="005861B7">
        <w:trPr>
          <w:gridAfter w:val="1"/>
          <w:wAfter w:w="2459" w:type="dxa"/>
          <w:trHeight w:val="5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7B" w:rsidRPr="004E402D" w:rsidRDefault="006702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02D">
              <w:rPr>
                <w:rFonts w:ascii="Times New Roman" w:hAnsi="Times New Roman" w:cs="Times New Roman"/>
                <w:b/>
                <w:bCs/>
              </w:rPr>
              <w:t>№ п\п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7B" w:rsidRDefault="006702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Название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7B" w:rsidRDefault="0067027B" w:rsidP="00323F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Форма обучения, кол-во часов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7B" w:rsidRDefault="0067027B" w:rsidP="000B2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Категория слушателей</w:t>
            </w:r>
          </w:p>
        </w:tc>
      </w:tr>
      <w:tr w:rsidR="0067027B" w:rsidTr="005861B7">
        <w:trPr>
          <w:gridAfter w:val="1"/>
          <w:wAfter w:w="2459" w:type="dxa"/>
          <w:trHeight w:val="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7B" w:rsidRPr="004E402D" w:rsidRDefault="0067027B" w:rsidP="00245E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83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67027B" w:rsidRDefault="0067027B" w:rsidP="0067027B">
            <w:pPr>
              <w:spacing w:line="259" w:lineRule="auto"/>
              <w:jc w:val="center"/>
            </w:pPr>
            <w:r w:rsidRPr="00F61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Дошкольное образование</w:t>
            </w:r>
          </w:p>
        </w:tc>
      </w:tr>
      <w:tr w:rsidR="0067027B" w:rsidTr="005861B7">
        <w:trPr>
          <w:gridAfter w:val="1"/>
          <w:wAfter w:w="2459" w:type="dxa"/>
          <w:trHeight w:val="6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7B" w:rsidRPr="00CA6479" w:rsidRDefault="0067027B" w:rsidP="002B1DDE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6479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7B" w:rsidRPr="00092C62" w:rsidRDefault="0067027B" w:rsidP="002B1DDE">
            <w:pPr>
              <w:rPr>
                <w:rFonts w:ascii="Times New Roman" w:eastAsia="Times New Roman" w:hAnsi="Times New Roman"/>
                <w:caps/>
                <w:color w:val="000000" w:themeColor="text1"/>
                <w:sz w:val="24"/>
                <w:szCs w:val="24"/>
                <w:lang w:eastAsia="ru-RU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Образовательная робототехника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7B" w:rsidRPr="00092C62" w:rsidRDefault="0067027B" w:rsidP="00A2445F">
            <w:pPr>
              <w:rPr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</w:t>
            </w:r>
            <w:r w:rsidR="00A24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применением дистанционных технологий</w:t>
            </w: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72 ч.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7B" w:rsidRPr="00092C62" w:rsidRDefault="0067027B" w:rsidP="002B1DDE">
            <w:pPr>
              <w:rPr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педагогические работники ДОО, НОО; педагоги дополнительного образования</w:t>
            </w:r>
          </w:p>
        </w:tc>
      </w:tr>
      <w:tr w:rsidR="000F1798" w:rsidTr="005861B7">
        <w:trPr>
          <w:gridAfter w:val="1"/>
          <w:wAfter w:w="2459" w:type="dxa"/>
          <w:trHeight w:val="5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CA6479" w:rsidRDefault="000F1798" w:rsidP="000F1798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092C62" w:rsidRDefault="000F1798" w:rsidP="004979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Цифровая образовательная среда</w:t>
            </w:r>
            <w:r w:rsidR="00497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97963" w:rsidRPr="00C42433">
              <w:rPr>
                <w:rFonts w:ascii="Times New Roman" w:hAnsi="Times New Roman"/>
                <w:sz w:val="24"/>
                <w:szCs w:val="24"/>
              </w:rPr>
              <w:t>особенности организации работы</w:t>
            </w:r>
            <w:r w:rsidR="00497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7963" w:rsidRPr="00C42433">
              <w:rPr>
                <w:rFonts w:ascii="Times New Roman" w:hAnsi="Times New Roman"/>
                <w:sz w:val="24"/>
                <w:szCs w:val="24"/>
              </w:rPr>
              <w:t>с цифровым контентом</w:t>
            </w:r>
            <w:r w:rsidR="00497963" w:rsidRPr="00C42433"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дошкольном образовании</w:t>
            </w:r>
            <w:r w:rsidR="000D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Default="000F1798" w:rsidP="000F1798">
            <w:r w:rsidRPr="00DB2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092C62" w:rsidRDefault="000F1798" w:rsidP="000F179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воспитатели, педагоги-психологи, музыкальные руководители, специалисты дошкольного образования.</w:t>
            </w:r>
          </w:p>
        </w:tc>
      </w:tr>
      <w:tr w:rsidR="000F1798" w:rsidTr="005861B7">
        <w:trPr>
          <w:gridAfter w:val="1"/>
          <w:wAfter w:w="2459" w:type="dxa"/>
          <w:trHeight w:val="11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784766" w:rsidRDefault="000F1798" w:rsidP="000F1798">
            <w:pPr>
              <w:pStyle w:val="a3"/>
              <w:numPr>
                <w:ilvl w:val="0"/>
                <w:numId w:val="6"/>
              </w:numPr>
              <w:spacing w:line="254" w:lineRule="auto"/>
              <w:jc w:val="left"/>
              <w:rPr>
                <w:color w:val="00B050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67027B" w:rsidRDefault="000F1798" w:rsidP="00E968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2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Методология и технология реализации ФГОС ДО воспитанников с ОВЗ. Реализация программ реабилитации и развития детей инвалидов, детей с ОВЗ в условиях ДОО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Default="000F1798" w:rsidP="000F1798">
            <w:r w:rsidRPr="00DB2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092C62" w:rsidRDefault="000F1798" w:rsidP="000F17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воспитатели, педагоги-психологи, специалисты дошкольного образования</w:t>
            </w:r>
          </w:p>
        </w:tc>
      </w:tr>
      <w:tr w:rsidR="000F1798" w:rsidTr="005861B7">
        <w:trPr>
          <w:gridAfter w:val="1"/>
          <w:wAfter w:w="2459" w:type="dxa"/>
          <w:trHeight w:val="8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784766" w:rsidRDefault="000F1798" w:rsidP="000F1798">
            <w:pPr>
              <w:pStyle w:val="a3"/>
              <w:numPr>
                <w:ilvl w:val="0"/>
                <w:numId w:val="6"/>
              </w:numPr>
              <w:spacing w:line="254" w:lineRule="auto"/>
              <w:jc w:val="left"/>
              <w:rPr>
                <w:color w:val="00B050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67027B" w:rsidRDefault="000F1798" w:rsidP="00E968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27B">
              <w:rPr>
                <w:rFonts w:ascii="Times New Roman" w:hAnsi="Times New Roman" w:cs="Times New Roman"/>
                <w:sz w:val="24"/>
                <w:szCs w:val="24"/>
              </w:rPr>
              <w:t>Инновационные коррекционно-развивающие технологии в работе с детьми с ОВЗ в условиях реализации ФГОС дошкольного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Default="000F1798" w:rsidP="000F1798">
            <w:r w:rsidRPr="00DB2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092C62" w:rsidRDefault="000F1798" w:rsidP="000F17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воспитатели, педагоги-психологи, специалисты дошкольного образования</w:t>
            </w:r>
          </w:p>
        </w:tc>
      </w:tr>
      <w:tr w:rsidR="000F1798" w:rsidTr="005861B7">
        <w:trPr>
          <w:gridAfter w:val="1"/>
          <w:wAfter w:w="2459" w:type="dxa"/>
          <w:trHeight w:val="6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CA6479" w:rsidRDefault="000F1798" w:rsidP="000F1798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1321E8" w:rsidRDefault="000F1798" w:rsidP="000F1798">
            <w:pPr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21E8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Методика преподавания шахмат для школьников и дошкольников с применением интернет-технологий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Default="000F1798" w:rsidP="000F1798">
            <w:r w:rsidRPr="00DB2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092C62" w:rsidRDefault="000F1798" w:rsidP="000F179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воспитатели, педагоги доп. образования,  педагоги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дошкольного и </w:t>
            </w: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начального общего образования</w:t>
            </w:r>
          </w:p>
        </w:tc>
      </w:tr>
      <w:tr w:rsidR="000F1798" w:rsidTr="005861B7">
        <w:trPr>
          <w:gridAfter w:val="1"/>
          <w:wAfter w:w="2459" w:type="dxa"/>
          <w:trHeight w:val="9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CA6479" w:rsidRDefault="000F1798" w:rsidP="000F1798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67027B" w:rsidRDefault="000F1798" w:rsidP="005861B7">
            <w:pPr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02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обучения, воспитания, психолого-педагогического сопровождения </w:t>
            </w:r>
            <w:r w:rsidR="005861B7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Pr="006702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признаками расстройства аутистического спектра и с расстройствами аутистического спектра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Default="000F1798" w:rsidP="000F1798">
            <w:r w:rsidRPr="00DB2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092C62" w:rsidRDefault="000F1798" w:rsidP="000F179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воспитатели, педагоги-психологи, специалисты дошкольного образования</w:t>
            </w:r>
          </w:p>
        </w:tc>
      </w:tr>
      <w:tr w:rsidR="000F1798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CA6479" w:rsidRDefault="000F1798" w:rsidP="000F1798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092C62" w:rsidRDefault="000F1798" w:rsidP="000F1798">
            <w:pPr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2C62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Повышение профессиональной компетентности педагога в процессе реализации инновационных образовательных технологий согласно ФГОС ДО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Default="000F1798" w:rsidP="000F1798">
            <w:r w:rsidRPr="00DB2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092C62" w:rsidRDefault="000F1798" w:rsidP="00060D0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воспитатели, педагоги доп. образования,  педагоги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дошкольного </w:t>
            </w: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</w:p>
        </w:tc>
      </w:tr>
      <w:tr w:rsidR="000F1798" w:rsidTr="005861B7">
        <w:trPr>
          <w:gridAfter w:val="1"/>
          <w:wAfter w:w="2459" w:type="dxa"/>
          <w:trHeight w:val="8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CA6479" w:rsidRDefault="000F1798" w:rsidP="000F1798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092C62" w:rsidRDefault="00713EB0" w:rsidP="0071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собенности психолого-педагогического </w:t>
            </w:r>
            <w:proofErr w:type="spellStart"/>
            <w:proofErr w:type="gramStart"/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сопро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вождения</w:t>
            </w:r>
            <w:proofErr w:type="gramEnd"/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F1798"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одаренно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0F1798"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ребёнка, способы выявления и развития. Использование цифровой образовательной среды в ДОО.</w:t>
            </w:r>
            <w:r w:rsidR="000F1798"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Default="000F1798" w:rsidP="000F1798">
            <w:r w:rsidRPr="00DB2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092C62" w:rsidRDefault="000F1798" w:rsidP="000F17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воспитатели, педагоги-психологи, музыкальные руководители, специалисты дошкольного образования.</w:t>
            </w:r>
          </w:p>
        </w:tc>
      </w:tr>
      <w:tr w:rsidR="000F1798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CA6479" w:rsidRDefault="000F1798" w:rsidP="000F1798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D" w:rsidRPr="00092C62" w:rsidRDefault="000F1798" w:rsidP="00E968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Особенности организации образовательно-воспитательного процесса в группах детей раннего возраста в условиях ФГОС ДО (младенчество, раннее детство)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Default="000F1798" w:rsidP="000F1798">
            <w:r w:rsidRPr="00DB2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092C62" w:rsidRDefault="000F1798" w:rsidP="000F179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воспитатели, помощники воспитателя, специалисты дошкольного образования.</w:t>
            </w:r>
          </w:p>
        </w:tc>
      </w:tr>
      <w:tr w:rsidR="000F1798" w:rsidTr="005861B7">
        <w:trPr>
          <w:gridAfter w:val="1"/>
          <w:wAfter w:w="2459" w:type="dxa"/>
          <w:trHeight w:val="8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784766" w:rsidRDefault="000F1798" w:rsidP="000F1798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67027B" w:rsidRDefault="000F1798" w:rsidP="000F17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 xml:space="preserve">Проектирование и реализация программ по физической культуре для обучающихся с ОВЗ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Default="000F1798" w:rsidP="000F1798">
            <w:r w:rsidRPr="007C5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092C62" w:rsidRDefault="000F1798" w:rsidP="00EC70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физкультуры ДОО</w:t>
            </w:r>
          </w:p>
        </w:tc>
      </w:tr>
      <w:tr w:rsidR="000F1798" w:rsidTr="005861B7">
        <w:trPr>
          <w:gridAfter w:val="1"/>
          <w:wAfter w:w="2459" w:type="dxa"/>
          <w:trHeight w:val="8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CA6479" w:rsidRDefault="000F1798" w:rsidP="000F1798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092C62" w:rsidRDefault="000F1798" w:rsidP="000F17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Воспитание дошкольника на социокультурном опыте в процессе реализации программы "Истоки" в соответствии ФГОС ДО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Default="000F1798" w:rsidP="000F1798">
            <w:r w:rsidRPr="007C5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092C62" w:rsidRDefault="000F1798" w:rsidP="00060D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воспитатели, педагоги доп. образования, педагоги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дошкольного </w:t>
            </w: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</w:p>
        </w:tc>
      </w:tr>
      <w:tr w:rsidR="000F1798" w:rsidTr="005861B7">
        <w:trPr>
          <w:gridAfter w:val="1"/>
          <w:wAfter w:w="2459" w:type="dxa"/>
          <w:trHeight w:val="4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CA6479" w:rsidRDefault="000F1798" w:rsidP="000F1798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092C62" w:rsidRDefault="000F1798" w:rsidP="000F17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C6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Воспитание детей на социокультурном опыте: теоретические и практи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</w:t>
            </w:r>
            <w:r w:rsidRPr="00092C6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еские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аспекты работы учите</w:t>
            </w:r>
            <w:r w:rsidRPr="00092C6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лей начальных классов в процессе реализации программы "Истоки"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Default="000F1798" w:rsidP="000F1798">
            <w:r w:rsidRPr="007C5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092C62" w:rsidRDefault="000F1798" w:rsidP="000F17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начальных классов</w:t>
            </w:r>
          </w:p>
        </w:tc>
      </w:tr>
      <w:tr w:rsidR="000F1798" w:rsidTr="005861B7">
        <w:trPr>
          <w:gridAfter w:val="1"/>
          <w:wAfter w:w="2459" w:type="dxa"/>
          <w:trHeight w:val="15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CA6479" w:rsidRDefault="000F1798" w:rsidP="000F1798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67027B" w:rsidRDefault="000F1798" w:rsidP="000F17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027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ru-RU"/>
              </w:rPr>
              <w:t xml:space="preserve">Проектирование и реализация адаптированных программ </w:t>
            </w:r>
            <w:r w:rsidRPr="006702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образовательных областях </w:t>
            </w:r>
            <w:r w:rsidRPr="0067027B">
              <w:rPr>
                <w:rStyle w:val="a6"/>
                <w:rFonts w:ascii="Times New Roman" w:eastAsia="Calibri" w:hAnsi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67027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Художественно-эстетическое развитие»</w:t>
            </w:r>
            <w:r w:rsidRPr="0067027B">
              <w:rPr>
                <w:rStyle w:val="a6"/>
                <w:rFonts w:ascii="Times New Roman" w:eastAsia="Calibri" w:hAnsi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702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«Физическое развитие» </w:t>
            </w:r>
            <w:r w:rsidRPr="0067027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ru-RU"/>
              </w:rPr>
              <w:t>воспитанников ДОО с ОВЗ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Default="000F1798" w:rsidP="000F1798">
            <w:r w:rsidRPr="007C5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092C62" w:rsidRDefault="000F1798" w:rsidP="000F17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физкультуры, музыки ДОО, специалисты</w:t>
            </w:r>
          </w:p>
        </w:tc>
      </w:tr>
      <w:tr w:rsidR="00F108FB" w:rsidTr="00F108FB">
        <w:trPr>
          <w:gridAfter w:val="1"/>
          <w:wAfter w:w="2459" w:type="dxa"/>
          <w:trHeight w:val="7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FB" w:rsidRPr="00CA6479" w:rsidRDefault="00F108FB" w:rsidP="000F1798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FB" w:rsidRPr="00F108FB" w:rsidRDefault="00F108FB" w:rsidP="000F1798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ru-RU"/>
              </w:rPr>
              <w:t>Методологические основы создания цифровой образовательной в дошкольном образовании на современном этапе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FB" w:rsidRPr="007C57A0" w:rsidRDefault="00F108FB" w:rsidP="000F17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FB" w:rsidRPr="00092C62" w:rsidRDefault="00F108FB" w:rsidP="000F17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заведующего ДОО, методисты, старшие воспитатели</w:t>
            </w:r>
          </w:p>
        </w:tc>
      </w:tr>
      <w:tr w:rsidR="000F1798" w:rsidTr="005861B7">
        <w:trPr>
          <w:gridAfter w:val="1"/>
          <w:wAfter w:w="2459" w:type="dxa"/>
          <w:trHeight w:val="67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CA6479" w:rsidRDefault="000F1798" w:rsidP="000F1798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092C62" w:rsidRDefault="00F13C2A" w:rsidP="000F1798">
            <w:pPr>
              <w:pStyle w:val="3"/>
              <w:spacing w:befor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9" w:tgtFrame="_blank" w:history="1">
              <w:r w:rsidR="000F1798" w:rsidRPr="00092C62">
                <w:rPr>
                  <w:rStyle w:val="ae"/>
                  <w:rFonts w:ascii="Times New Roman" w:hAnsi="Times New Roman" w:cs="Times New Roman"/>
                  <w:color w:val="000000" w:themeColor="text1"/>
                  <w:u w:val="none"/>
                </w:rPr>
                <w:t xml:space="preserve">Организация работы педагогов дошкольных групп в соответствии с </w:t>
              </w:r>
              <w:proofErr w:type="spellStart"/>
              <w:r w:rsidR="000F1798" w:rsidRPr="00092C62">
                <w:rPr>
                  <w:rStyle w:val="ae"/>
                  <w:rFonts w:ascii="Times New Roman" w:hAnsi="Times New Roman" w:cs="Times New Roman"/>
                  <w:color w:val="000000" w:themeColor="text1"/>
                  <w:u w:val="none"/>
                </w:rPr>
                <w:t>профстандартом</w:t>
              </w:r>
              <w:proofErr w:type="spellEnd"/>
              <w:r w:rsidR="000F1798" w:rsidRPr="00092C62">
                <w:rPr>
                  <w:rStyle w:val="ae"/>
                  <w:rFonts w:ascii="Times New Roman" w:hAnsi="Times New Roman" w:cs="Times New Roman"/>
                  <w:color w:val="000000" w:themeColor="text1"/>
                  <w:u w:val="none"/>
                </w:rPr>
                <w:t xml:space="preserve"> «Педагог</w:t>
              </w:r>
            </w:hyperlink>
            <w:r w:rsidR="000F1798" w:rsidRPr="00092C62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Default="000F1798" w:rsidP="000F1798">
            <w:r w:rsidRPr="007C5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092C62" w:rsidRDefault="000F1798" w:rsidP="000F179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ДОУ</w:t>
            </w:r>
          </w:p>
        </w:tc>
      </w:tr>
      <w:tr w:rsidR="000F1798" w:rsidTr="005861B7">
        <w:trPr>
          <w:gridAfter w:val="1"/>
          <w:wAfter w:w="2459" w:type="dxa"/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CA6479" w:rsidRDefault="000F1798" w:rsidP="000F1798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092C62" w:rsidRDefault="000F1798" w:rsidP="000F179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Управленческие механизмы реализации ФГОС дошкольного образования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Default="000F1798" w:rsidP="000F1798">
            <w:r w:rsidRPr="007C5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092C62" w:rsidRDefault="000F1798" w:rsidP="000F179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ДОО</w:t>
            </w:r>
          </w:p>
        </w:tc>
      </w:tr>
      <w:tr w:rsidR="000F1798" w:rsidTr="005861B7">
        <w:trPr>
          <w:gridAfter w:val="1"/>
          <w:wAfter w:w="2459" w:type="dxa"/>
          <w:trHeight w:val="5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CA6479" w:rsidRDefault="000F1798" w:rsidP="000F1798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092C62" w:rsidRDefault="000F1798" w:rsidP="000F179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Внутренняя система оценки качества образования в ДОО.</w:t>
            </w:r>
            <w:r w:rsidRPr="00092C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Default="000F1798" w:rsidP="000F1798">
            <w:r w:rsidRPr="007C5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092C62" w:rsidRDefault="000F1798" w:rsidP="000F179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ДОО</w:t>
            </w:r>
          </w:p>
        </w:tc>
      </w:tr>
      <w:tr w:rsidR="000F1798" w:rsidTr="005861B7">
        <w:trPr>
          <w:gridAfter w:val="1"/>
          <w:wAfter w:w="2459" w:type="dxa"/>
          <w:trHeight w:val="7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CA6479" w:rsidRDefault="000F1798" w:rsidP="000F1798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9F75ED" w:rsidRDefault="000F1798" w:rsidP="000F17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Эффективное руководство ДОО в условиях реализации ФГОС  дошкольного образования.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Default="000F1798" w:rsidP="000F1798">
            <w:r w:rsidRPr="007C5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8" w:rsidRPr="00092C62" w:rsidRDefault="000F1798" w:rsidP="000F1798">
            <w:pPr>
              <w:rPr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ДОО</w:t>
            </w:r>
          </w:p>
        </w:tc>
      </w:tr>
      <w:tr w:rsidR="00060D09" w:rsidTr="005861B7">
        <w:trPr>
          <w:gridAfter w:val="1"/>
          <w:wAfter w:w="2459" w:type="dxa"/>
          <w:trHeight w:val="7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09" w:rsidRPr="00CA6479" w:rsidRDefault="00060D09" w:rsidP="00060D0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D" w:rsidRPr="009F75ED" w:rsidRDefault="00060D09" w:rsidP="00E96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5ED">
              <w:rPr>
                <w:rFonts w:ascii="Times New Roman" w:hAnsi="Times New Roman" w:cs="Times New Roman"/>
                <w:sz w:val="24"/>
                <w:szCs w:val="24"/>
              </w:rPr>
              <w:t>Формирование у дошкольников навыков безопасного участия в дорожном движении в условиях ДОО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09" w:rsidRDefault="00060D09" w:rsidP="00060D09">
            <w:r w:rsidRPr="007C5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09" w:rsidRPr="00092C62" w:rsidRDefault="00060D09" w:rsidP="00060D09">
            <w:pPr>
              <w:rPr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ДОО</w:t>
            </w:r>
          </w:p>
        </w:tc>
      </w:tr>
      <w:tr w:rsidR="00060D09" w:rsidTr="005861B7">
        <w:trPr>
          <w:gridAfter w:val="1"/>
          <w:wAfter w:w="2459" w:type="dxa"/>
          <w:trHeight w:val="7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09" w:rsidRPr="00CA6479" w:rsidRDefault="00060D09" w:rsidP="00060D0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D" w:rsidRPr="009F75ED" w:rsidRDefault="00060D09" w:rsidP="005861B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F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Особенности и современные подходы сопровождения познавательно-исследовательской деятельности дошкольника в условиях реализации ФГОС ДО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09" w:rsidRDefault="00060D09" w:rsidP="00060D09">
            <w:r w:rsidRPr="00FE7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09" w:rsidRDefault="00060D09" w:rsidP="00060D09">
            <w:r w:rsidRPr="00905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воспитатели, педагоги-психологи, специалисты дошкольного образования</w:t>
            </w:r>
          </w:p>
        </w:tc>
      </w:tr>
      <w:tr w:rsidR="00060D09" w:rsidTr="005861B7">
        <w:trPr>
          <w:gridAfter w:val="1"/>
          <w:wAfter w:w="2459" w:type="dxa"/>
          <w:trHeight w:val="7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09" w:rsidRPr="00CA6479" w:rsidRDefault="00060D09" w:rsidP="00060D0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D" w:rsidRPr="009F75ED" w:rsidRDefault="00060D09" w:rsidP="00713EB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F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Организация и сопровождение</w:t>
            </w:r>
            <w:r w:rsidR="00B0593A" w:rsidRPr="009F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различных видов деятельности дошкольников </w:t>
            </w:r>
            <w:r w:rsidR="00713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 использованием цифровой образовательной среды </w:t>
            </w:r>
            <w:r w:rsidR="00B0593A" w:rsidRPr="009F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свете требований ДОО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09" w:rsidRDefault="00060D09" w:rsidP="00060D09">
            <w:r w:rsidRPr="00FE7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09" w:rsidRDefault="00060D09" w:rsidP="00060D09">
            <w:r w:rsidRPr="00905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воспитатели, педагоги-психологи, специалисты дошкольного образования</w:t>
            </w:r>
          </w:p>
        </w:tc>
      </w:tr>
      <w:tr w:rsidR="00060D09" w:rsidTr="005861B7">
        <w:trPr>
          <w:gridAfter w:val="1"/>
          <w:wAfter w:w="2459" w:type="dxa"/>
          <w:trHeight w:val="8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09" w:rsidRPr="00CA6479" w:rsidRDefault="00060D09" w:rsidP="00060D0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D" w:rsidRPr="009F75ED" w:rsidRDefault="00B0593A" w:rsidP="00713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Предметно-развивающие условия и организация проектной деятельности дошкольников в ДОО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09" w:rsidRDefault="00060D09" w:rsidP="00060D09">
            <w:r w:rsidRPr="00FE7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09" w:rsidRDefault="00060D09" w:rsidP="00060D09">
            <w:r w:rsidRPr="00905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воспитатели, педагоги-психологи, специалисты дошкольного образования</w:t>
            </w:r>
          </w:p>
        </w:tc>
      </w:tr>
      <w:tr w:rsidR="007E09BF" w:rsidTr="005861B7">
        <w:trPr>
          <w:gridAfter w:val="1"/>
          <w:wAfter w:w="2459" w:type="dxa"/>
          <w:trHeight w:val="8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BF" w:rsidRPr="00CA6479" w:rsidRDefault="007E09BF" w:rsidP="007E09BF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B0" w:rsidRPr="009F75ED" w:rsidRDefault="007E09BF" w:rsidP="00586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D2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</w:t>
            </w:r>
            <w:r w:rsidR="000D24B3">
              <w:rPr>
                <w:rFonts w:ascii="Times New Roman" w:hAnsi="Times New Roman" w:cs="Times New Roman"/>
                <w:shd w:val="clear" w:color="auto" w:fill="FFFFFF"/>
              </w:rPr>
              <w:t>элементарных математических представлений и</w:t>
            </w:r>
            <w:r w:rsidR="000D24B3" w:rsidRPr="000D24B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D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</w:t>
            </w:r>
            <w:r w:rsidRPr="009F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инансовой грамотности старшего дошкольника </w:t>
            </w:r>
            <w:r w:rsidR="00713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 использованием цифровой образовательной среды </w:t>
            </w:r>
            <w:r w:rsidRPr="009F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условиях реализации ФГОС ДО.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BF" w:rsidRDefault="007E09BF" w:rsidP="007E09BF">
            <w:r w:rsidRPr="00FE7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BF" w:rsidRDefault="007E09BF" w:rsidP="007E09BF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  <w:r w:rsidRPr="00905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специалисты дошкольного образования</w:t>
            </w:r>
          </w:p>
        </w:tc>
      </w:tr>
      <w:tr w:rsidR="005861B7" w:rsidTr="00E968F9">
        <w:trPr>
          <w:trHeight w:val="8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5861B7" w:rsidRDefault="005861B7" w:rsidP="0058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B7">
              <w:rPr>
                <w:rFonts w:ascii="Times New Roman" w:hAnsi="Times New Roman" w:cs="Times New Roman"/>
                <w:sz w:val="24"/>
                <w:szCs w:val="24"/>
              </w:rPr>
              <w:t>Технологии адаптации детей мигрантов в образовательной среде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  <w:r>
              <w:rPr>
                <w:rFonts w:ascii="Times New Roman" w:hAnsi="Times New Roman" w:cs="Times New Roman"/>
              </w:rPr>
              <w:t>, 72 ч.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905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воспитатели, педагоги-психологи, специалисты дошкольного образования</w:t>
            </w:r>
          </w:p>
        </w:tc>
        <w:tc>
          <w:tcPr>
            <w:tcW w:w="2459" w:type="dxa"/>
            <w:tcBorders>
              <w:top w:val="nil"/>
            </w:tcBorders>
          </w:tcPr>
          <w:p w:rsidR="005861B7" w:rsidRPr="00967E8A" w:rsidRDefault="005861B7" w:rsidP="00586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E968F9" w:rsidTr="00E968F9">
        <w:trPr>
          <w:trHeight w:val="8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9" w:rsidRPr="00CA6479" w:rsidRDefault="00E968F9" w:rsidP="00E968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9" w:rsidRPr="00E968F9" w:rsidRDefault="00E968F9" w:rsidP="00E9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Творческая одаренность старшего дошкольника: способы выявления и развития, особенности психолого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-педагогического сопровождения в условиях введения цифрового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9" w:rsidRDefault="00E968F9" w:rsidP="00E968F9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  <w:r>
              <w:rPr>
                <w:rFonts w:ascii="Times New Roman" w:hAnsi="Times New Roman" w:cs="Times New Roman"/>
              </w:rPr>
              <w:t>,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9" w:rsidRDefault="00E968F9" w:rsidP="00E968F9">
            <w:r w:rsidRPr="00905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воспитатели, педагоги-психологи, специалисты дошкольного образования</w:t>
            </w:r>
          </w:p>
        </w:tc>
        <w:tc>
          <w:tcPr>
            <w:tcW w:w="2459" w:type="dxa"/>
            <w:tcBorders>
              <w:top w:val="nil"/>
              <w:left w:val="single" w:sz="4" w:space="0" w:color="auto"/>
            </w:tcBorders>
          </w:tcPr>
          <w:p w:rsidR="00E968F9" w:rsidRDefault="00E968F9" w:rsidP="00E968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1B7" w:rsidTr="00E968F9">
        <w:trPr>
          <w:gridAfter w:val="1"/>
          <w:wAfter w:w="2459" w:type="dxa"/>
          <w:trHeight w:val="27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Начальное, основное, среднее общее образование</w:t>
            </w:r>
          </w:p>
        </w:tc>
      </w:tr>
      <w:tr w:rsidR="005861B7" w:rsidTr="005861B7">
        <w:trPr>
          <w:gridAfter w:val="1"/>
          <w:wAfter w:w="2459" w:type="dxa"/>
          <w:trHeight w:val="8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1E0EC2" w:rsidRDefault="005861B7" w:rsidP="005861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0E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Методология и технология реализации ФГОС НОО обучающихся с ОВЗ в образовательных организациях общего образования.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DA6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учителя, педагоги доп. образования,  педагоги-психологи, дефектологи</w:t>
            </w:r>
          </w:p>
        </w:tc>
      </w:tr>
      <w:tr w:rsidR="005861B7" w:rsidTr="005861B7">
        <w:trPr>
          <w:gridAfter w:val="1"/>
          <w:wAfter w:w="2459" w:type="dxa"/>
          <w:trHeight w:val="8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5861B7" w:rsidRDefault="005861B7" w:rsidP="00586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61B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обучения, воспитания и психолого-педагогического сопровождения обучающихся с признаками расстройства </w:t>
            </w:r>
            <w:proofErr w:type="spellStart"/>
            <w:r w:rsidRPr="005861B7">
              <w:rPr>
                <w:rFonts w:ascii="Times New Roman" w:hAnsi="Times New Roman" w:cs="Times New Roman"/>
                <w:sz w:val="24"/>
                <w:szCs w:val="24"/>
              </w:rPr>
              <w:t>аутического</w:t>
            </w:r>
            <w:proofErr w:type="spellEnd"/>
            <w:r w:rsidRPr="005861B7">
              <w:rPr>
                <w:rFonts w:ascii="Times New Roman" w:hAnsi="Times New Roman" w:cs="Times New Roman"/>
                <w:sz w:val="24"/>
                <w:szCs w:val="24"/>
              </w:rPr>
              <w:t xml:space="preserve"> спектра и расстройствами </w:t>
            </w:r>
            <w:proofErr w:type="spellStart"/>
            <w:r w:rsidRPr="005861B7">
              <w:rPr>
                <w:rFonts w:ascii="Times New Roman" w:hAnsi="Times New Roman" w:cs="Times New Roman"/>
                <w:sz w:val="24"/>
                <w:szCs w:val="24"/>
              </w:rPr>
              <w:t>аутического</w:t>
            </w:r>
            <w:proofErr w:type="spellEnd"/>
            <w:r w:rsidRPr="005861B7">
              <w:rPr>
                <w:rFonts w:ascii="Times New Roman" w:hAnsi="Times New Roman" w:cs="Times New Roman"/>
                <w:sz w:val="24"/>
                <w:szCs w:val="24"/>
              </w:rPr>
              <w:t xml:space="preserve"> спектра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DA6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учителя, педагоги доп. образования,  педагоги-психологи, дефектологи</w:t>
            </w:r>
          </w:p>
        </w:tc>
      </w:tr>
      <w:tr w:rsidR="005861B7" w:rsidTr="005861B7">
        <w:trPr>
          <w:gridAfter w:val="1"/>
          <w:wAfter w:w="2459" w:type="dxa"/>
          <w:trHeight w:val="8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67027B" w:rsidRDefault="005861B7" w:rsidP="00586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 xml:space="preserve">Проектирование и реализация программ по физической культуре для обучающихся с ОВЗ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DA6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физкультуры НОО, ООО</w:t>
            </w:r>
          </w:p>
        </w:tc>
      </w:tr>
      <w:tr w:rsidR="005861B7" w:rsidTr="005861B7">
        <w:trPr>
          <w:gridAfter w:val="1"/>
          <w:wAfter w:w="2459" w:type="dxa"/>
          <w:trHeight w:val="8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1E0EC2" w:rsidRDefault="005861B7" w:rsidP="005861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0E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Методология и технология реализации ФГОС НОО и ООО обучающихся с ОВЗ в образовательных организациях общего образования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DA6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учителя, педагоги доп. образования,  педагоги-психологи, дефектологи</w:t>
            </w:r>
          </w:p>
        </w:tc>
      </w:tr>
      <w:tr w:rsidR="005861B7" w:rsidTr="005861B7">
        <w:trPr>
          <w:gridAfter w:val="1"/>
          <w:wAfter w:w="2459" w:type="dxa"/>
          <w:trHeight w:val="2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1E0EC2" w:rsidRDefault="005861B7" w:rsidP="005861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Photoshop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педагогов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DA6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технологии ОО, педагоги доп. образования, методисты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EA49D7" w:rsidRDefault="005861B7" w:rsidP="005861B7">
            <w:pPr>
              <w:pStyle w:val="3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906C5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Методологические основы и методика современного технологического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DA6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EA49D7" w:rsidRDefault="005861B7" w:rsidP="005861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0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технологии ОО, педагоги доп. образования, методисты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906C56" w:rsidRDefault="005861B7" w:rsidP="005861B7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66A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Цифровые компетенции педагога в условиях цифровой трансформации области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DA6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906C56" w:rsidRDefault="005861B7" w:rsidP="005861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технологии ОО, педагоги доп. образования, методисты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D966AA" w:rsidRDefault="005861B7" w:rsidP="005861B7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966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CorelDraw</w:t>
            </w:r>
            <w:r w:rsidRPr="00D96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педагогов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DA6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EA49D7" w:rsidRDefault="005861B7" w:rsidP="005861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0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технологии ОО, педагоги доп. образования, методисты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D966AA" w:rsidRDefault="005861B7" w:rsidP="005861B7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966AA">
              <w:rPr>
                <w:rFonts w:ascii="Times New Roman" w:eastAsia="Times New Roman" w:hAnsi="Times New Roman" w:cs="Times New Roman"/>
                <w:sz w:val="24"/>
                <w:szCs w:val="24"/>
              </w:rPr>
              <w:t>3d’s MAX для педагогов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EA49D7" w:rsidRDefault="005861B7" w:rsidP="00586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 применением дистанционных технологий. </w:t>
            </w: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EA49D7" w:rsidRDefault="005861B7" w:rsidP="005861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0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технологии ОО, педагоги доп. образования, методисты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A2445F" w:rsidRDefault="005861B7" w:rsidP="005861B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45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Развитие критического мышления обучающихся на уроках технологии в условиях реализации ФГОС.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B07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FA0CF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Педагогический состав ОУ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A2445F" w:rsidRDefault="005861B7" w:rsidP="005861B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45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Теория и практика реализации ТРИЗ в образовательном процессе начальной и основной школы с учетом ФГОС.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B07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FA0CF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Педагогический состав ОУ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A2445F" w:rsidRDefault="005861B7" w:rsidP="005861B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Развитие готовности к исследовательской и проектной деятельности обучающихся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B07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FA0CF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Педагогический состав ОУ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1321E8" w:rsidRDefault="005861B7" w:rsidP="005861B7">
            <w:pPr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21E8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Методика преподавания шахмат для школьников и дошкольников с применением интернет-технологий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B07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воспитатели, педагоги доп. образования, педагоги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дошкольного и </w:t>
            </w: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начального общего образования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pStyle w:val="3"/>
              <w:spacing w:befor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2C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Современные технологии подготовки школьников к сдаче  ЕГЭ по математике, решение задач повышенной сложности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025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математики </w:t>
            </w:r>
          </w:p>
        </w:tc>
      </w:tr>
      <w:tr w:rsidR="005861B7" w:rsidTr="005861B7">
        <w:trPr>
          <w:gridAfter w:val="1"/>
          <w:wAfter w:w="2459" w:type="dxa"/>
          <w:trHeight w:val="12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pStyle w:val="3"/>
              <w:spacing w:befor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2C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Медиативные инновационные технологии в реализации воспитательной работы в учреждениях общего образования: создание школьных служб примирения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025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Учителя, психолого-педагогические специалисты ОУ, муниципальные и госслужащие, специалисты структур системы профилактики безнадзорности и право-нарушений несовершеннолетних</w:t>
            </w:r>
          </w:p>
        </w:tc>
      </w:tr>
      <w:tr w:rsidR="005861B7" w:rsidTr="005861B7">
        <w:trPr>
          <w:gridAfter w:val="1"/>
          <w:wAfter w:w="2459" w:type="dxa"/>
          <w:trHeight w:val="14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5129ED" w:rsidRDefault="005861B7" w:rsidP="00586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ED"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 как фактор обеспечения повышения качества обучения и воспитания обучающихся и объективности оценочных процедур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025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Учителя, специалисты и педагогические работники ОО</w:t>
            </w:r>
          </w:p>
        </w:tc>
      </w:tr>
      <w:tr w:rsidR="005861B7" w:rsidTr="005861B7">
        <w:trPr>
          <w:gridAfter w:val="1"/>
          <w:wAfter w:w="2459" w:type="dxa"/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pStyle w:val="3"/>
              <w:spacing w:befor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2C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Медиация. Базовый курс.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025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Учителя, психолого-педагогические специалисты ОУ, муниципальные и госслужащие, специалисты структур системы профилактики безнадзорности и право-нарушений несовершеннолетних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Обеспечение пожарной безопасности организаций, зданий и сооружений.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025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Руководители ОУ, специалисты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pStyle w:val="3"/>
              <w:spacing w:befor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2C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Современные методики и особенности преподавания ОБЖ в соответствии с требованиями ФГОС и профессионального стандарта педагога. Проектирование и реализации программ для обучающихся с ОВЗ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8D7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Педагоги ОБЖ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pStyle w:val="3"/>
              <w:spacing w:befor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092C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Образовательное право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8D7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Руководители ОУ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pStyle w:val="3"/>
              <w:spacing w:befor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2C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Особенности правового регулирования в области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8D7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Руководители спортивных ОУ, тренеры-преподаватели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pStyle w:val="3"/>
              <w:spacing w:befor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2C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учащихся к ГИА по биологии. Решение задач по молекулярной биологии и генетике. Экспериментальная работа в условиях профильного обучения.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8D7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Учителя биологии, экологии, химии.</w:t>
            </w:r>
          </w:p>
        </w:tc>
      </w:tr>
      <w:tr w:rsidR="005861B7" w:rsidTr="005861B7">
        <w:trPr>
          <w:gridAfter w:val="1"/>
          <w:wAfter w:w="2459" w:type="dxa"/>
          <w:trHeight w:val="5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pStyle w:val="3"/>
              <w:spacing w:befor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2C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Управление проектами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8D7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Руководители ОУ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pStyle w:val="3"/>
              <w:spacing w:befor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2C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Управление персоналом в образовательной организации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 применением дистанционных технологий. </w:t>
            </w: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72/144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Руководители ОУ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Актуальные вопросы трудового законодательства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 применением дистанционных технологий. </w:t>
            </w: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Работники кадровых отделов, юристы, руководители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организаций</w:t>
            </w: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др., имеющие среднее профессиональное и высшее профессиональное образование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Контрактная система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F13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Специалисты со средним про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фессиональным и высшим эко</w:t>
            </w: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номическим и юридическим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</w:t>
            </w: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разованием, работа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ющие</w:t>
            </w:r>
            <w:proofErr w:type="spellEnd"/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сфере закупок товаров, работ, услуг для гос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муниципальных нужд (представители государственных и муниципальных заказчиков, уполномоченных и контрольных органов, уполномоченных учреждений, специализированных организаций, участников закупок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pStyle w:val="3"/>
              <w:spacing w:befor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Межнацио</w:t>
            </w:r>
            <w:r w:rsidRPr="00092C62">
              <w:rPr>
                <w:rFonts w:ascii="Times New Roman" w:hAnsi="Times New Roman" w:cs="Times New Roman"/>
                <w:color w:val="000000" w:themeColor="text1"/>
              </w:rPr>
              <w:t>на</w:t>
            </w:r>
            <w:r>
              <w:rPr>
                <w:rFonts w:ascii="Times New Roman" w:hAnsi="Times New Roman" w:cs="Times New Roman"/>
                <w:color w:val="000000" w:themeColor="text1"/>
              </w:rPr>
              <w:t>льные и межрелигиозные взаимо</w:t>
            </w:r>
            <w:r w:rsidRPr="00092C62">
              <w:rPr>
                <w:rFonts w:ascii="Times New Roman" w:hAnsi="Times New Roman" w:cs="Times New Roman"/>
                <w:color w:val="000000" w:themeColor="text1"/>
              </w:rPr>
              <w:t xml:space="preserve">действия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при </w:t>
            </w:r>
            <w:r w:rsidRPr="00092C62">
              <w:rPr>
                <w:rFonts w:ascii="Times New Roman" w:hAnsi="Times New Roman" w:cs="Times New Roman"/>
                <w:color w:val="000000" w:themeColor="text1"/>
              </w:rPr>
              <w:t>сближения культур в условиях профилактики экстремизма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 применением дистанционных технологий. </w:t>
            </w: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36/72ч.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Учителя, специалисты образовательных учреждений</w:t>
            </w:r>
          </w:p>
        </w:tc>
      </w:tr>
      <w:tr w:rsidR="005861B7" w:rsidTr="005861B7">
        <w:trPr>
          <w:gridAfter w:val="1"/>
          <w:wAfter w:w="2459" w:type="dxa"/>
          <w:trHeight w:val="8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временные образовательные техно</w:t>
            </w: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гии и эффективные практики преп</w:t>
            </w: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одавания школьных предметов (физика), (химия), (робототехника) (математика)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(астрономия), (история), (биология),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(обществознание), </w:t>
            </w: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(русский язык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(английский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язык)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AD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Учителя- предметники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(отдельно по каждому предмету)</w:t>
            </w:r>
          </w:p>
        </w:tc>
      </w:tr>
      <w:tr w:rsidR="005861B7" w:rsidTr="005861B7">
        <w:trPr>
          <w:gridAfter w:val="1"/>
          <w:wAfter w:w="2459" w:type="dxa"/>
          <w:trHeight w:val="8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3E1A31" w:rsidRDefault="005861B7" w:rsidP="005861B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A3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Методика подготовки к ЕГЭ в контексте современного литературного образования» (предмет литература)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AD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Учителя- предметники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861B7" w:rsidTr="005861B7">
        <w:trPr>
          <w:gridAfter w:val="1"/>
          <w:wAfter w:w="2459" w:type="dxa"/>
          <w:trHeight w:val="8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3E1A31" w:rsidRDefault="005861B7" w:rsidP="005861B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A3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Методика подготовки к ЕГЭ по русскому языку: теория и практика» (предмет русский язык)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AD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Учителя- предметники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861B7" w:rsidTr="005861B7">
        <w:trPr>
          <w:gridAfter w:val="1"/>
          <w:wAfter w:w="2459" w:type="dxa"/>
          <w:trHeight w:val="5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правонарушений в отношении несовершеннолетних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AD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rPr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Учителя, специалисты и педагогические работники ОО, педагоги доп. образования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распространения экстремизма в образовательных учреждениях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AD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rPr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Учителя, специалисты и педагогические работники ОО </w:t>
            </w:r>
          </w:p>
        </w:tc>
      </w:tr>
      <w:tr w:rsidR="005861B7" w:rsidTr="005861B7">
        <w:trPr>
          <w:gridAfter w:val="1"/>
          <w:wAfter w:w="2459" w:type="dxa"/>
          <w:trHeight w:val="83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2C6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Надёжность и качество информационных систем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 применением дистанционных технологий.    </w:t>
            </w: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72/36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rPr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информатики, специалисты по информационным системам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2C6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Проектная деятельность на уроках истории и обществоведческих дисциплин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rPr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 применением дистанционных технологий. </w:t>
            </w: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rPr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</w:t>
            </w:r>
            <w:r w:rsidRPr="00092C6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 обществоведческих дисциплин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092C6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Сети мобильной связи 5 </w:t>
            </w:r>
            <w:r w:rsidRPr="00092C6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rPr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 применением дистанционных технологий.       </w:t>
            </w: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36/72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rPr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профильного направления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2C6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Использование системы компьютер-ной верстки </w:t>
            </w:r>
            <w:proofErr w:type="spellStart"/>
            <w:r w:rsidRPr="00092C6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LaTe</w:t>
            </w:r>
            <w:proofErr w:type="spellEnd"/>
            <w:r w:rsidRPr="00092C6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X для подготовки публикаций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rPr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 применением дистанционных технологий. </w:t>
            </w: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rPr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Учителя, специалисты и педагогические работники ОО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2C6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Применение </w:t>
            </w:r>
            <w:r w:rsidRPr="00092C6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WEB</w:t>
            </w:r>
            <w:r w:rsidRPr="00092C6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-технологий при 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ыполнении старшеклассниками кон</w:t>
            </w:r>
            <w:r w:rsidRPr="00092C6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курсных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92C6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научно-исследовательских и технических проектов в области информатики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 применением дистанционных технологий    </w:t>
            </w: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математики, информатики</w:t>
            </w:r>
          </w:p>
        </w:tc>
      </w:tr>
      <w:tr w:rsidR="009002B0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B0" w:rsidRPr="00CA6479" w:rsidRDefault="009002B0" w:rsidP="009002B0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B0" w:rsidRPr="009002B0" w:rsidRDefault="009002B0" w:rsidP="009002B0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Программирование на языке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Python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B0" w:rsidRPr="00092C62" w:rsidRDefault="009002B0" w:rsidP="009002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 применением дистанционных технологий    </w:t>
            </w: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B0" w:rsidRPr="00092C62" w:rsidRDefault="009002B0" w:rsidP="009002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математики, информатики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pStyle w:val="3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Проектирование и реализация образо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вательного процесса по изобрази</w:t>
            </w:r>
            <w:r w:rsidRPr="00092C6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тельному искусству в контексте основных направлений ФГОС.  Методики преподавания изо-иск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усства в образовательной органи</w:t>
            </w:r>
            <w:r w:rsidRPr="00092C6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зации для  обучающихся с ОВЗ.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B50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</w:rPr>
            </w:pPr>
            <w:r w:rsidRPr="00092C6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учителя </w:t>
            </w:r>
            <w:r w:rsidRPr="00092C6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изобразительного искусства</w:t>
            </w:r>
          </w:p>
          <w:p w:rsidR="005861B7" w:rsidRPr="00092C62" w:rsidRDefault="005861B7" w:rsidP="005861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</w:rPr>
              <w:t>Использование информационно-</w:t>
            </w:r>
            <w:proofErr w:type="spellStart"/>
            <w:r w:rsidRPr="00092C62">
              <w:rPr>
                <w:rFonts w:ascii="Times New Roman" w:hAnsi="Times New Roman" w:cs="Times New Roman"/>
                <w:color w:val="000000" w:themeColor="text1"/>
              </w:rPr>
              <w:t>коммуникацион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092C62">
              <w:rPr>
                <w:rFonts w:ascii="Times New Roman" w:hAnsi="Times New Roman" w:cs="Times New Roman"/>
                <w:color w:val="000000" w:themeColor="text1"/>
              </w:rPr>
              <w:t>ных</w:t>
            </w:r>
            <w:proofErr w:type="spellEnd"/>
            <w:r w:rsidRPr="00092C62">
              <w:rPr>
                <w:rFonts w:ascii="Times New Roman" w:hAnsi="Times New Roman" w:cs="Times New Roman"/>
                <w:color w:val="000000" w:themeColor="text1"/>
              </w:rPr>
              <w:t xml:space="preserve"> технологий при реализации образовательных программ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B50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Педагогический состав ОУ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</w:rPr>
              <w:t>Создание и сопровождение сайта в сети.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B50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Педагогический состав ОУ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языковой и методической компетенции учителей английского языка в условиях реализации ФГОС нового поколения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B50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3E1A31" w:rsidRDefault="005861B7" w:rsidP="005861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английского языка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92C62" w:rsidRDefault="005861B7" w:rsidP="00586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технологии преподавания английского языка в условиях реализации ФГОС нового поколения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B50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3E1A31" w:rsidRDefault="005861B7" w:rsidP="005861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английского языка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420F0E" w:rsidRDefault="005861B7" w:rsidP="0058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0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развития оценочной компетенции учителей английского языка в контексте национальных (ОГЭ, ЕГЭ) и международных экзаменов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53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2724D7" w:rsidRDefault="005861B7" w:rsidP="005861B7">
            <w:pPr>
              <w:spacing w:after="0"/>
              <w:rPr>
                <w:rFonts w:ascii="Times New Roman" w:hAnsi="Times New Roman" w:cs="Times New Roman"/>
              </w:rPr>
            </w:pPr>
            <w:r w:rsidRPr="003C1EC9">
              <w:rPr>
                <w:rFonts w:ascii="Times New Roman" w:hAnsi="Times New Roman" w:cs="Times New Roman"/>
              </w:rPr>
              <w:t>учителя английского языка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420F0E" w:rsidRDefault="005861B7" w:rsidP="0058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0E">
              <w:rPr>
                <w:rFonts w:ascii="Times New Roman" w:hAnsi="Times New Roman" w:cs="Times New Roman"/>
                <w:sz w:val="24"/>
                <w:szCs w:val="24"/>
              </w:rPr>
              <w:t>Технологии профильного интегрированного обучения английскому языку и предмету (</w:t>
            </w:r>
            <w:r w:rsidRPr="00420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CLIL</w:t>
            </w:r>
            <w:r w:rsidRPr="00420F0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53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2724D7" w:rsidRDefault="005861B7" w:rsidP="005861B7">
            <w:pPr>
              <w:spacing w:after="0"/>
              <w:rPr>
                <w:rFonts w:ascii="Times New Roman" w:hAnsi="Times New Roman" w:cs="Times New Roman"/>
              </w:rPr>
            </w:pPr>
            <w:r w:rsidRPr="003C1EC9">
              <w:rPr>
                <w:rFonts w:ascii="Times New Roman" w:hAnsi="Times New Roman" w:cs="Times New Roman"/>
              </w:rPr>
              <w:t>учителя английского языка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B7" w:rsidRPr="00DD579E" w:rsidRDefault="005861B7" w:rsidP="0058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9E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r w:rsidR="00631492">
              <w:rPr>
                <w:rFonts w:ascii="Times New Roman" w:hAnsi="Times New Roman" w:cs="Times New Roman"/>
                <w:sz w:val="24"/>
                <w:szCs w:val="24"/>
              </w:rPr>
              <w:t>ая грамотность в обществознании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DD579E" w:rsidRDefault="005861B7" w:rsidP="0058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Очно, очно-заочное 24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FA5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Учителя, специалисты и педагогические работники ОО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B7" w:rsidRPr="00DD579E" w:rsidRDefault="005861B7" w:rsidP="0058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9E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 в математике»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DD579E" w:rsidRDefault="005861B7" w:rsidP="0058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Очно, очно-заочное 24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FA5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Учителя, специалисты и педагогические работники ОО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B7" w:rsidRPr="00DD579E" w:rsidRDefault="005861B7" w:rsidP="0058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579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Формирование личных и профессиональных компетенций </w:t>
            </w:r>
            <w:r w:rsidRPr="00DD579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CB1248" wp14:editId="6A892992">
                  <wp:extent cx="9525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DD579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тьюторов</w:t>
            </w:r>
            <w:proofErr w:type="spellEnd"/>
            <w:r w:rsidRPr="00DD579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,  реализующих программы по финансовой грамотности</w:t>
            </w:r>
            <w:r w:rsidRPr="00DD57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DD579E" w:rsidRDefault="005861B7" w:rsidP="0058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Очно-заочная, с применением дистанционных технологий. </w:t>
            </w:r>
            <w:r w:rsidRPr="00DD579E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FA5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Учителя, специалисты и педагогические работники ОО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B7" w:rsidRPr="00DD579E" w:rsidRDefault="005861B7" w:rsidP="0058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9E">
              <w:rPr>
                <w:rFonts w:ascii="Times New Roman" w:hAnsi="Times New Roman" w:cs="Times New Roman"/>
                <w:sz w:val="24"/>
                <w:szCs w:val="24"/>
              </w:rPr>
              <w:t>«Социально-педагогическое консультирование населения по вопросам финансовой грамотности представителями социально-ориентированных некоммерческих организаций»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DD579E" w:rsidRDefault="005861B7" w:rsidP="0058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Очно-заочная, с применением дистанционных технологий. </w:t>
            </w:r>
            <w:r w:rsidRPr="00DD579E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FA5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Учителя, специалисты и педагогические работники ОО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B7" w:rsidRPr="00DD579E" w:rsidRDefault="005861B7" w:rsidP="0058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9E">
              <w:rPr>
                <w:rFonts w:ascii="Times New Roman" w:hAnsi="Times New Roman" w:cs="Times New Roman"/>
                <w:sz w:val="24"/>
                <w:szCs w:val="24"/>
              </w:rPr>
              <w:t xml:space="preserve">«Финансовая грамотность в </w:t>
            </w:r>
            <w:proofErr w:type="spellStart"/>
            <w:r w:rsidRPr="00DD579E">
              <w:rPr>
                <w:rFonts w:ascii="Times New Roman" w:hAnsi="Times New Roman" w:cs="Times New Roman"/>
                <w:sz w:val="24"/>
                <w:szCs w:val="24"/>
              </w:rPr>
              <w:t>медиапространстве</w:t>
            </w:r>
            <w:proofErr w:type="spellEnd"/>
            <w:r w:rsidRPr="00DD57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DD579E" w:rsidRDefault="005861B7" w:rsidP="0058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</w:t>
            </w:r>
            <w:r w:rsidRPr="00DD579E">
              <w:rPr>
                <w:rFonts w:ascii="Times New Roman" w:hAnsi="Times New Roman" w:cs="Times New Roman"/>
                <w:sz w:val="24"/>
                <w:szCs w:val="24"/>
              </w:rPr>
              <w:t xml:space="preserve"> 36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FA5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Учителя, специалисты и педагогические работники ОО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B7" w:rsidRPr="00DD579E" w:rsidRDefault="005861B7" w:rsidP="0058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9E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финансовой грамотности </w:t>
            </w:r>
            <w:proofErr w:type="spellStart"/>
            <w:r w:rsidRPr="00DD579E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579E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spellEnd"/>
            <w:r w:rsidRPr="00DD579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интерактивных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D579E">
              <w:rPr>
                <w:rFonts w:ascii="Times New Roman" w:hAnsi="Times New Roman" w:cs="Times New Roman"/>
                <w:sz w:val="24"/>
                <w:szCs w:val="24"/>
              </w:rPr>
              <w:t>нологий</w:t>
            </w:r>
            <w:proofErr w:type="spellEnd"/>
            <w:r w:rsidRPr="00DD579E">
              <w:rPr>
                <w:rFonts w:ascii="Times New Roman" w:hAnsi="Times New Roman" w:cs="Times New Roman"/>
                <w:sz w:val="24"/>
                <w:szCs w:val="24"/>
              </w:rPr>
              <w:t xml:space="preserve"> и цифровых образовательных ресурсов»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DD579E" w:rsidRDefault="005861B7" w:rsidP="0058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Очно-заочная, с применением дистанционных технологий. </w:t>
            </w:r>
            <w:r w:rsidRPr="00DD579E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FA5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Учителя, специалисты и педагогические работники ОО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92" w:rsidRPr="00DD579E" w:rsidRDefault="005861B7" w:rsidP="0063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основ финансовой грамотности детей старшего дошкольного возраста в дошкольных образовательных учреждениях»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DD579E" w:rsidRDefault="005861B7" w:rsidP="0058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Очно-заочная, с применением дистанционных технологий.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FA5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Учителя, специалисты и педагогические работники ОО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B7" w:rsidRPr="00DD579E" w:rsidRDefault="005861B7" w:rsidP="0058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9E">
              <w:rPr>
                <w:rFonts w:ascii="Times New Roman" w:hAnsi="Times New Roman" w:cs="Times New Roman"/>
                <w:sz w:val="24"/>
                <w:szCs w:val="24"/>
              </w:rPr>
              <w:t>«Содержание и методика преподавания курса финансовой грамотности различным категориям обучающихся»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127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FA5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Учителя, специалисты и педагогические работники ОО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92" w:rsidRPr="00DD579E" w:rsidRDefault="005861B7" w:rsidP="0063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9E">
              <w:rPr>
                <w:rFonts w:ascii="Times New Roman" w:hAnsi="Times New Roman" w:cs="Times New Roman"/>
                <w:sz w:val="24"/>
                <w:szCs w:val="24"/>
              </w:rPr>
              <w:t>«Содействие формированию ответственного финансового поведения граждан с использованием потенциала центров занятости населения и Многофункциональных центров предоставления государственных и муниципальных услуг»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127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FA5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Учителя, специалисты и педагогические работники ОО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92" w:rsidRPr="00DD579E" w:rsidRDefault="005861B7" w:rsidP="009D6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9E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и методика обучения детей </w:t>
            </w:r>
            <w:proofErr w:type="spellStart"/>
            <w:r w:rsidRPr="00DD579E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579E">
              <w:rPr>
                <w:rFonts w:ascii="Times New Roman" w:hAnsi="Times New Roman" w:cs="Times New Roman"/>
                <w:sz w:val="24"/>
                <w:szCs w:val="24"/>
              </w:rPr>
              <w:t xml:space="preserve">совой грамотности в организациях </w:t>
            </w:r>
            <w:proofErr w:type="spellStart"/>
            <w:r w:rsidRPr="00DD579E">
              <w:rPr>
                <w:rFonts w:ascii="Times New Roman" w:hAnsi="Times New Roman" w:cs="Times New Roman"/>
                <w:sz w:val="24"/>
                <w:szCs w:val="24"/>
              </w:rPr>
              <w:t>дополнитель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579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DD579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детей, в пришкольных, загородных оздоровительных лагерях средствами проектной деятельности, интерактивных форм обучения и игровых технологий»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127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FA5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Учителя, специалисты и педагогические работники ОО</w:t>
            </w:r>
          </w:p>
        </w:tc>
      </w:tr>
      <w:tr w:rsidR="005861B7" w:rsidTr="00E968F9">
        <w:trPr>
          <w:gridAfter w:val="1"/>
          <w:wAfter w:w="2459" w:type="dxa"/>
          <w:trHeight w:val="10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92" w:rsidRPr="00DD579E" w:rsidRDefault="005861B7" w:rsidP="00E9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9E">
              <w:rPr>
                <w:rFonts w:ascii="Times New Roman" w:hAnsi="Times New Roman" w:cs="Times New Roman"/>
                <w:sz w:val="24"/>
                <w:szCs w:val="24"/>
              </w:rPr>
              <w:t>«Формирование универсальной компетенции «Основы экономической культуры, в том числе финансовой грамотности»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127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Очно-заочная, с применением дистанционных технологий. 72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Default="005861B7" w:rsidP="005861B7">
            <w:r w:rsidRPr="00FA5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Учителя, специалисты и педагогические работники ОО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E972F4" w:rsidRDefault="005861B7" w:rsidP="00586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Переподготовка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4D6EAB" w:rsidRDefault="005861B7" w:rsidP="0058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документационному обеспечению управления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222922" w:rsidRDefault="005861B7" w:rsidP="0058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r w:rsidRPr="00127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применением дистанционных технологий. </w:t>
            </w:r>
            <w:r w:rsidRPr="00222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4D6EAB" w:rsidRDefault="005861B7" w:rsidP="005861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лица, имеющие среднее профессиональное, общее или высшее образование;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6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получающие среднее профессиональное или высшее образование.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6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Секретари, библиотекари, библиографы, </w:t>
            </w:r>
            <w:proofErr w:type="spellStart"/>
            <w:r w:rsidRPr="004D6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документоведы</w:t>
            </w:r>
            <w:proofErr w:type="spellEnd"/>
            <w:r w:rsidRPr="004D6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специалисты родственных профессий; служащие, </w:t>
            </w:r>
            <w:r w:rsidRPr="004D6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занятые приемом и информированием посетителей; административно-управленческий персонал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05E1F" w:rsidRDefault="005861B7" w:rsidP="0058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222922" w:rsidRDefault="005861B7" w:rsidP="0058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r w:rsidRPr="00222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применением дистанционных технологий.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252/520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464EB2" w:rsidRDefault="005861B7" w:rsidP="005861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E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лица, имеющие среднее профессиональное или высшее образование; лица, получающие среднее профессиональное или высшее образование.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05E1F" w:rsidRDefault="005861B7" w:rsidP="0058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Кадровое делопроизводство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222922" w:rsidRDefault="005861B7" w:rsidP="0058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r w:rsidRPr="00127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применением дистанционных технологий. </w:t>
            </w:r>
            <w:r w:rsidRPr="00222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464EB2" w:rsidRDefault="005861B7" w:rsidP="005861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E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лица, имеющие среднее профессиональное или общее образование; получающие среднее профессиональное образование.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64E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Секретари, </w:t>
            </w:r>
            <w:proofErr w:type="spellStart"/>
            <w:r w:rsidRPr="00464E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документоведы</w:t>
            </w:r>
            <w:proofErr w:type="spellEnd"/>
            <w:r w:rsidRPr="00464E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специалисты родственных профессий; служащие, занятые приемом и информированием посетителей; административно-управленческий персонал.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05E1F" w:rsidRDefault="005861B7" w:rsidP="0058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Переводчик в сфере профессиональной коммуникации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222922" w:rsidRDefault="005861B7" w:rsidP="0058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Очно-заочная </w:t>
            </w:r>
            <w:r w:rsidRPr="00127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применением дистанционных технологий.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1500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3C1EC9" w:rsidRDefault="005861B7" w:rsidP="005861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имеющие высшее профессиональное образование</w:t>
            </w:r>
          </w:p>
        </w:tc>
      </w:tr>
      <w:tr w:rsidR="005861B7" w:rsidTr="005861B7">
        <w:trPr>
          <w:gridAfter w:val="1"/>
          <w:wAfter w:w="245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CA6479" w:rsidRDefault="005861B7" w:rsidP="005861B7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005E1F" w:rsidRDefault="005861B7" w:rsidP="0058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 и методика его преподавания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222922" w:rsidRDefault="005861B7" w:rsidP="0058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Очно-заочная </w:t>
            </w:r>
            <w:r w:rsidRPr="00127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применением дистанционных технологий.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800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7" w:rsidRPr="003C1EC9" w:rsidRDefault="005861B7" w:rsidP="005861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английского языка ООО, имеющие высшее профессиональное образование</w:t>
            </w:r>
          </w:p>
        </w:tc>
      </w:tr>
    </w:tbl>
    <w:p w:rsidR="003E1A31" w:rsidRDefault="003E1A31" w:rsidP="00E102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C9" w:rsidRDefault="009F5300" w:rsidP="00E102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9CA">
        <w:rPr>
          <w:rFonts w:ascii="Times New Roman" w:hAnsi="Times New Roman" w:cs="Times New Roman"/>
          <w:b/>
          <w:sz w:val="24"/>
          <w:szCs w:val="24"/>
        </w:rPr>
        <w:t>В реестре возможны изменения и дополнения.</w:t>
      </w:r>
    </w:p>
    <w:p w:rsidR="003E1A31" w:rsidRPr="003A59CA" w:rsidRDefault="003E1A31" w:rsidP="00E102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Принимаются индивидуальные заявки по запросу Образовательных учреждений.</w:t>
      </w:r>
    </w:p>
    <w:sectPr w:rsidR="003E1A31" w:rsidRPr="003A59CA" w:rsidSect="000B2D17"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C2A" w:rsidRDefault="00F13C2A" w:rsidP="000F1F3B">
      <w:pPr>
        <w:spacing w:after="0" w:line="240" w:lineRule="auto"/>
      </w:pPr>
      <w:r>
        <w:separator/>
      </w:r>
    </w:p>
  </w:endnote>
  <w:endnote w:type="continuationSeparator" w:id="0">
    <w:p w:rsidR="00F13C2A" w:rsidRDefault="00F13C2A" w:rsidP="000F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6895240"/>
      <w:docPartObj>
        <w:docPartGallery w:val="Page Numbers (Bottom of Page)"/>
        <w:docPartUnique/>
      </w:docPartObj>
    </w:sdtPr>
    <w:sdtEndPr/>
    <w:sdtContent>
      <w:p w:rsidR="002B1DDE" w:rsidRDefault="002B1DDE">
        <w:pPr>
          <w:pStyle w:val="af1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D604B">
          <w:rPr>
            <w:noProof/>
          </w:rPr>
          <w:t>2</w:t>
        </w:r>
        <w:r>
          <w:fldChar w:fldCharType="end"/>
        </w:r>
      </w:p>
    </w:sdtContent>
  </w:sdt>
  <w:p w:rsidR="002B1DDE" w:rsidRDefault="002B1DD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C2A" w:rsidRDefault="00F13C2A" w:rsidP="000F1F3B">
      <w:pPr>
        <w:spacing w:after="0" w:line="240" w:lineRule="auto"/>
      </w:pPr>
      <w:r>
        <w:separator/>
      </w:r>
    </w:p>
  </w:footnote>
  <w:footnote w:type="continuationSeparator" w:id="0">
    <w:p w:rsidR="00F13C2A" w:rsidRDefault="00F13C2A" w:rsidP="000F1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58E8"/>
    <w:multiLevelType w:val="multilevel"/>
    <w:tmpl w:val="E904E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43F34"/>
    <w:multiLevelType w:val="hybridMultilevel"/>
    <w:tmpl w:val="4610675A"/>
    <w:lvl w:ilvl="0" w:tplc="458A388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D2A3F"/>
    <w:multiLevelType w:val="hybridMultilevel"/>
    <w:tmpl w:val="23C24F82"/>
    <w:lvl w:ilvl="0" w:tplc="882C8E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F86AE3"/>
    <w:multiLevelType w:val="hybridMultilevel"/>
    <w:tmpl w:val="CC5EB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3570B"/>
    <w:multiLevelType w:val="hybridMultilevel"/>
    <w:tmpl w:val="EF30A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F6724"/>
    <w:multiLevelType w:val="hybridMultilevel"/>
    <w:tmpl w:val="E850D9F8"/>
    <w:lvl w:ilvl="0" w:tplc="0DEECE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2730E"/>
    <w:multiLevelType w:val="hybridMultilevel"/>
    <w:tmpl w:val="77CA2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88"/>
    <w:rsid w:val="00005E1F"/>
    <w:rsid w:val="00013896"/>
    <w:rsid w:val="0002742B"/>
    <w:rsid w:val="00030220"/>
    <w:rsid w:val="00052160"/>
    <w:rsid w:val="0005519C"/>
    <w:rsid w:val="00057E5A"/>
    <w:rsid w:val="00060D09"/>
    <w:rsid w:val="0006560C"/>
    <w:rsid w:val="00092C62"/>
    <w:rsid w:val="000B2D17"/>
    <w:rsid w:val="000D16DB"/>
    <w:rsid w:val="000D24B3"/>
    <w:rsid w:val="000E3ECE"/>
    <w:rsid w:val="000E53EF"/>
    <w:rsid w:val="000F1798"/>
    <w:rsid w:val="000F1F3B"/>
    <w:rsid w:val="000F5ABA"/>
    <w:rsid w:val="000F73B1"/>
    <w:rsid w:val="00110F69"/>
    <w:rsid w:val="001163A8"/>
    <w:rsid w:val="0012027E"/>
    <w:rsid w:val="00126293"/>
    <w:rsid w:val="001321E8"/>
    <w:rsid w:val="00144E57"/>
    <w:rsid w:val="001740A2"/>
    <w:rsid w:val="00180E56"/>
    <w:rsid w:val="001923BD"/>
    <w:rsid w:val="001B0F5D"/>
    <w:rsid w:val="001E0EC2"/>
    <w:rsid w:val="00204B1A"/>
    <w:rsid w:val="002316E1"/>
    <w:rsid w:val="00245EA3"/>
    <w:rsid w:val="00254B75"/>
    <w:rsid w:val="002647F0"/>
    <w:rsid w:val="00266E14"/>
    <w:rsid w:val="00295A2B"/>
    <w:rsid w:val="002A3E77"/>
    <w:rsid w:val="002B0BA3"/>
    <w:rsid w:val="002B1DDE"/>
    <w:rsid w:val="002B2515"/>
    <w:rsid w:val="002C09AD"/>
    <w:rsid w:val="002D011E"/>
    <w:rsid w:val="00306B2D"/>
    <w:rsid w:val="0031054F"/>
    <w:rsid w:val="0031221A"/>
    <w:rsid w:val="00317A66"/>
    <w:rsid w:val="00323F0C"/>
    <w:rsid w:val="00332C2A"/>
    <w:rsid w:val="00343370"/>
    <w:rsid w:val="00343391"/>
    <w:rsid w:val="00345F54"/>
    <w:rsid w:val="00364895"/>
    <w:rsid w:val="00382BB4"/>
    <w:rsid w:val="00390259"/>
    <w:rsid w:val="00391923"/>
    <w:rsid w:val="003A59CA"/>
    <w:rsid w:val="003A77AB"/>
    <w:rsid w:val="003B3FAC"/>
    <w:rsid w:val="003D5BED"/>
    <w:rsid w:val="003E1A31"/>
    <w:rsid w:val="003E4F2A"/>
    <w:rsid w:val="00411DF9"/>
    <w:rsid w:val="00420F0E"/>
    <w:rsid w:val="00421662"/>
    <w:rsid w:val="00442660"/>
    <w:rsid w:val="00450E65"/>
    <w:rsid w:val="00464EB2"/>
    <w:rsid w:val="00497963"/>
    <w:rsid w:val="004B5378"/>
    <w:rsid w:val="004B7082"/>
    <w:rsid w:val="004D2034"/>
    <w:rsid w:val="004D6EAB"/>
    <w:rsid w:val="004E402D"/>
    <w:rsid w:val="004F6040"/>
    <w:rsid w:val="00505765"/>
    <w:rsid w:val="00511037"/>
    <w:rsid w:val="005129ED"/>
    <w:rsid w:val="00531B22"/>
    <w:rsid w:val="0053288A"/>
    <w:rsid w:val="00542187"/>
    <w:rsid w:val="0056066E"/>
    <w:rsid w:val="00564018"/>
    <w:rsid w:val="00565DA2"/>
    <w:rsid w:val="005861B7"/>
    <w:rsid w:val="005B684F"/>
    <w:rsid w:val="005B7037"/>
    <w:rsid w:val="005D0B1F"/>
    <w:rsid w:val="00613FDF"/>
    <w:rsid w:val="00614922"/>
    <w:rsid w:val="00620E9C"/>
    <w:rsid w:val="00627EC1"/>
    <w:rsid w:val="00631492"/>
    <w:rsid w:val="0063156E"/>
    <w:rsid w:val="00637AC9"/>
    <w:rsid w:val="00643400"/>
    <w:rsid w:val="0067027B"/>
    <w:rsid w:val="00680297"/>
    <w:rsid w:val="00683631"/>
    <w:rsid w:val="00692485"/>
    <w:rsid w:val="00696B0D"/>
    <w:rsid w:val="006B7E86"/>
    <w:rsid w:val="006D2B67"/>
    <w:rsid w:val="00706A88"/>
    <w:rsid w:val="00713232"/>
    <w:rsid w:val="00713EB0"/>
    <w:rsid w:val="007162EA"/>
    <w:rsid w:val="007178D7"/>
    <w:rsid w:val="00721A80"/>
    <w:rsid w:val="00722274"/>
    <w:rsid w:val="00750935"/>
    <w:rsid w:val="0075455D"/>
    <w:rsid w:val="0076768C"/>
    <w:rsid w:val="00772D58"/>
    <w:rsid w:val="007740C2"/>
    <w:rsid w:val="007754E2"/>
    <w:rsid w:val="00777176"/>
    <w:rsid w:val="00784766"/>
    <w:rsid w:val="00784CE2"/>
    <w:rsid w:val="00786741"/>
    <w:rsid w:val="00790923"/>
    <w:rsid w:val="007A7E5B"/>
    <w:rsid w:val="007D2972"/>
    <w:rsid w:val="007D7A74"/>
    <w:rsid w:val="007E09BF"/>
    <w:rsid w:val="007F10F6"/>
    <w:rsid w:val="007F4F88"/>
    <w:rsid w:val="0080332D"/>
    <w:rsid w:val="00805249"/>
    <w:rsid w:val="00816645"/>
    <w:rsid w:val="00830017"/>
    <w:rsid w:val="00847F75"/>
    <w:rsid w:val="008630E1"/>
    <w:rsid w:val="00872763"/>
    <w:rsid w:val="008A7F8E"/>
    <w:rsid w:val="008B2C69"/>
    <w:rsid w:val="008D28D4"/>
    <w:rsid w:val="008E128A"/>
    <w:rsid w:val="008E6811"/>
    <w:rsid w:val="008F4F5F"/>
    <w:rsid w:val="008F568A"/>
    <w:rsid w:val="009002B0"/>
    <w:rsid w:val="009043C6"/>
    <w:rsid w:val="00906C56"/>
    <w:rsid w:val="0091021E"/>
    <w:rsid w:val="0092792C"/>
    <w:rsid w:val="00931334"/>
    <w:rsid w:val="009360E6"/>
    <w:rsid w:val="00944DE9"/>
    <w:rsid w:val="00972461"/>
    <w:rsid w:val="009770C3"/>
    <w:rsid w:val="00983774"/>
    <w:rsid w:val="00984842"/>
    <w:rsid w:val="00996F3B"/>
    <w:rsid w:val="009B601D"/>
    <w:rsid w:val="009C2929"/>
    <w:rsid w:val="009C7A13"/>
    <w:rsid w:val="009D5161"/>
    <w:rsid w:val="009D604B"/>
    <w:rsid w:val="009E2991"/>
    <w:rsid w:val="009E7BC8"/>
    <w:rsid w:val="009F2287"/>
    <w:rsid w:val="009F5300"/>
    <w:rsid w:val="009F75ED"/>
    <w:rsid w:val="00A02348"/>
    <w:rsid w:val="00A1521C"/>
    <w:rsid w:val="00A2445F"/>
    <w:rsid w:val="00A25668"/>
    <w:rsid w:val="00A37892"/>
    <w:rsid w:val="00A50813"/>
    <w:rsid w:val="00A53A12"/>
    <w:rsid w:val="00A57E11"/>
    <w:rsid w:val="00A60170"/>
    <w:rsid w:val="00A626C2"/>
    <w:rsid w:val="00A642ED"/>
    <w:rsid w:val="00A66C89"/>
    <w:rsid w:val="00A85231"/>
    <w:rsid w:val="00A85805"/>
    <w:rsid w:val="00AB12B9"/>
    <w:rsid w:val="00AC0434"/>
    <w:rsid w:val="00AC21BE"/>
    <w:rsid w:val="00AC6F47"/>
    <w:rsid w:val="00AD0065"/>
    <w:rsid w:val="00AD5432"/>
    <w:rsid w:val="00AE3F23"/>
    <w:rsid w:val="00AF3975"/>
    <w:rsid w:val="00B05427"/>
    <w:rsid w:val="00B0593A"/>
    <w:rsid w:val="00B22218"/>
    <w:rsid w:val="00B30C40"/>
    <w:rsid w:val="00B30CF4"/>
    <w:rsid w:val="00B45710"/>
    <w:rsid w:val="00B45E79"/>
    <w:rsid w:val="00B463CD"/>
    <w:rsid w:val="00B57A91"/>
    <w:rsid w:val="00B61185"/>
    <w:rsid w:val="00B747D0"/>
    <w:rsid w:val="00B76F88"/>
    <w:rsid w:val="00BB5302"/>
    <w:rsid w:val="00BC5474"/>
    <w:rsid w:val="00BE79FF"/>
    <w:rsid w:val="00BF49ED"/>
    <w:rsid w:val="00C124CA"/>
    <w:rsid w:val="00C25B4E"/>
    <w:rsid w:val="00C33BF8"/>
    <w:rsid w:val="00C47DDA"/>
    <w:rsid w:val="00C53BC0"/>
    <w:rsid w:val="00C650E2"/>
    <w:rsid w:val="00C660AE"/>
    <w:rsid w:val="00C96661"/>
    <w:rsid w:val="00CA6479"/>
    <w:rsid w:val="00CE02A1"/>
    <w:rsid w:val="00CE349E"/>
    <w:rsid w:val="00CE71A4"/>
    <w:rsid w:val="00CF4435"/>
    <w:rsid w:val="00CF6973"/>
    <w:rsid w:val="00D16FD9"/>
    <w:rsid w:val="00D17EE7"/>
    <w:rsid w:val="00D27863"/>
    <w:rsid w:val="00D34737"/>
    <w:rsid w:val="00D355D4"/>
    <w:rsid w:val="00D40D4A"/>
    <w:rsid w:val="00D4672A"/>
    <w:rsid w:val="00D558EE"/>
    <w:rsid w:val="00D60B06"/>
    <w:rsid w:val="00D7325B"/>
    <w:rsid w:val="00D73AC8"/>
    <w:rsid w:val="00D76C54"/>
    <w:rsid w:val="00D77C05"/>
    <w:rsid w:val="00D81C93"/>
    <w:rsid w:val="00D966AA"/>
    <w:rsid w:val="00DA41B4"/>
    <w:rsid w:val="00DD659D"/>
    <w:rsid w:val="00DE071E"/>
    <w:rsid w:val="00DF490C"/>
    <w:rsid w:val="00DF57D9"/>
    <w:rsid w:val="00DF6467"/>
    <w:rsid w:val="00DF6BDF"/>
    <w:rsid w:val="00E0008D"/>
    <w:rsid w:val="00E1027A"/>
    <w:rsid w:val="00E102CA"/>
    <w:rsid w:val="00E118B9"/>
    <w:rsid w:val="00E1554D"/>
    <w:rsid w:val="00E430EF"/>
    <w:rsid w:val="00E53016"/>
    <w:rsid w:val="00E74C2F"/>
    <w:rsid w:val="00E81117"/>
    <w:rsid w:val="00E955C2"/>
    <w:rsid w:val="00E968F9"/>
    <w:rsid w:val="00E972F4"/>
    <w:rsid w:val="00EA02B8"/>
    <w:rsid w:val="00EA0866"/>
    <w:rsid w:val="00EA49D7"/>
    <w:rsid w:val="00EC7081"/>
    <w:rsid w:val="00ED3F2D"/>
    <w:rsid w:val="00EE1AA8"/>
    <w:rsid w:val="00F06EDF"/>
    <w:rsid w:val="00F108FB"/>
    <w:rsid w:val="00F13C2A"/>
    <w:rsid w:val="00F13FDA"/>
    <w:rsid w:val="00F50ED7"/>
    <w:rsid w:val="00F614C2"/>
    <w:rsid w:val="00F619EE"/>
    <w:rsid w:val="00F66E01"/>
    <w:rsid w:val="00F74150"/>
    <w:rsid w:val="00F8429D"/>
    <w:rsid w:val="00FB16EC"/>
    <w:rsid w:val="00FD47B9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30DDF"/>
  <w15:chartTrackingRefBased/>
  <w15:docId w15:val="{59141C41-BAA4-4DC0-98B6-2C8871B0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AC9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7D7A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37A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F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7A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Subtitle"/>
    <w:basedOn w:val="a"/>
    <w:link w:val="a4"/>
    <w:qFormat/>
    <w:rsid w:val="00637A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637A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2C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styleId="a6">
    <w:name w:val="Emphasis"/>
    <w:basedOn w:val="a0"/>
    <w:uiPriority w:val="20"/>
    <w:qFormat/>
    <w:rsid w:val="000B2D17"/>
    <w:rPr>
      <w:i/>
      <w:iCs/>
    </w:rPr>
  </w:style>
  <w:style w:type="paragraph" w:styleId="a7">
    <w:name w:val="Body Text"/>
    <w:basedOn w:val="a"/>
    <w:link w:val="a8"/>
    <w:unhideWhenUsed/>
    <w:rsid w:val="000B2D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B2D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"/>
    <w:basedOn w:val="a"/>
    <w:rsid w:val="0071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aa">
    <w:name w:val="Знак Знак Знак Знак"/>
    <w:basedOn w:val="a"/>
    <w:rsid w:val="00A5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7F4F8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b">
    <w:name w:val="List Paragraph"/>
    <w:basedOn w:val="a"/>
    <w:uiPriority w:val="34"/>
    <w:qFormat/>
    <w:rsid w:val="004E40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7A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10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1027A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F619EE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0F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F1F3B"/>
  </w:style>
  <w:style w:type="paragraph" w:styleId="af1">
    <w:name w:val="footer"/>
    <w:basedOn w:val="a"/>
    <w:link w:val="af2"/>
    <w:uiPriority w:val="99"/>
    <w:unhideWhenUsed/>
    <w:rsid w:val="000F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F1F3B"/>
  </w:style>
  <w:style w:type="character" w:styleId="af3">
    <w:name w:val="Strong"/>
    <w:basedOn w:val="a0"/>
    <w:uiPriority w:val="22"/>
    <w:qFormat/>
    <w:rsid w:val="006D2B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513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ino.mgpu.ru/2017/09/25/organizatsiya-raboty-pedagogov-doshkolnyh-grupp-v-sootvetstvii-s-profstandartom-pedag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72763-1225-4C43-BC55-E27A69B00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13</Pages>
  <Words>2963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Сваровская Надежда Александровна</dc:creator>
  <cp:keywords/>
  <dc:description/>
  <cp:lastModifiedBy>Сваровская Надежда Александровна</cp:lastModifiedBy>
  <cp:revision>151</cp:revision>
  <cp:lastPrinted>2021-11-10T08:45:00Z</cp:lastPrinted>
  <dcterms:created xsi:type="dcterms:W3CDTF">2016-05-20T04:52:00Z</dcterms:created>
  <dcterms:modified xsi:type="dcterms:W3CDTF">2021-11-29T05:38:00Z</dcterms:modified>
</cp:coreProperties>
</file>