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00" w:rsidRPr="00937A4D" w:rsidRDefault="00C32300" w:rsidP="00C32300">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w:t>
      </w:r>
      <w:r w:rsidRPr="00937A4D">
        <w:rPr>
          <w:rFonts w:ascii="Times New Roman" w:hAnsi="Times New Roman" w:cs="Times New Roman"/>
          <w:b/>
          <w:sz w:val="28"/>
          <w:szCs w:val="28"/>
        </w:rPr>
        <w:t xml:space="preserve"> ДОШКОЛЬНОЕ ОБРАЗОВАТЕЛЬНОЕ УЧРЕЖДЕНИЕ</w:t>
      </w:r>
      <w:r w:rsidR="00107828">
        <w:rPr>
          <w:rFonts w:ascii="Times New Roman" w:hAnsi="Times New Roman" w:cs="Times New Roman"/>
          <w:b/>
          <w:sz w:val="28"/>
          <w:szCs w:val="28"/>
        </w:rPr>
        <w:t xml:space="preserve"> </w:t>
      </w:r>
      <w:r>
        <w:rPr>
          <w:rFonts w:ascii="Times New Roman" w:hAnsi="Times New Roman" w:cs="Times New Roman"/>
          <w:b/>
          <w:sz w:val="28"/>
          <w:szCs w:val="28"/>
        </w:rPr>
        <w:t>«ДЕТСКИЙ САД</w:t>
      </w:r>
      <w:r w:rsidRPr="00937A4D">
        <w:rPr>
          <w:rFonts w:ascii="Times New Roman" w:hAnsi="Times New Roman" w:cs="Times New Roman"/>
          <w:b/>
          <w:sz w:val="28"/>
          <w:szCs w:val="28"/>
        </w:rPr>
        <w:t xml:space="preserve"> № 13 «РОДНИЧОК»</w:t>
      </w:r>
    </w:p>
    <w:p w:rsidR="00CF2293" w:rsidRDefault="00C32300" w:rsidP="00C32300">
      <w:pPr>
        <w:pStyle w:val="a4"/>
        <w:spacing w:line="360" w:lineRule="auto"/>
        <w:jc w:val="center"/>
        <w:rPr>
          <w:rFonts w:ascii="Times New Roman" w:hAnsi="Times New Roman" w:cs="Times New Roman"/>
          <w:b/>
          <w:sz w:val="28"/>
          <w:szCs w:val="28"/>
        </w:rPr>
      </w:pPr>
      <w:r w:rsidRPr="00CF2293">
        <w:rPr>
          <w:rFonts w:ascii="Times New Roman" w:hAnsi="Times New Roman" w:cs="Times New Roman"/>
          <w:b/>
          <w:sz w:val="28"/>
          <w:szCs w:val="28"/>
        </w:rPr>
        <w:t xml:space="preserve">ДЕПАРТАМЕНТ </w:t>
      </w:r>
      <w:r w:rsidR="00CF2293" w:rsidRPr="00CF2293">
        <w:rPr>
          <w:rFonts w:ascii="Times New Roman" w:hAnsi="Times New Roman" w:cs="Times New Roman"/>
          <w:b/>
          <w:sz w:val="28"/>
          <w:szCs w:val="28"/>
        </w:rPr>
        <w:t>ОБРАЗОВАНИЯ АДМИНИСТРАЦИИ</w:t>
      </w:r>
      <w:r w:rsidRPr="00CF2293">
        <w:rPr>
          <w:rFonts w:ascii="Times New Roman" w:hAnsi="Times New Roman" w:cs="Times New Roman"/>
          <w:b/>
          <w:sz w:val="28"/>
          <w:szCs w:val="28"/>
        </w:rPr>
        <w:t xml:space="preserve"> </w:t>
      </w:r>
    </w:p>
    <w:p w:rsidR="00C32300" w:rsidRPr="00A46DDA" w:rsidRDefault="00C32300" w:rsidP="00C32300">
      <w:pPr>
        <w:pStyle w:val="a4"/>
        <w:spacing w:line="360" w:lineRule="auto"/>
        <w:jc w:val="center"/>
        <w:rPr>
          <w:rFonts w:ascii="Times New Roman" w:hAnsi="Times New Roman" w:cs="Times New Roman"/>
          <w:b/>
          <w:sz w:val="28"/>
          <w:szCs w:val="28"/>
        </w:rPr>
      </w:pPr>
      <w:bookmarkStart w:id="0" w:name="_GoBack"/>
      <w:bookmarkEnd w:id="0"/>
      <w:r w:rsidRPr="00CF2293">
        <w:rPr>
          <w:rFonts w:ascii="Times New Roman" w:hAnsi="Times New Roman" w:cs="Times New Roman"/>
          <w:b/>
          <w:sz w:val="28"/>
          <w:szCs w:val="28"/>
        </w:rPr>
        <w:t>ГОРОДА МЕГИОНА</w:t>
      </w:r>
    </w:p>
    <w:p w:rsidR="00C32300" w:rsidRDefault="00C32300" w:rsidP="00C32300">
      <w:pPr>
        <w:pStyle w:val="a3"/>
        <w:shd w:val="clear" w:color="auto" w:fill="FFFFFF"/>
        <w:spacing w:before="0" w:beforeAutospacing="0" w:after="0" w:afterAutospacing="0" w:line="360" w:lineRule="auto"/>
        <w:jc w:val="center"/>
        <w:rPr>
          <w:b/>
          <w:bCs/>
          <w:color w:val="000000"/>
          <w:sz w:val="27"/>
          <w:szCs w:val="27"/>
        </w:rPr>
      </w:pPr>
    </w:p>
    <w:p w:rsidR="00C32300" w:rsidRDefault="00C32300" w:rsidP="00C32300">
      <w:pPr>
        <w:pStyle w:val="a3"/>
        <w:shd w:val="clear" w:color="auto" w:fill="FFFFFF"/>
        <w:spacing w:before="0" w:beforeAutospacing="0" w:after="0" w:afterAutospacing="0" w:line="360" w:lineRule="auto"/>
        <w:jc w:val="center"/>
        <w:rPr>
          <w:b/>
          <w:bCs/>
          <w:color w:val="000000"/>
          <w:sz w:val="27"/>
          <w:szCs w:val="27"/>
        </w:rPr>
      </w:pPr>
    </w:p>
    <w:p w:rsidR="00C32300" w:rsidRDefault="00C32300" w:rsidP="00C32300">
      <w:pPr>
        <w:pStyle w:val="a3"/>
        <w:shd w:val="clear" w:color="auto" w:fill="FFFFFF"/>
        <w:spacing w:before="0" w:beforeAutospacing="0" w:after="0" w:afterAutospacing="0" w:line="360" w:lineRule="auto"/>
        <w:jc w:val="center"/>
        <w:rPr>
          <w:b/>
          <w:bCs/>
          <w:color w:val="000000"/>
          <w:sz w:val="27"/>
          <w:szCs w:val="27"/>
        </w:rPr>
      </w:pPr>
    </w:p>
    <w:p w:rsidR="00C32300" w:rsidRDefault="00C32300" w:rsidP="00C32300">
      <w:pPr>
        <w:pStyle w:val="a3"/>
        <w:shd w:val="clear" w:color="auto" w:fill="FFFFFF"/>
        <w:spacing w:before="0" w:beforeAutospacing="0" w:after="0" w:afterAutospacing="0" w:line="360" w:lineRule="auto"/>
        <w:jc w:val="center"/>
        <w:rPr>
          <w:b/>
          <w:bCs/>
          <w:color w:val="000000"/>
          <w:sz w:val="27"/>
          <w:szCs w:val="27"/>
        </w:rPr>
      </w:pPr>
    </w:p>
    <w:p w:rsidR="00C32300" w:rsidRDefault="00C32300" w:rsidP="00C32300">
      <w:pPr>
        <w:pStyle w:val="a3"/>
        <w:shd w:val="clear" w:color="auto" w:fill="FFFFFF"/>
        <w:spacing w:before="0" w:beforeAutospacing="0" w:after="0" w:afterAutospacing="0" w:line="360" w:lineRule="auto"/>
        <w:jc w:val="center"/>
        <w:rPr>
          <w:b/>
          <w:bCs/>
          <w:color w:val="000000"/>
          <w:sz w:val="27"/>
          <w:szCs w:val="27"/>
        </w:rPr>
      </w:pPr>
    </w:p>
    <w:p w:rsidR="00C32300" w:rsidRDefault="00C32300" w:rsidP="00C32300">
      <w:pPr>
        <w:pStyle w:val="a3"/>
        <w:shd w:val="clear" w:color="auto" w:fill="FFFFFF"/>
        <w:spacing w:before="0" w:beforeAutospacing="0" w:after="0" w:afterAutospacing="0" w:line="360" w:lineRule="auto"/>
        <w:jc w:val="center"/>
        <w:rPr>
          <w:b/>
          <w:bCs/>
          <w:color w:val="000000"/>
          <w:sz w:val="27"/>
          <w:szCs w:val="27"/>
        </w:rPr>
      </w:pPr>
    </w:p>
    <w:p w:rsidR="00C32300" w:rsidRPr="00813D59" w:rsidRDefault="00813D59" w:rsidP="00813D59">
      <w:pPr>
        <w:pStyle w:val="a3"/>
        <w:shd w:val="clear" w:color="auto" w:fill="FFFFFF"/>
        <w:spacing w:before="0" w:beforeAutospacing="0" w:after="0" w:afterAutospacing="0" w:line="360" w:lineRule="auto"/>
        <w:jc w:val="center"/>
        <w:rPr>
          <w:bCs/>
          <w:color w:val="000000"/>
          <w:sz w:val="27"/>
          <w:szCs w:val="27"/>
        </w:rPr>
      </w:pPr>
      <w:r w:rsidRPr="00813D59">
        <w:rPr>
          <w:bCs/>
          <w:color w:val="000000"/>
          <w:sz w:val="27"/>
          <w:szCs w:val="27"/>
        </w:rPr>
        <w:t>СТАТЬЯ</w:t>
      </w:r>
      <w:r>
        <w:rPr>
          <w:bCs/>
          <w:color w:val="000000"/>
          <w:sz w:val="27"/>
          <w:szCs w:val="27"/>
        </w:rPr>
        <w:t xml:space="preserve"> НА ТЕМУ</w:t>
      </w:r>
      <w:r w:rsidRPr="00813D59">
        <w:rPr>
          <w:bCs/>
          <w:color w:val="000000"/>
          <w:sz w:val="27"/>
          <w:szCs w:val="27"/>
        </w:rPr>
        <w:t>:</w:t>
      </w:r>
    </w:p>
    <w:p w:rsidR="00C32300" w:rsidRPr="00D32FED" w:rsidRDefault="00813D59" w:rsidP="00C32300">
      <w:pPr>
        <w:pStyle w:val="a4"/>
        <w:spacing w:line="360" w:lineRule="auto"/>
        <w:jc w:val="center"/>
        <w:rPr>
          <w:rFonts w:ascii="Times New Roman" w:hAnsi="Times New Roman" w:cs="Times New Roman"/>
          <w:b/>
          <w:i/>
          <w:sz w:val="28"/>
          <w:szCs w:val="28"/>
        </w:rPr>
      </w:pPr>
      <w:r w:rsidRPr="00D80AB5">
        <w:rPr>
          <w:rFonts w:ascii="Times New Roman" w:eastAsia="Calibri" w:hAnsi="Times New Roman" w:cs="Times New Roman"/>
          <w:sz w:val="24"/>
          <w:szCs w:val="24"/>
        </w:rPr>
        <w:t xml:space="preserve">«ДУХОВНО-НРАВСТВЕННОЕ ВОСПИТАНИЕ ДЕТЕЙ </w:t>
      </w:r>
      <w:r>
        <w:rPr>
          <w:rFonts w:ascii="Times New Roman" w:eastAsia="Calibri" w:hAnsi="Times New Roman" w:cs="Times New Roman"/>
          <w:sz w:val="24"/>
          <w:szCs w:val="24"/>
        </w:rPr>
        <w:t xml:space="preserve">СТАРШЕГО </w:t>
      </w:r>
      <w:r w:rsidRPr="00D80AB5">
        <w:rPr>
          <w:rFonts w:ascii="Times New Roman" w:eastAsia="Calibri" w:hAnsi="Times New Roman" w:cs="Times New Roman"/>
          <w:sz w:val="24"/>
          <w:szCs w:val="24"/>
        </w:rPr>
        <w:t>ДОШКОЛЬНОГО ВОЗРАСТА НА ОСНОВЕ ПРАВОСЛАВНЫХ ТРАДИЦИЙ</w:t>
      </w:r>
      <w:r>
        <w:rPr>
          <w:rFonts w:ascii="Times New Roman" w:eastAsia="Calibri" w:hAnsi="Times New Roman" w:cs="Times New Roman"/>
          <w:sz w:val="24"/>
          <w:szCs w:val="24"/>
        </w:rPr>
        <w:t>»</w:t>
      </w:r>
    </w:p>
    <w:p w:rsidR="00C32300" w:rsidRPr="00690CB6" w:rsidRDefault="00C32300" w:rsidP="00C32300">
      <w:pPr>
        <w:spacing w:line="360" w:lineRule="auto"/>
        <w:rPr>
          <w:lang w:eastAsia="en-US"/>
        </w:rPr>
      </w:pPr>
    </w:p>
    <w:p w:rsidR="00C32300" w:rsidRPr="00690CB6" w:rsidRDefault="00C32300" w:rsidP="00C32300">
      <w:pPr>
        <w:spacing w:line="360" w:lineRule="auto"/>
        <w:rPr>
          <w:lang w:eastAsia="en-US"/>
        </w:rPr>
      </w:pPr>
    </w:p>
    <w:p w:rsidR="00C32300" w:rsidRPr="00690CB6" w:rsidRDefault="00C32300" w:rsidP="00C32300">
      <w:pPr>
        <w:spacing w:line="360" w:lineRule="auto"/>
        <w:rPr>
          <w:lang w:eastAsia="en-US"/>
        </w:rPr>
      </w:pPr>
    </w:p>
    <w:p w:rsidR="00C32300" w:rsidRPr="00690CB6" w:rsidRDefault="00C32300" w:rsidP="00C32300">
      <w:pPr>
        <w:spacing w:line="360" w:lineRule="auto"/>
        <w:rPr>
          <w:lang w:eastAsia="en-US"/>
        </w:rPr>
      </w:pPr>
    </w:p>
    <w:p w:rsidR="00C32300" w:rsidRDefault="00C32300" w:rsidP="00C32300">
      <w:pPr>
        <w:spacing w:line="360" w:lineRule="auto"/>
        <w:rPr>
          <w:lang w:eastAsia="en-US"/>
        </w:rPr>
      </w:pPr>
    </w:p>
    <w:p w:rsidR="00C32300" w:rsidRDefault="00C32300" w:rsidP="00C32300">
      <w:pPr>
        <w:spacing w:line="360" w:lineRule="auto"/>
        <w:rPr>
          <w:lang w:eastAsia="en-US"/>
        </w:rPr>
      </w:pPr>
    </w:p>
    <w:p w:rsidR="00813D59" w:rsidRDefault="00813D59" w:rsidP="00C32300">
      <w:pPr>
        <w:spacing w:line="360" w:lineRule="auto"/>
        <w:rPr>
          <w:lang w:eastAsia="en-US"/>
        </w:rPr>
      </w:pPr>
    </w:p>
    <w:p w:rsidR="00C32300" w:rsidRPr="00B34919" w:rsidRDefault="00C32300" w:rsidP="00B34919">
      <w:pPr>
        <w:pStyle w:val="a4"/>
        <w:spacing w:line="360" w:lineRule="auto"/>
        <w:jc w:val="right"/>
        <w:rPr>
          <w:rFonts w:ascii="Times New Roman" w:hAnsi="Times New Roman" w:cs="Times New Roman"/>
          <w:sz w:val="28"/>
          <w:szCs w:val="28"/>
        </w:rPr>
      </w:pPr>
      <w:r w:rsidRPr="00B34919">
        <w:rPr>
          <w:rFonts w:ascii="Times New Roman" w:hAnsi="Times New Roman" w:cs="Times New Roman"/>
          <w:sz w:val="28"/>
          <w:szCs w:val="28"/>
        </w:rPr>
        <w:t>Кузнецова Надежда Ильинична,</w:t>
      </w:r>
    </w:p>
    <w:p w:rsidR="00C32300" w:rsidRPr="00D32FED" w:rsidRDefault="00C32300" w:rsidP="00B34919">
      <w:pPr>
        <w:pStyle w:val="a4"/>
        <w:spacing w:line="360" w:lineRule="auto"/>
        <w:jc w:val="right"/>
      </w:pPr>
      <w:r w:rsidRPr="00B34919">
        <w:rPr>
          <w:rFonts w:ascii="Times New Roman" w:hAnsi="Times New Roman" w:cs="Times New Roman"/>
          <w:sz w:val="28"/>
          <w:szCs w:val="28"/>
        </w:rPr>
        <w:t>воспитатель</w:t>
      </w:r>
    </w:p>
    <w:p w:rsidR="00813D59" w:rsidRDefault="00813D59" w:rsidP="00C32300">
      <w:pPr>
        <w:pStyle w:val="a4"/>
        <w:spacing w:line="360" w:lineRule="auto"/>
        <w:jc w:val="center"/>
        <w:rPr>
          <w:rFonts w:ascii="Times New Roman" w:hAnsi="Times New Roman" w:cs="Times New Roman"/>
          <w:sz w:val="28"/>
          <w:szCs w:val="28"/>
        </w:rPr>
      </w:pPr>
    </w:p>
    <w:p w:rsidR="00813D59" w:rsidRDefault="00813D59" w:rsidP="00C32300">
      <w:pPr>
        <w:pStyle w:val="a4"/>
        <w:spacing w:line="360" w:lineRule="auto"/>
        <w:jc w:val="center"/>
        <w:rPr>
          <w:rFonts w:ascii="Times New Roman" w:hAnsi="Times New Roman" w:cs="Times New Roman"/>
          <w:sz w:val="28"/>
          <w:szCs w:val="28"/>
        </w:rPr>
      </w:pPr>
    </w:p>
    <w:p w:rsidR="00C32300" w:rsidRDefault="00C32300" w:rsidP="00C32300">
      <w:pPr>
        <w:pStyle w:val="a4"/>
        <w:spacing w:line="360" w:lineRule="auto"/>
        <w:jc w:val="center"/>
        <w:rPr>
          <w:rFonts w:ascii="Times New Roman" w:hAnsi="Times New Roman" w:cs="Times New Roman"/>
          <w:b/>
          <w:sz w:val="28"/>
          <w:szCs w:val="28"/>
        </w:rPr>
      </w:pPr>
      <w:r>
        <w:rPr>
          <w:rFonts w:ascii="Times New Roman" w:hAnsi="Times New Roman" w:cs="Times New Roman"/>
          <w:sz w:val="28"/>
          <w:szCs w:val="28"/>
        </w:rPr>
        <w:t>Мегион</w:t>
      </w:r>
    </w:p>
    <w:p w:rsidR="00C32300" w:rsidRDefault="00C32300" w:rsidP="00C32300">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2022</w:t>
      </w:r>
    </w:p>
    <w:p w:rsidR="00C32300" w:rsidRDefault="00C32300" w:rsidP="00C32300">
      <w:pPr>
        <w:pStyle w:val="a4"/>
        <w:spacing w:line="360" w:lineRule="auto"/>
        <w:jc w:val="center"/>
        <w:rPr>
          <w:rFonts w:ascii="Times New Roman" w:hAnsi="Times New Roman" w:cs="Times New Roman"/>
          <w:b/>
          <w:sz w:val="28"/>
          <w:szCs w:val="28"/>
        </w:rPr>
      </w:pPr>
    </w:p>
    <w:p w:rsidR="00F81904" w:rsidRDefault="00F81904" w:rsidP="00C32300">
      <w:pPr>
        <w:pStyle w:val="a4"/>
        <w:spacing w:line="360" w:lineRule="auto"/>
        <w:jc w:val="center"/>
        <w:rPr>
          <w:rFonts w:ascii="Times New Roman" w:hAnsi="Times New Roman" w:cs="Times New Roman"/>
          <w:b/>
          <w:sz w:val="28"/>
          <w:szCs w:val="28"/>
        </w:rPr>
      </w:pPr>
    </w:p>
    <w:p w:rsidR="00C32300" w:rsidRPr="003A3E68" w:rsidRDefault="00C32300" w:rsidP="00C32300">
      <w:pPr>
        <w:pStyle w:val="a4"/>
        <w:spacing w:line="360" w:lineRule="auto"/>
        <w:jc w:val="right"/>
        <w:rPr>
          <w:rFonts w:ascii="Times New Roman" w:hAnsi="Times New Roman" w:cs="Times New Roman"/>
          <w:b/>
          <w:i/>
          <w:sz w:val="28"/>
          <w:szCs w:val="28"/>
        </w:rPr>
      </w:pPr>
      <w:r w:rsidRPr="003A3E68">
        <w:rPr>
          <w:rFonts w:ascii="Times New Roman" w:hAnsi="Times New Roman" w:cs="Times New Roman"/>
          <w:b/>
          <w:i/>
          <w:sz w:val="28"/>
          <w:szCs w:val="28"/>
        </w:rPr>
        <w:lastRenderedPageBreak/>
        <w:t>Кузнецова Надежда Ильинична</w:t>
      </w:r>
    </w:p>
    <w:p w:rsidR="00C32300" w:rsidRDefault="00C32300" w:rsidP="00C32300">
      <w:pPr>
        <w:pStyle w:val="a4"/>
        <w:spacing w:line="360" w:lineRule="auto"/>
        <w:jc w:val="right"/>
        <w:rPr>
          <w:rFonts w:ascii="Times New Roman" w:hAnsi="Times New Roman" w:cs="Times New Roman"/>
          <w:i/>
          <w:sz w:val="28"/>
          <w:szCs w:val="28"/>
        </w:rPr>
      </w:pPr>
      <w:r>
        <w:rPr>
          <w:rFonts w:ascii="Times New Roman" w:hAnsi="Times New Roman" w:cs="Times New Roman"/>
          <w:i/>
          <w:sz w:val="28"/>
          <w:szCs w:val="28"/>
        </w:rPr>
        <w:t>МА</w:t>
      </w:r>
      <w:r w:rsidRPr="003A3E68">
        <w:rPr>
          <w:rFonts w:ascii="Times New Roman" w:hAnsi="Times New Roman" w:cs="Times New Roman"/>
          <w:i/>
          <w:sz w:val="28"/>
          <w:szCs w:val="28"/>
        </w:rPr>
        <w:t xml:space="preserve">ДОУ </w:t>
      </w:r>
      <w:r>
        <w:rPr>
          <w:rFonts w:ascii="Times New Roman" w:hAnsi="Times New Roman" w:cs="Times New Roman"/>
          <w:i/>
          <w:sz w:val="28"/>
          <w:szCs w:val="28"/>
        </w:rPr>
        <w:t>«</w:t>
      </w:r>
      <w:r w:rsidRPr="003A3E68">
        <w:rPr>
          <w:rFonts w:ascii="Times New Roman" w:hAnsi="Times New Roman" w:cs="Times New Roman"/>
          <w:i/>
          <w:sz w:val="28"/>
          <w:szCs w:val="28"/>
        </w:rPr>
        <w:t>ДС №13 «Родничок»</w:t>
      </w:r>
    </w:p>
    <w:p w:rsidR="00C32300" w:rsidRDefault="00C32300" w:rsidP="00C32300">
      <w:pPr>
        <w:pStyle w:val="a4"/>
        <w:spacing w:line="360" w:lineRule="auto"/>
        <w:jc w:val="right"/>
        <w:rPr>
          <w:rFonts w:ascii="Times New Roman" w:hAnsi="Times New Roman" w:cs="Times New Roman"/>
          <w:i/>
          <w:sz w:val="28"/>
          <w:szCs w:val="28"/>
        </w:rPr>
      </w:pPr>
    </w:p>
    <w:p w:rsidR="00813D59" w:rsidRDefault="00813D59" w:rsidP="00813D59">
      <w:pPr>
        <w:pStyle w:val="a4"/>
        <w:spacing w:line="360" w:lineRule="auto"/>
        <w:jc w:val="center"/>
        <w:rPr>
          <w:rFonts w:ascii="Times New Roman" w:eastAsia="Calibri" w:hAnsi="Times New Roman" w:cs="Times New Roman"/>
          <w:sz w:val="24"/>
          <w:szCs w:val="24"/>
        </w:rPr>
      </w:pPr>
      <w:r w:rsidRPr="00D80AB5">
        <w:rPr>
          <w:rFonts w:ascii="Times New Roman" w:eastAsia="Calibri" w:hAnsi="Times New Roman" w:cs="Times New Roman"/>
          <w:sz w:val="24"/>
          <w:szCs w:val="24"/>
        </w:rPr>
        <w:t xml:space="preserve">«ДУХОВНО-НРАВСТВЕННОЕ ВОСПИТАНИЕ ДЕТЕЙ </w:t>
      </w:r>
      <w:r>
        <w:rPr>
          <w:rFonts w:ascii="Times New Roman" w:eastAsia="Calibri" w:hAnsi="Times New Roman" w:cs="Times New Roman"/>
          <w:sz w:val="24"/>
          <w:szCs w:val="24"/>
        </w:rPr>
        <w:t xml:space="preserve">СТАРШЕГО </w:t>
      </w:r>
      <w:r w:rsidRPr="00D80AB5">
        <w:rPr>
          <w:rFonts w:ascii="Times New Roman" w:eastAsia="Calibri" w:hAnsi="Times New Roman" w:cs="Times New Roman"/>
          <w:sz w:val="24"/>
          <w:szCs w:val="24"/>
        </w:rPr>
        <w:t>ДОШКОЛЬНОГО ВОЗРАСТА НА ОСНОВЕ ПРАВОСЛАВНЫХ ТРАДИЦИЙ</w:t>
      </w:r>
      <w:r>
        <w:rPr>
          <w:rFonts w:ascii="Times New Roman" w:eastAsia="Calibri" w:hAnsi="Times New Roman" w:cs="Times New Roman"/>
          <w:sz w:val="24"/>
          <w:szCs w:val="24"/>
        </w:rPr>
        <w:t>»</w:t>
      </w:r>
    </w:p>
    <w:p w:rsidR="001A4E73" w:rsidRPr="00D32FED" w:rsidRDefault="001A4E73" w:rsidP="00813D59">
      <w:pPr>
        <w:pStyle w:val="a4"/>
        <w:spacing w:line="360" w:lineRule="auto"/>
        <w:jc w:val="center"/>
        <w:rPr>
          <w:rFonts w:ascii="Times New Roman" w:hAnsi="Times New Roman" w:cs="Times New Roman"/>
          <w:b/>
          <w:i/>
          <w:sz w:val="28"/>
          <w:szCs w:val="28"/>
        </w:rPr>
      </w:pPr>
    </w:p>
    <w:p w:rsidR="00D33D78" w:rsidRPr="001A4E73" w:rsidRDefault="00C32300" w:rsidP="001A4E7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13D59" w:rsidRPr="00813D59" w:rsidRDefault="00813D59" w:rsidP="00813D59">
      <w:pPr>
        <w:pStyle w:val="a4"/>
        <w:spacing w:line="360" w:lineRule="auto"/>
        <w:jc w:val="right"/>
        <w:rPr>
          <w:rFonts w:ascii="Times New Roman" w:hAnsi="Times New Roman" w:cs="Times New Roman"/>
          <w:sz w:val="28"/>
          <w:szCs w:val="28"/>
        </w:rPr>
      </w:pPr>
      <w:r w:rsidRPr="00813D59">
        <w:rPr>
          <w:rFonts w:ascii="Times New Roman" w:hAnsi="Times New Roman" w:cs="Times New Roman"/>
          <w:sz w:val="28"/>
          <w:szCs w:val="28"/>
        </w:rPr>
        <w:t>«Воспитывать человека - значит определять судьбу нации»</w:t>
      </w:r>
    </w:p>
    <w:p w:rsidR="00D33D78" w:rsidRDefault="00813D59" w:rsidP="00612769">
      <w:pPr>
        <w:pStyle w:val="a4"/>
        <w:spacing w:line="360" w:lineRule="auto"/>
        <w:jc w:val="right"/>
        <w:rPr>
          <w:rFonts w:ascii="Times New Roman" w:hAnsi="Times New Roman" w:cs="Times New Roman"/>
          <w:sz w:val="28"/>
          <w:szCs w:val="28"/>
        </w:rPr>
      </w:pPr>
      <w:r w:rsidRPr="00813D59">
        <w:rPr>
          <w:rFonts w:ascii="Times New Roman" w:hAnsi="Times New Roman" w:cs="Times New Roman"/>
          <w:sz w:val="28"/>
          <w:szCs w:val="28"/>
        </w:rPr>
        <w:t>Святейший Патриарх Московский и Всея Руси Алексий II.</w:t>
      </w:r>
    </w:p>
    <w:p w:rsidR="00612769" w:rsidRPr="00612769" w:rsidRDefault="00612769" w:rsidP="00612769">
      <w:pPr>
        <w:pStyle w:val="a4"/>
        <w:spacing w:line="360" w:lineRule="auto"/>
        <w:jc w:val="right"/>
        <w:rPr>
          <w:rFonts w:ascii="Times New Roman" w:hAnsi="Times New Roman" w:cs="Times New Roman"/>
          <w:sz w:val="28"/>
          <w:szCs w:val="28"/>
        </w:rPr>
      </w:pPr>
    </w:p>
    <w:p w:rsidR="00B34919" w:rsidRPr="00612769" w:rsidRDefault="00B34919" w:rsidP="00612769">
      <w:pPr>
        <w:pStyle w:val="a4"/>
        <w:spacing w:line="360" w:lineRule="auto"/>
        <w:ind w:firstLine="567"/>
        <w:jc w:val="both"/>
        <w:rPr>
          <w:rFonts w:ascii="Times New Roman" w:hAnsi="Times New Roman" w:cs="Times New Roman"/>
          <w:sz w:val="28"/>
          <w:szCs w:val="28"/>
        </w:rPr>
      </w:pPr>
      <w:r w:rsidRPr="00612769">
        <w:rPr>
          <w:rFonts w:ascii="Times New Roman" w:hAnsi="Times New Roman" w:cs="Times New Roman"/>
          <w:sz w:val="28"/>
          <w:szCs w:val="28"/>
        </w:rPr>
        <w:t xml:space="preserve">Россия - страна великой культуры и духовности. Духовность и нравственность всегда ценились выше богатства. В настоящее время наблюдается духовно - нравственный кризис личности. Ф.И.Тютчев в стихотворении «Наш век» писал: «Не плоть, а дух растлился в наши дни. И человек отчаянно тоскует». </w:t>
      </w:r>
    </w:p>
    <w:p w:rsidR="00B34919" w:rsidRPr="00612769" w:rsidRDefault="00B34919" w:rsidP="00612769">
      <w:pPr>
        <w:pStyle w:val="a4"/>
        <w:spacing w:line="360" w:lineRule="auto"/>
        <w:ind w:firstLine="567"/>
        <w:jc w:val="both"/>
        <w:rPr>
          <w:rFonts w:ascii="Times New Roman" w:hAnsi="Times New Roman" w:cs="Times New Roman"/>
          <w:sz w:val="28"/>
          <w:szCs w:val="28"/>
        </w:rPr>
      </w:pPr>
      <w:r w:rsidRPr="00612769">
        <w:rPr>
          <w:rFonts w:ascii="Times New Roman" w:hAnsi="Times New Roman" w:cs="Times New Roman"/>
          <w:sz w:val="28"/>
          <w:szCs w:val="28"/>
        </w:rPr>
        <w:t>Духовный и нравственный кризис, переживаемый нашим обществом, особенно остро затрагивает молодежную среду. Именно поэтому вопрос о</w:t>
      </w:r>
      <w:r w:rsidR="00612769">
        <w:rPr>
          <w:rFonts w:ascii="Times New Roman" w:hAnsi="Times New Roman" w:cs="Times New Roman"/>
          <w:sz w:val="28"/>
          <w:szCs w:val="28"/>
        </w:rPr>
        <w:t xml:space="preserve"> духовном здоровье молодого поколения</w:t>
      </w:r>
      <w:r w:rsidRPr="00612769">
        <w:rPr>
          <w:rFonts w:ascii="Times New Roman" w:hAnsi="Times New Roman" w:cs="Times New Roman"/>
          <w:sz w:val="28"/>
          <w:szCs w:val="28"/>
        </w:rPr>
        <w:t xml:space="preserve"> ставится, сегодня во главу угла. Без решения этого вопроса невозможно совершенствование образования, прогресс науки, развитие культуры. Воспитание нравственности должно стать столь же важной задачей, как передача знаний. </w:t>
      </w:r>
    </w:p>
    <w:p w:rsidR="00B34919" w:rsidRPr="00612769" w:rsidRDefault="00B34919" w:rsidP="00612769">
      <w:pPr>
        <w:pStyle w:val="a4"/>
        <w:spacing w:line="360" w:lineRule="auto"/>
        <w:ind w:firstLine="567"/>
        <w:jc w:val="both"/>
        <w:rPr>
          <w:rFonts w:ascii="Times New Roman" w:hAnsi="Times New Roman" w:cs="Times New Roman"/>
          <w:sz w:val="28"/>
          <w:szCs w:val="28"/>
        </w:rPr>
      </w:pPr>
      <w:r w:rsidRPr="00612769">
        <w:rPr>
          <w:rFonts w:ascii="Times New Roman" w:hAnsi="Times New Roman" w:cs="Times New Roman"/>
          <w:sz w:val="28"/>
          <w:szCs w:val="28"/>
        </w:rPr>
        <w:t>Сегодня в обществе есть понимание приоритетности духовно - нравственного воспитания молодежи как важнейшего фактора возрождения российской государственности и культуры, национального достоинства и нравственного здоровья народа, необходимости способствовать формированию у молодых людей целостного мировоззрения, основой которого, традиционно для России, является культура Православия.</w:t>
      </w:r>
    </w:p>
    <w:p w:rsidR="00B34919" w:rsidRPr="00612769" w:rsidRDefault="00B34919" w:rsidP="00612769">
      <w:pPr>
        <w:pStyle w:val="a4"/>
        <w:spacing w:line="360" w:lineRule="auto"/>
        <w:ind w:firstLine="567"/>
        <w:jc w:val="both"/>
        <w:rPr>
          <w:rFonts w:ascii="Times New Roman" w:hAnsi="Times New Roman" w:cs="Times New Roman"/>
          <w:sz w:val="28"/>
          <w:szCs w:val="28"/>
        </w:rPr>
      </w:pPr>
      <w:r w:rsidRPr="00612769">
        <w:rPr>
          <w:rFonts w:ascii="Times New Roman" w:hAnsi="Times New Roman" w:cs="Times New Roman"/>
          <w:sz w:val="28"/>
          <w:szCs w:val="28"/>
        </w:rPr>
        <w:t>О</w:t>
      </w:r>
      <w:r w:rsidR="00612769">
        <w:rPr>
          <w:rFonts w:ascii="Times New Roman" w:hAnsi="Times New Roman" w:cs="Times New Roman"/>
          <w:sz w:val="28"/>
          <w:szCs w:val="28"/>
        </w:rPr>
        <w:t>днако создать систему духовно -</w:t>
      </w:r>
      <w:r w:rsidRPr="00612769">
        <w:rPr>
          <w:rFonts w:ascii="Times New Roman" w:hAnsi="Times New Roman" w:cs="Times New Roman"/>
          <w:sz w:val="28"/>
          <w:szCs w:val="28"/>
        </w:rPr>
        <w:t xml:space="preserve"> нравственного воспитания искусственно невозможно. Само это воспитание складывалось в обществе на протяжении столетий и проявлялось в традициях, обычаях, образе жизни. </w:t>
      </w:r>
      <w:r w:rsidRPr="00612769">
        <w:rPr>
          <w:rFonts w:ascii="Times New Roman" w:hAnsi="Times New Roman" w:cs="Times New Roman"/>
          <w:sz w:val="28"/>
          <w:szCs w:val="28"/>
        </w:rPr>
        <w:lastRenderedPageBreak/>
        <w:t>Поэт</w:t>
      </w:r>
      <w:r w:rsidR="00612769">
        <w:rPr>
          <w:rFonts w:ascii="Times New Roman" w:hAnsi="Times New Roman" w:cs="Times New Roman"/>
          <w:sz w:val="28"/>
          <w:szCs w:val="28"/>
        </w:rPr>
        <w:t>ому построение системы духовно -</w:t>
      </w:r>
      <w:r w:rsidRPr="00612769">
        <w:rPr>
          <w:rFonts w:ascii="Times New Roman" w:hAnsi="Times New Roman" w:cs="Times New Roman"/>
          <w:sz w:val="28"/>
          <w:szCs w:val="28"/>
        </w:rPr>
        <w:t xml:space="preserve"> нравственного воспитания предполагает возрождение в современном российском обществе полноты право</w:t>
      </w:r>
      <w:r w:rsidR="00612769">
        <w:rPr>
          <w:rFonts w:ascii="Times New Roman" w:hAnsi="Times New Roman" w:cs="Times New Roman"/>
          <w:sz w:val="28"/>
          <w:szCs w:val="28"/>
        </w:rPr>
        <w:t>славной жизни, а в образовании -</w:t>
      </w:r>
      <w:r w:rsidRPr="00612769">
        <w:rPr>
          <w:rFonts w:ascii="Times New Roman" w:hAnsi="Times New Roman" w:cs="Times New Roman"/>
          <w:sz w:val="28"/>
          <w:szCs w:val="28"/>
        </w:rPr>
        <w:t xml:space="preserve"> восстановлени</w:t>
      </w:r>
      <w:r w:rsidR="00612769">
        <w:rPr>
          <w:rFonts w:ascii="Times New Roman" w:hAnsi="Times New Roman" w:cs="Times New Roman"/>
          <w:sz w:val="28"/>
          <w:szCs w:val="28"/>
        </w:rPr>
        <w:t>е системы традиционных духовно -</w:t>
      </w:r>
      <w:r w:rsidRPr="00612769">
        <w:rPr>
          <w:rFonts w:ascii="Times New Roman" w:hAnsi="Times New Roman" w:cs="Times New Roman"/>
          <w:sz w:val="28"/>
          <w:szCs w:val="28"/>
        </w:rPr>
        <w:t xml:space="preserve"> нравственных ценностей, традиционного содержания образования, системы традиционных отношений между педагогами и детьми.</w:t>
      </w:r>
    </w:p>
    <w:p w:rsidR="00B34919" w:rsidRPr="00612769" w:rsidRDefault="00612769" w:rsidP="00612769">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открытии XIX</w:t>
      </w:r>
      <w:r w:rsidR="00B34919" w:rsidRPr="00612769">
        <w:rPr>
          <w:rFonts w:ascii="Times New Roman" w:hAnsi="Times New Roman" w:cs="Times New Roman"/>
          <w:sz w:val="28"/>
          <w:szCs w:val="28"/>
        </w:rPr>
        <w:t xml:space="preserve"> международных рождественских образовательных чт</w:t>
      </w:r>
      <w:r>
        <w:rPr>
          <w:rFonts w:ascii="Times New Roman" w:hAnsi="Times New Roman" w:cs="Times New Roman"/>
          <w:sz w:val="28"/>
          <w:szCs w:val="28"/>
        </w:rPr>
        <w:t xml:space="preserve">ений - 2011 Святейший патриарх </w:t>
      </w:r>
      <w:r w:rsidR="00B34919" w:rsidRPr="00612769">
        <w:rPr>
          <w:rFonts w:ascii="Times New Roman" w:hAnsi="Times New Roman" w:cs="Times New Roman"/>
          <w:sz w:val="28"/>
          <w:szCs w:val="28"/>
        </w:rPr>
        <w:t>Московский и всея Руси Кирилл говорил о трудном деле духовного преображения Отечества, что невозможно без совершенствования всей системы воспитания и образования, без усилий по сбережению нашего народа, по сохранению и укреплению его нравственного и физического здоровья, по созданию атмосферы мира и согласия, по недопущению межнациональной и межрелигиозной вражды.</w:t>
      </w:r>
    </w:p>
    <w:p w:rsidR="001A4E73" w:rsidRDefault="00B34919" w:rsidP="004B4CE9">
      <w:pPr>
        <w:pStyle w:val="a4"/>
        <w:spacing w:line="360" w:lineRule="auto"/>
        <w:ind w:firstLine="567"/>
        <w:jc w:val="both"/>
        <w:rPr>
          <w:rFonts w:ascii="Times New Roman" w:hAnsi="Times New Roman" w:cs="Times New Roman"/>
          <w:sz w:val="28"/>
          <w:szCs w:val="28"/>
        </w:rPr>
      </w:pPr>
      <w:r w:rsidRPr="00612769">
        <w:rPr>
          <w:rFonts w:ascii="Times New Roman" w:hAnsi="Times New Roman" w:cs="Times New Roman"/>
          <w:sz w:val="28"/>
          <w:szCs w:val="28"/>
        </w:rPr>
        <w:t>Самое первое, что необходимо сде</w:t>
      </w:r>
      <w:r w:rsidR="001A4E73">
        <w:rPr>
          <w:rFonts w:ascii="Times New Roman" w:hAnsi="Times New Roman" w:cs="Times New Roman"/>
          <w:sz w:val="28"/>
          <w:szCs w:val="28"/>
        </w:rPr>
        <w:t xml:space="preserve">лать сегодня, </w:t>
      </w:r>
      <w:r w:rsidR="00612769">
        <w:rPr>
          <w:rFonts w:ascii="Times New Roman" w:hAnsi="Times New Roman" w:cs="Times New Roman"/>
          <w:sz w:val="28"/>
          <w:szCs w:val="28"/>
        </w:rPr>
        <w:t>для создания системы духовно -</w:t>
      </w:r>
      <w:r w:rsidRPr="00612769">
        <w:rPr>
          <w:rFonts w:ascii="Times New Roman" w:hAnsi="Times New Roman" w:cs="Times New Roman"/>
          <w:sz w:val="28"/>
          <w:szCs w:val="28"/>
        </w:rPr>
        <w:t xml:space="preserve"> нра</w:t>
      </w:r>
      <w:r w:rsidR="00612769">
        <w:rPr>
          <w:rFonts w:ascii="Times New Roman" w:hAnsi="Times New Roman" w:cs="Times New Roman"/>
          <w:sz w:val="28"/>
          <w:szCs w:val="28"/>
        </w:rPr>
        <w:t>вственного воспитания в России -</w:t>
      </w:r>
      <w:r w:rsidRPr="00612769">
        <w:rPr>
          <w:rFonts w:ascii="Times New Roman" w:hAnsi="Times New Roman" w:cs="Times New Roman"/>
          <w:sz w:val="28"/>
          <w:szCs w:val="28"/>
        </w:rPr>
        <w:t xml:space="preserve"> это ввести в образовательные учреждения, начиная с дошкольных, полноценный курс основ православной культуры.</w:t>
      </w:r>
    </w:p>
    <w:p w:rsidR="001A4E73" w:rsidRPr="004B4CE9" w:rsidRDefault="001A4E73" w:rsidP="00612769">
      <w:pPr>
        <w:pStyle w:val="a4"/>
        <w:spacing w:line="360" w:lineRule="auto"/>
        <w:ind w:firstLine="567"/>
        <w:jc w:val="both"/>
        <w:rPr>
          <w:rFonts w:ascii="Times New Roman" w:hAnsi="Times New Roman" w:cs="Times New Roman"/>
          <w:b/>
          <w:i/>
          <w:sz w:val="28"/>
          <w:szCs w:val="28"/>
        </w:rPr>
      </w:pPr>
      <w:r w:rsidRPr="004B4CE9">
        <w:rPr>
          <w:rFonts w:ascii="Times New Roman" w:hAnsi="Times New Roman" w:cs="Times New Roman"/>
          <w:b/>
          <w:i/>
          <w:sz w:val="28"/>
          <w:szCs w:val="28"/>
        </w:rPr>
        <w:t>Православные традиции</w:t>
      </w:r>
      <w:r w:rsidR="00126E51" w:rsidRPr="004B4CE9">
        <w:rPr>
          <w:rFonts w:ascii="Times New Roman" w:hAnsi="Times New Roman" w:cs="Times New Roman"/>
          <w:b/>
          <w:i/>
          <w:sz w:val="28"/>
          <w:szCs w:val="28"/>
        </w:rPr>
        <w:t>.</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Духовно-нравственное воспитание в традиционной российской семье исторически основывалось на традиционных формах православного семейного уклада:</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жизни семьи в соответствии с годовым кругом традиционных праздников;</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уходе за маленькими детьми и престарелыми членами семьи;</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использовании в воспитании устного и изобразительного народного творчества, фольклорных игр, совместного изготовления игрушек-самоделок;</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посильном участии детей в трудовой деятельности семьи, обучении рукоделию и ремеслам;</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общей семейной трапезе,</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lastRenderedPageBreak/>
        <w:t>- назидательном семейном чтении с последующим обсуждением прочитанного;</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существовании семейного совета с решающим словом старшего члена семьи.</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Важнейшим нравственным основанием семьи служило почтительное отношение детей к родителям, которое воспитывалось в семьях с малолетства и укреплялось в течение всей жизни каждого человека.</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Опыт детства во многом определяет взрослую жизнь. В начале пути рядом с беззащитным доверчивым малышом находятся самые</w:t>
      </w:r>
      <w:r>
        <w:rPr>
          <w:rFonts w:ascii="Times New Roman" w:hAnsi="Times New Roman" w:cs="Times New Roman"/>
          <w:sz w:val="28"/>
          <w:szCs w:val="28"/>
        </w:rPr>
        <w:t xml:space="preserve"> главные люди из его окружения -</w:t>
      </w:r>
      <w:r w:rsidRPr="00DA3883">
        <w:rPr>
          <w:rFonts w:ascii="Times New Roman" w:hAnsi="Times New Roman" w:cs="Times New Roman"/>
          <w:sz w:val="28"/>
          <w:szCs w:val="28"/>
        </w:rPr>
        <w:t xml:space="preserve"> его семья.</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В каждом из нас материально, интеллектуально и духовно отражается вся мировая история, история своего народа, своей эпохи, своей семьи.</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Недаром говорится: «Дети -</w:t>
      </w:r>
      <w:r w:rsidRPr="00DA3883">
        <w:rPr>
          <w:rFonts w:ascii="Times New Roman" w:hAnsi="Times New Roman" w:cs="Times New Roman"/>
          <w:sz w:val="28"/>
          <w:szCs w:val="28"/>
        </w:rPr>
        <w:t xml:space="preserve"> наше будущее». И каким оно будет, зависит от нас взрослых: родителей, педагогов, общественности. Необходимо создавать такие условия, в которых формировалось бы и закреплялось изначальное стремление ребенка к возвышенному, святому и доброму. Так как привычки и ценности, заложенные в детстве, станут нравственным фундаментом для принятия жизненно важных решений в будущем.</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Семья и дошкольные учреждения -</w:t>
      </w:r>
      <w:r w:rsidRPr="00DA3883">
        <w:rPr>
          <w:rFonts w:ascii="Times New Roman" w:hAnsi="Times New Roman" w:cs="Times New Roman"/>
          <w:sz w:val="28"/>
          <w:szCs w:val="28"/>
        </w:rPr>
        <w:t xml:space="preserve"> два главных института социализации детей.</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Детский сад -</w:t>
      </w:r>
      <w:r w:rsidRPr="00DA3883">
        <w:rPr>
          <w:rFonts w:ascii="Times New Roman" w:hAnsi="Times New Roman" w:cs="Times New Roman"/>
          <w:sz w:val="28"/>
          <w:szCs w:val="28"/>
        </w:rPr>
        <w:t xml:space="preserve"> маленький мир в жизни малыша, ступень, новый этап, к которому важно подготовиться как ребенку, так и родителям. Придя в детский сад, первыми знакомятся с воспитателями именно родители. Они оценивают характер и стремление воспитателя работать с детьми. В дальнейшем залогом успешного посещения ребенком дошкольного учреждения станет налаженный контакт родителей и воспитателей, умение и желание взаимно сотрудничать.</w:t>
      </w:r>
    </w:p>
    <w:p w:rsid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xml:space="preserve">Но центральное место в формировании личности ребенка остаётся за семьёй. По мнению исследователей, именно от семьи на 80% зависит, каким вырастет человек, и какие черты характера сформируют его натуру. </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lastRenderedPageBreak/>
        <w:t>В своей работе я сталкиваюсь с тем, что взрослые, которые непосредственно общаются с ребенком в семье, недостаточно полно представляют себе особенности эмоциональной жизни детей, недооценивают значение детских переживаний, духовно - нравственного и даже интеллектуального развития детей. Вместо этого делается в семье упор на образовательные моменты. Таким образом, взрослые пытаются развивать детское мышление в отрыве от детских эмоций, что на самом деле тормозит развитие обеих этих сфер.</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 xml:space="preserve">К сожалению, не все родители откликаются на желание воспитателей сотрудничать, проявляют должный интерес, усилия в вопросах воспитания своего ребенка. Многие ошибочно рассматривают дошкольное учреждение как место, где только присматривают за ребенком или как место подготовки к школе. Конечно, родителям необходимо знать, как ведет себя ребенок в группе, играет ли с другими детьми, легко ли сходится со сверстниками, умеет ли выполнять элементарные требования? В чем ребенку надо помочь, над, чем поработать дома? В большинстве случаев воспитатели всегда готовы поделиться с родителями такой информацией. Только самим родителям это не всегда интересно, они спешат, бегут, торопятся. А жаль! Ведь наиболее успешным формирование личности будет только тогда, когда и в группе и в семье требования будут одинаковые. Например, если воспитатель приучает детей убирать за собой, а мама говорит ребенку дома: «Оставь, потом я уберу», ребенок и в саду будет вести себя, также, говоря что ему так разрешила мама. Если в группе принято аккуратное поведение за едой, а дома ребенку позволяется кушать чуть ли не руками, в таком случае возникает конфликт между ребенком и воспитателем. Потом вскоре начинается «я в садик не хочу», капризы и т.д. Именно поэтому воспитатель, </w:t>
      </w:r>
      <w:r w:rsidRPr="00DA3883">
        <w:rPr>
          <w:rFonts w:ascii="Times New Roman" w:hAnsi="Times New Roman" w:cs="Times New Roman"/>
          <w:sz w:val="28"/>
          <w:szCs w:val="28"/>
        </w:rPr>
        <w:lastRenderedPageBreak/>
        <w:t>сегодня целенаправленно ищет пути решения проблемы взаимодействия с родителями.</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DA3883" w:rsidRPr="00DA3883"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Родителям нужна конкретная помощь в вопросе воспитания ребенка! От качества нашей просветительской работы в значительной мере зависит уровень педагогической культуры родителей, а, следовательно, и уровень семейного воспитания детей. Поэтому я считаю, что положительных результатов в воспитании ребёнка можно достичь благодаря согласованным действиям воспитателя и семьи, развитию интереса родителей к вопросам воспитания.</w:t>
      </w:r>
    </w:p>
    <w:p w:rsidR="00D14C3F" w:rsidRDefault="00DA3883" w:rsidP="00D14C3F">
      <w:pPr>
        <w:pStyle w:val="a4"/>
        <w:spacing w:line="360" w:lineRule="auto"/>
        <w:ind w:firstLine="567"/>
        <w:jc w:val="both"/>
      </w:pPr>
      <w:r w:rsidRPr="00DA3883">
        <w:rPr>
          <w:rFonts w:ascii="Times New Roman" w:hAnsi="Times New Roman" w:cs="Times New Roman"/>
          <w:sz w:val="28"/>
          <w:szCs w:val="28"/>
        </w:rPr>
        <w:t>Воспитание ребенка, в первую очередь, должно нести в себе духовно-нравственную направленность, привитие моральных, этических и эстетических ценностей!</w:t>
      </w:r>
      <w:r w:rsidR="00D14C3F" w:rsidRPr="00D14C3F">
        <w:t xml:space="preserve"> </w:t>
      </w:r>
    </w:p>
    <w:p w:rsidR="00D14C3F" w:rsidRPr="00D14C3F" w:rsidRDefault="00D14C3F" w:rsidP="00D14C3F">
      <w:pPr>
        <w:pStyle w:val="a4"/>
        <w:spacing w:line="360" w:lineRule="auto"/>
        <w:ind w:firstLine="567"/>
        <w:jc w:val="both"/>
        <w:rPr>
          <w:rFonts w:ascii="Times New Roman" w:hAnsi="Times New Roman" w:cs="Times New Roman"/>
          <w:sz w:val="28"/>
          <w:szCs w:val="28"/>
        </w:rPr>
      </w:pPr>
      <w:r w:rsidRPr="00D14C3F">
        <w:rPr>
          <w:rFonts w:ascii="Times New Roman" w:hAnsi="Times New Roman" w:cs="Times New Roman"/>
          <w:sz w:val="28"/>
          <w:szCs w:val="28"/>
        </w:rPr>
        <w:t>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социокультурным нормам, традициям семьи, общества и государства».</w:t>
      </w:r>
    </w:p>
    <w:p w:rsidR="00D14C3F" w:rsidRDefault="00D14C3F" w:rsidP="00D14C3F">
      <w:pPr>
        <w:pStyle w:val="a4"/>
        <w:spacing w:line="360" w:lineRule="auto"/>
        <w:ind w:firstLine="567"/>
        <w:jc w:val="both"/>
      </w:pPr>
      <w:r w:rsidRPr="00D14C3F">
        <w:rPr>
          <w:rFonts w:ascii="Times New Roman" w:hAnsi="Times New Roman" w:cs="Times New Roman"/>
          <w:sz w:val="28"/>
          <w:szCs w:val="28"/>
        </w:rPr>
        <w:t>В соответствии с ФГОС ДО на государственном уровне перед педагогами дошкольного образования ставится стратегическая задача: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D14C3F">
        <w:t xml:space="preserve"> </w:t>
      </w:r>
    </w:p>
    <w:p w:rsidR="00DA3883" w:rsidRPr="00DA3883" w:rsidRDefault="00D14C3F" w:rsidP="00D14C3F">
      <w:pPr>
        <w:pStyle w:val="a4"/>
        <w:spacing w:line="360" w:lineRule="auto"/>
        <w:ind w:firstLine="567"/>
        <w:jc w:val="both"/>
        <w:rPr>
          <w:rFonts w:ascii="Times New Roman" w:hAnsi="Times New Roman" w:cs="Times New Roman"/>
          <w:sz w:val="28"/>
          <w:szCs w:val="28"/>
        </w:rPr>
      </w:pPr>
      <w:r w:rsidRPr="00D14C3F">
        <w:rPr>
          <w:rFonts w:ascii="Times New Roman" w:hAnsi="Times New Roman" w:cs="Times New Roman"/>
          <w:sz w:val="28"/>
          <w:szCs w:val="28"/>
        </w:rPr>
        <w:t>Работа по реализации программы И.А. Кузьмина «Со</w:t>
      </w:r>
      <w:r>
        <w:rPr>
          <w:rFonts w:ascii="Times New Roman" w:hAnsi="Times New Roman" w:cs="Times New Roman"/>
          <w:sz w:val="28"/>
          <w:szCs w:val="28"/>
        </w:rPr>
        <w:t>циокультурные истоки»</w:t>
      </w:r>
      <w:r w:rsidRPr="00D14C3F">
        <w:rPr>
          <w:rFonts w:ascii="Times New Roman" w:hAnsi="Times New Roman" w:cs="Times New Roman"/>
          <w:sz w:val="28"/>
          <w:szCs w:val="28"/>
        </w:rPr>
        <w:t xml:space="preserve"> на воспитание дошкольников </w:t>
      </w:r>
      <w:r>
        <w:rPr>
          <w:rFonts w:ascii="Times New Roman" w:hAnsi="Times New Roman" w:cs="Times New Roman"/>
          <w:sz w:val="28"/>
          <w:szCs w:val="28"/>
        </w:rPr>
        <w:t xml:space="preserve">в нашем дошкольном учреждении проводится со второй младшей группы, в наличии материально – техническая база. В помощь для работы в дошкольном учреждении созданы </w:t>
      </w:r>
      <w:r>
        <w:rPr>
          <w:rFonts w:ascii="Times New Roman" w:hAnsi="Times New Roman" w:cs="Times New Roman"/>
          <w:sz w:val="28"/>
          <w:szCs w:val="28"/>
        </w:rPr>
        <w:lastRenderedPageBreak/>
        <w:t xml:space="preserve">мини – музеи: </w:t>
      </w:r>
      <w:r w:rsidR="00EF0E46">
        <w:rPr>
          <w:rFonts w:ascii="Times New Roman" w:hAnsi="Times New Roman" w:cs="Times New Roman"/>
          <w:sz w:val="28"/>
          <w:szCs w:val="28"/>
        </w:rPr>
        <w:t>«Русская изба», «Моя Югра». В возрастных группах создавались мини-музеи</w:t>
      </w:r>
      <w:r w:rsidR="00EF0E46" w:rsidRPr="00EF0E46">
        <w:rPr>
          <w:rFonts w:ascii="Times New Roman" w:hAnsi="Times New Roman" w:cs="Times New Roman"/>
          <w:sz w:val="28"/>
          <w:szCs w:val="28"/>
        </w:rPr>
        <w:t xml:space="preserve"> по темам: «Игрушки наших мам, пап, бабушек </w:t>
      </w:r>
      <w:r w:rsidR="00EF0E46">
        <w:rPr>
          <w:rFonts w:ascii="Times New Roman" w:hAnsi="Times New Roman" w:cs="Times New Roman"/>
          <w:sz w:val="28"/>
          <w:szCs w:val="28"/>
        </w:rPr>
        <w:t>и дедушек»; «Я - патриот</w:t>
      </w:r>
      <w:r w:rsidR="00EF0E46" w:rsidRPr="00EF0E46">
        <w:rPr>
          <w:rFonts w:ascii="Times New Roman" w:hAnsi="Times New Roman" w:cs="Times New Roman"/>
          <w:sz w:val="28"/>
          <w:szCs w:val="28"/>
        </w:rPr>
        <w:t>»</w:t>
      </w:r>
      <w:r w:rsidR="00EF0E46" w:rsidRPr="00EF0E46">
        <w:t xml:space="preserve"> </w:t>
      </w:r>
      <w:r w:rsidR="00EF0E46" w:rsidRPr="00EF0E46">
        <w:rPr>
          <w:rFonts w:ascii="Times New Roman" w:hAnsi="Times New Roman" w:cs="Times New Roman"/>
          <w:sz w:val="28"/>
          <w:szCs w:val="28"/>
        </w:rPr>
        <w:t>(Истоки, Россия, ханты); «Старинная ёлочная игрушка»; «</w:t>
      </w:r>
      <w:r w:rsidR="00EF0E46">
        <w:rPr>
          <w:rFonts w:ascii="Times New Roman" w:hAnsi="Times New Roman" w:cs="Times New Roman"/>
          <w:sz w:val="28"/>
          <w:szCs w:val="28"/>
        </w:rPr>
        <w:t>Мой край - Югра ».</w:t>
      </w:r>
      <w:r w:rsidR="00EF0E46" w:rsidRPr="00EF0E46">
        <w:rPr>
          <w:rFonts w:ascii="Times New Roman" w:hAnsi="Times New Roman" w:cs="Times New Roman"/>
          <w:sz w:val="28"/>
          <w:szCs w:val="28"/>
        </w:rPr>
        <w:t xml:space="preserve"> Изготовлены лэпбуки по темам: «Доброе слово», «Ласковое имя», «Добрые дела», «Ласковая песня», «Любимый образ», «Добрый мир», «Добрая книга», «Любимая книга», «Дружная семья», «Домашнее тепло», «Дороги добра», «Сказочный лес», «Добрая забота», «Праведный труд», Любимая сказка», «Благодарное слово», «Светлый праздник», «Верность родной земле», «Радость послушания», «Светлая надежда», «Доброе согласие», «Добрые друзья», «Добрые дела», «Мудрое слово», «Напутственное слово», «Чудотворный образ», «Мастера и рукодельницы», «Старание и терпение», «Семейные традиции», «Книга – праздник души». Составлены картотеки: «Колыбельные песни», «Дидактические игры по духовно-нравственному воспитанию»; «Хороводные игры», «Подвижные игры», «Пальчиковы</w:t>
      </w:r>
      <w:r w:rsidR="009A69F0">
        <w:rPr>
          <w:rFonts w:ascii="Times New Roman" w:hAnsi="Times New Roman" w:cs="Times New Roman"/>
          <w:sz w:val="28"/>
          <w:szCs w:val="28"/>
        </w:rPr>
        <w:t>е игры», «Речевые игры», «Н</w:t>
      </w:r>
      <w:r w:rsidR="00EF0E46" w:rsidRPr="00EF0E46">
        <w:rPr>
          <w:rFonts w:ascii="Times New Roman" w:hAnsi="Times New Roman" w:cs="Times New Roman"/>
          <w:sz w:val="28"/>
          <w:szCs w:val="28"/>
        </w:rPr>
        <w:t>ародные игры</w:t>
      </w:r>
      <w:r w:rsidR="009A69F0">
        <w:rPr>
          <w:rFonts w:ascii="Times New Roman" w:hAnsi="Times New Roman" w:cs="Times New Roman"/>
          <w:sz w:val="28"/>
          <w:szCs w:val="28"/>
        </w:rPr>
        <w:t xml:space="preserve"> Югры</w:t>
      </w:r>
      <w:r w:rsidR="00EF0E46" w:rsidRPr="00EF0E46">
        <w:rPr>
          <w:rFonts w:ascii="Times New Roman" w:hAnsi="Times New Roman" w:cs="Times New Roman"/>
          <w:sz w:val="28"/>
          <w:szCs w:val="28"/>
        </w:rPr>
        <w:t>».</w:t>
      </w:r>
      <w:r w:rsidR="00EF0E46">
        <w:rPr>
          <w:rFonts w:ascii="Times New Roman" w:hAnsi="Times New Roman" w:cs="Times New Roman"/>
          <w:sz w:val="28"/>
          <w:szCs w:val="28"/>
        </w:rPr>
        <w:t xml:space="preserve"> </w:t>
      </w:r>
    </w:p>
    <w:p w:rsidR="00126E51" w:rsidRDefault="00DA3883" w:rsidP="00DA3883">
      <w:pPr>
        <w:pStyle w:val="a4"/>
        <w:spacing w:line="360" w:lineRule="auto"/>
        <w:ind w:firstLine="567"/>
        <w:jc w:val="both"/>
        <w:rPr>
          <w:rFonts w:ascii="Times New Roman" w:hAnsi="Times New Roman" w:cs="Times New Roman"/>
          <w:sz w:val="28"/>
          <w:szCs w:val="28"/>
        </w:rPr>
      </w:pPr>
      <w:r w:rsidRPr="00DA3883">
        <w:rPr>
          <w:rFonts w:ascii="Times New Roman" w:hAnsi="Times New Roman" w:cs="Times New Roman"/>
          <w:sz w:val="28"/>
          <w:szCs w:val="28"/>
        </w:rPr>
        <w:t>В своей работе я ориентирую родителей на совместную работу в данном направлении, на осознание того, как важно, чтобы после пребывания в детском саду, ребенок окунулся в тепло и уют семейного очага, а рядом  мама и папа, бабушка и дедушка, которые одарят его вниманием и любовью, а не отмахнутся в очередной раз.</w:t>
      </w:r>
      <w:r w:rsidR="00126E51" w:rsidRPr="00126E51">
        <w:rPr>
          <w:rFonts w:ascii="Times New Roman" w:hAnsi="Times New Roman" w:cs="Times New Roman"/>
          <w:sz w:val="28"/>
          <w:szCs w:val="28"/>
        </w:rPr>
        <w:t xml:space="preserve"> </w:t>
      </w:r>
    </w:p>
    <w:p w:rsidR="00612769" w:rsidRDefault="00126E51" w:rsidP="00DA3883">
      <w:pPr>
        <w:pStyle w:val="a4"/>
        <w:spacing w:line="360" w:lineRule="auto"/>
        <w:ind w:firstLine="567"/>
        <w:jc w:val="both"/>
        <w:rPr>
          <w:rFonts w:ascii="Times New Roman" w:hAnsi="Times New Roman" w:cs="Times New Roman"/>
          <w:sz w:val="28"/>
          <w:szCs w:val="28"/>
        </w:rPr>
      </w:pPr>
      <w:r w:rsidRPr="00126E51">
        <w:rPr>
          <w:rFonts w:ascii="Times New Roman" w:hAnsi="Times New Roman" w:cs="Times New Roman"/>
          <w:sz w:val="28"/>
          <w:szCs w:val="28"/>
        </w:rPr>
        <w:t xml:space="preserve">Осознавая всю значимость задач духовно </w:t>
      </w:r>
      <w:r w:rsidR="00DD178D">
        <w:rPr>
          <w:rFonts w:ascii="Times New Roman" w:hAnsi="Times New Roman" w:cs="Times New Roman"/>
          <w:sz w:val="28"/>
          <w:szCs w:val="28"/>
        </w:rPr>
        <w:t>-</w:t>
      </w:r>
      <w:r w:rsidRPr="00126E51">
        <w:rPr>
          <w:rFonts w:ascii="Times New Roman" w:hAnsi="Times New Roman" w:cs="Times New Roman"/>
          <w:sz w:val="28"/>
          <w:szCs w:val="28"/>
        </w:rPr>
        <w:t xml:space="preserve"> нравственного воспит</w:t>
      </w:r>
      <w:r>
        <w:rPr>
          <w:rFonts w:ascii="Times New Roman" w:hAnsi="Times New Roman" w:cs="Times New Roman"/>
          <w:sz w:val="28"/>
          <w:szCs w:val="28"/>
        </w:rPr>
        <w:t>ания дошкольников</w:t>
      </w:r>
      <w:r w:rsidR="00DD178D">
        <w:rPr>
          <w:rFonts w:ascii="Times New Roman" w:hAnsi="Times New Roman" w:cs="Times New Roman"/>
          <w:sz w:val="28"/>
          <w:szCs w:val="28"/>
        </w:rPr>
        <w:t>, на базе МАДОУ «ДС № 13 «Родничок»</w:t>
      </w:r>
      <w:r w:rsidR="009A69F0">
        <w:rPr>
          <w:rFonts w:ascii="Times New Roman" w:hAnsi="Times New Roman" w:cs="Times New Roman"/>
          <w:sz w:val="28"/>
          <w:szCs w:val="28"/>
        </w:rPr>
        <w:t xml:space="preserve"> в перспективе</w:t>
      </w:r>
      <w:r w:rsidR="00314E3A">
        <w:rPr>
          <w:rFonts w:ascii="Times New Roman" w:hAnsi="Times New Roman" w:cs="Times New Roman"/>
          <w:sz w:val="28"/>
          <w:szCs w:val="28"/>
        </w:rPr>
        <w:t xml:space="preserve"> организовать</w:t>
      </w:r>
      <w:r w:rsidR="00DD178D">
        <w:rPr>
          <w:rFonts w:ascii="Times New Roman" w:hAnsi="Times New Roman" w:cs="Times New Roman"/>
          <w:sz w:val="28"/>
          <w:szCs w:val="28"/>
        </w:rPr>
        <w:t xml:space="preserve"> </w:t>
      </w:r>
      <w:r w:rsidR="00314E3A">
        <w:rPr>
          <w:rFonts w:ascii="Times New Roman" w:hAnsi="Times New Roman" w:cs="Times New Roman"/>
          <w:sz w:val="28"/>
          <w:szCs w:val="28"/>
        </w:rPr>
        <w:t>детско-родительский</w:t>
      </w:r>
      <w:r w:rsidR="00DD178D">
        <w:rPr>
          <w:rFonts w:ascii="Times New Roman" w:hAnsi="Times New Roman" w:cs="Times New Roman"/>
          <w:sz w:val="28"/>
          <w:szCs w:val="28"/>
        </w:rPr>
        <w:t xml:space="preserve"> к</w:t>
      </w:r>
      <w:r w:rsidR="00314E3A">
        <w:rPr>
          <w:rFonts w:ascii="Times New Roman" w:hAnsi="Times New Roman" w:cs="Times New Roman"/>
          <w:sz w:val="28"/>
          <w:szCs w:val="28"/>
        </w:rPr>
        <w:t>луб</w:t>
      </w:r>
      <w:r w:rsidR="00DD178D">
        <w:rPr>
          <w:rFonts w:ascii="Times New Roman" w:hAnsi="Times New Roman" w:cs="Times New Roman"/>
          <w:sz w:val="28"/>
          <w:szCs w:val="28"/>
        </w:rPr>
        <w:t xml:space="preserve"> «У родных истоков», с целью </w:t>
      </w:r>
      <w:r w:rsidR="004C58F5">
        <w:rPr>
          <w:rFonts w:ascii="Times New Roman" w:hAnsi="Times New Roman" w:cs="Times New Roman"/>
          <w:sz w:val="28"/>
          <w:szCs w:val="28"/>
        </w:rPr>
        <w:t xml:space="preserve">возрождения православных </w:t>
      </w:r>
      <w:r w:rsidR="00E971A2">
        <w:rPr>
          <w:rFonts w:ascii="Times New Roman" w:hAnsi="Times New Roman" w:cs="Times New Roman"/>
          <w:sz w:val="28"/>
          <w:szCs w:val="28"/>
        </w:rPr>
        <w:t>культурных семейных традиций.</w:t>
      </w:r>
      <w:r w:rsidR="00DD178D">
        <w:rPr>
          <w:rFonts w:ascii="Times New Roman" w:hAnsi="Times New Roman" w:cs="Times New Roman"/>
          <w:sz w:val="28"/>
          <w:szCs w:val="28"/>
        </w:rPr>
        <w:t xml:space="preserve"> Знакомясь</w:t>
      </w:r>
      <w:r w:rsidR="00DD178D" w:rsidRPr="00DD178D">
        <w:rPr>
          <w:rFonts w:ascii="Times New Roman" w:hAnsi="Times New Roman" w:cs="Times New Roman"/>
          <w:sz w:val="28"/>
          <w:szCs w:val="28"/>
        </w:rPr>
        <w:t xml:space="preserve"> с разными программами по дошк</w:t>
      </w:r>
      <w:r w:rsidR="00DD178D">
        <w:rPr>
          <w:rFonts w:ascii="Times New Roman" w:hAnsi="Times New Roman" w:cs="Times New Roman"/>
          <w:sz w:val="28"/>
          <w:szCs w:val="28"/>
        </w:rPr>
        <w:t>ольному воспитанию, имея</w:t>
      </w:r>
      <w:r w:rsidR="00DD178D" w:rsidRPr="00DD178D">
        <w:rPr>
          <w:rFonts w:ascii="Times New Roman" w:hAnsi="Times New Roman" w:cs="Times New Roman"/>
          <w:sz w:val="28"/>
          <w:szCs w:val="28"/>
        </w:rPr>
        <w:t xml:space="preserve"> теоретический и практ</w:t>
      </w:r>
      <w:r w:rsidR="00DD178D">
        <w:rPr>
          <w:rFonts w:ascii="Times New Roman" w:hAnsi="Times New Roman" w:cs="Times New Roman"/>
          <w:sz w:val="28"/>
          <w:szCs w:val="28"/>
        </w:rPr>
        <w:t>ический опыт работы по духовно -</w:t>
      </w:r>
      <w:r w:rsidR="00DD178D" w:rsidRPr="00DD178D">
        <w:rPr>
          <w:rFonts w:ascii="Times New Roman" w:hAnsi="Times New Roman" w:cs="Times New Roman"/>
          <w:sz w:val="28"/>
          <w:szCs w:val="28"/>
        </w:rPr>
        <w:t xml:space="preserve"> нравственному образованию дошк</w:t>
      </w:r>
      <w:r w:rsidR="00DD178D">
        <w:rPr>
          <w:rFonts w:ascii="Times New Roman" w:hAnsi="Times New Roman" w:cs="Times New Roman"/>
          <w:sz w:val="28"/>
          <w:szCs w:val="28"/>
        </w:rPr>
        <w:t>ольников, я разработала учебно -</w:t>
      </w:r>
      <w:r w:rsidR="00DD178D" w:rsidRPr="00DD178D">
        <w:rPr>
          <w:rFonts w:ascii="Times New Roman" w:hAnsi="Times New Roman" w:cs="Times New Roman"/>
          <w:sz w:val="28"/>
          <w:szCs w:val="28"/>
        </w:rPr>
        <w:t xml:space="preserve"> методический комплект</w:t>
      </w:r>
      <w:r w:rsidR="004B4CE9">
        <w:rPr>
          <w:rFonts w:ascii="Times New Roman" w:hAnsi="Times New Roman" w:cs="Times New Roman"/>
          <w:sz w:val="28"/>
          <w:szCs w:val="28"/>
        </w:rPr>
        <w:t xml:space="preserve"> «Возрождение»</w:t>
      </w:r>
      <w:r w:rsidR="00DD178D" w:rsidRPr="00DD178D">
        <w:rPr>
          <w:rFonts w:ascii="Times New Roman" w:hAnsi="Times New Roman" w:cs="Times New Roman"/>
          <w:sz w:val="28"/>
          <w:szCs w:val="28"/>
        </w:rPr>
        <w:t xml:space="preserve">, куда вошли </w:t>
      </w:r>
      <w:r w:rsidR="00F16C59">
        <w:rPr>
          <w:rFonts w:ascii="Times New Roman" w:hAnsi="Times New Roman" w:cs="Times New Roman"/>
          <w:sz w:val="28"/>
          <w:szCs w:val="28"/>
        </w:rPr>
        <w:t>сценарии</w:t>
      </w:r>
      <w:r w:rsidR="00E971A2">
        <w:rPr>
          <w:rFonts w:ascii="Times New Roman" w:hAnsi="Times New Roman" w:cs="Times New Roman"/>
          <w:sz w:val="28"/>
          <w:szCs w:val="28"/>
        </w:rPr>
        <w:t xml:space="preserve"> совместный мероприятий</w:t>
      </w:r>
      <w:r w:rsidR="004B4CE9">
        <w:rPr>
          <w:rFonts w:ascii="Times New Roman" w:hAnsi="Times New Roman" w:cs="Times New Roman"/>
          <w:sz w:val="28"/>
          <w:szCs w:val="28"/>
        </w:rPr>
        <w:t xml:space="preserve"> детско-родительского клуба </w:t>
      </w:r>
      <w:r w:rsidR="004B4CE9" w:rsidRPr="00DD178D">
        <w:rPr>
          <w:rFonts w:ascii="Times New Roman" w:hAnsi="Times New Roman" w:cs="Times New Roman"/>
          <w:sz w:val="28"/>
          <w:szCs w:val="28"/>
        </w:rPr>
        <w:t>«</w:t>
      </w:r>
      <w:r w:rsidR="004B4CE9">
        <w:rPr>
          <w:rFonts w:ascii="Times New Roman" w:hAnsi="Times New Roman" w:cs="Times New Roman"/>
          <w:sz w:val="28"/>
          <w:szCs w:val="28"/>
        </w:rPr>
        <w:t>У родных истоков</w:t>
      </w:r>
      <w:r w:rsidR="004B4CE9" w:rsidRPr="00DD178D">
        <w:rPr>
          <w:rFonts w:ascii="Times New Roman" w:hAnsi="Times New Roman" w:cs="Times New Roman"/>
          <w:sz w:val="28"/>
          <w:szCs w:val="28"/>
        </w:rPr>
        <w:t>»</w:t>
      </w:r>
      <w:r w:rsidR="004B4CE9">
        <w:rPr>
          <w:rFonts w:ascii="Times New Roman" w:hAnsi="Times New Roman" w:cs="Times New Roman"/>
          <w:sz w:val="28"/>
          <w:szCs w:val="28"/>
        </w:rPr>
        <w:t xml:space="preserve">  (Приложение 1)</w:t>
      </w:r>
      <w:r w:rsidR="00E971A2">
        <w:rPr>
          <w:rFonts w:ascii="Times New Roman" w:hAnsi="Times New Roman" w:cs="Times New Roman"/>
          <w:sz w:val="28"/>
          <w:szCs w:val="28"/>
        </w:rPr>
        <w:t>,</w:t>
      </w:r>
      <w:r w:rsidR="00DD178D">
        <w:rPr>
          <w:rFonts w:ascii="Times New Roman" w:hAnsi="Times New Roman" w:cs="Times New Roman"/>
          <w:sz w:val="28"/>
          <w:szCs w:val="28"/>
        </w:rPr>
        <w:t xml:space="preserve"> рабочая тетрадь </w:t>
      </w:r>
      <w:r w:rsidR="00E971A2">
        <w:rPr>
          <w:rFonts w:ascii="Times New Roman" w:hAnsi="Times New Roman" w:cs="Times New Roman"/>
          <w:sz w:val="28"/>
          <w:szCs w:val="28"/>
        </w:rPr>
        <w:t xml:space="preserve">- </w:t>
      </w:r>
      <w:r w:rsidR="00E971A2">
        <w:rPr>
          <w:rFonts w:ascii="Times New Roman" w:hAnsi="Times New Roman" w:cs="Times New Roman"/>
          <w:sz w:val="28"/>
          <w:szCs w:val="28"/>
        </w:rPr>
        <w:lastRenderedPageBreak/>
        <w:t>раскраска «Православные традиции»</w:t>
      </w:r>
      <w:r w:rsidR="004B4CE9">
        <w:rPr>
          <w:rFonts w:ascii="Times New Roman" w:hAnsi="Times New Roman" w:cs="Times New Roman"/>
          <w:sz w:val="28"/>
          <w:szCs w:val="28"/>
        </w:rPr>
        <w:t xml:space="preserve"> (Приложение 2).</w:t>
      </w:r>
      <w:r w:rsidR="00314E3A" w:rsidRPr="00314E3A">
        <w:t xml:space="preserve"> </w:t>
      </w:r>
      <w:r w:rsidR="00314E3A" w:rsidRPr="00314E3A">
        <w:rPr>
          <w:rFonts w:ascii="Times New Roman" w:hAnsi="Times New Roman" w:cs="Times New Roman"/>
          <w:sz w:val="28"/>
          <w:szCs w:val="28"/>
        </w:rPr>
        <w:t>Эта работа способствует обмену творческим опытом, единению родителей и дете</w:t>
      </w:r>
      <w:r w:rsidR="00314E3A">
        <w:rPr>
          <w:rFonts w:ascii="Times New Roman" w:hAnsi="Times New Roman" w:cs="Times New Roman"/>
          <w:sz w:val="28"/>
          <w:szCs w:val="28"/>
        </w:rPr>
        <w:t>й, укрепляет связь детский сад -</w:t>
      </w:r>
      <w:r w:rsidR="00314E3A" w:rsidRPr="00314E3A">
        <w:rPr>
          <w:rFonts w:ascii="Times New Roman" w:hAnsi="Times New Roman" w:cs="Times New Roman"/>
          <w:sz w:val="28"/>
          <w:szCs w:val="28"/>
        </w:rPr>
        <w:t xml:space="preserve"> семья.</w:t>
      </w:r>
    </w:p>
    <w:p w:rsidR="00314E3A" w:rsidRPr="00314E3A" w:rsidRDefault="004B4CE9" w:rsidP="00314E3A">
      <w:pPr>
        <w:pStyle w:val="a4"/>
        <w:spacing w:line="360" w:lineRule="auto"/>
        <w:ind w:firstLine="567"/>
        <w:jc w:val="both"/>
        <w:rPr>
          <w:rFonts w:ascii="Times New Roman" w:hAnsi="Times New Roman" w:cs="Times New Roman"/>
          <w:sz w:val="28"/>
          <w:szCs w:val="28"/>
        </w:rPr>
      </w:pPr>
      <w:r w:rsidRPr="00314E3A">
        <w:rPr>
          <w:rFonts w:ascii="Times New Roman" w:hAnsi="Times New Roman" w:cs="Times New Roman"/>
          <w:sz w:val="28"/>
          <w:szCs w:val="28"/>
        </w:rPr>
        <w:t>Древняя мудрость гласит: «Сложно изменить мир, но если ты хочешь этого - начни меняться сам». Нам, взрослым, нужно помнить, что нет ничего дороже, чем видеть горящие глаза детей, слушать их радостный смех, восторженные рассказы о семье, о родителях, которые живут их интересами, о друзьях, нет ничего дороже, чем бьющиеся в унисон сердца детей, родителей и воспитателей!</w:t>
      </w:r>
      <w:r w:rsidR="00314E3A" w:rsidRPr="00314E3A">
        <w:rPr>
          <w:rFonts w:ascii="Times New Roman" w:hAnsi="Times New Roman" w:cs="Times New Roman"/>
          <w:sz w:val="28"/>
          <w:szCs w:val="28"/>
        </w:rPr>
        <w:t xml:space="preserve"> </w:t>
      </w:r>
    </w:p>
    <w:p w:rsidR="004B4CE9" w:rsidRPr="00314E3A" w:rsidRDefault="00314E3A" w:rsidP="00314E3A">
      <w:pPr>
        <w:pStyle w:val="a4"/>
        <w:spacing w:line="360" w:lineRule="auto"/>
        <w:ind w:firstLine="567"/>
        <w:jc w:val="both"/>
        <w:rPr>
          <w:rFonts w:ascii="Times New Roman" w:hAnsi="Times New Roman" w:cs="Times New Roman"/>
          <w:sz w:val="28"/>
          <w:szCs w:val="28"/>
        </w:rPr>
      </w:pPr>
      <w:r w:rsidRPr="00314E3A">
        <w:rPr>
          <w:rFonts w:ascii="Times New Roman" w:hAnsi="Times New Roman" w:cs="Times New Roman"/>
          <w:sz w:val="28"/>
          <w:szCs w:val="28"/>
        </w:rPr>
        <w:t>И хочется, надеется, что успех взаимодействия воспитателя и родителей напрямую свяжет с активной позицией обеих сторон, с их желанием научиться, измениться.</w:t>
      </w: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Default="004B4CE9" w:rsidP="00DA3883">
      <w:pPr>
        <w:pStyle w:val="a4"/>
        <w:spacing w:line="360" w:lineRule="auto"/>
        <w:ind w:firstLine="567"/>
        <w:jc w:val="both"/>
        <w:rPr>
          <w:rFonts w:ascii="Times New Roman" w:hAnsi="Times New Roman" w:cs="Times New Roman"/>
          <w:sz w:val="28"/>
          <w:szCs w:val="28"/>
        </w:rPr>
      </w:pPr>
    </w:p>
    <w:p w:rsidR="004B4CE9" w:rsidRPr="00612769" w:rsidRDefault="004B4CE9" w:rsidP="00DA3883">
      <w:pPr>
        <w:pStyle w:val="a4"/>
        <w:spacing w:line="360" w:lineRule="auto"/>
        <w:ind w:firstLine="567"/>
        <w:jc w:val="both"/>
        <w:rPr>
          <w:rFonts w:ascii="Times New Roman" w:hAnsi="Times New Roman" w:cs="Times New Roman"/>
          <w:sz w:val="28"/>
          <w:szCs w:val="28"/>
        </w:rPr>
      </w:pPr>
    </w:p>
    <w:p w:rsidR="00D33D78" w:rsidRDefault="00D33D78" w:rsidP="00D33D78">
      <w:pPr>
        <w:pStyle w:val="a3"/>
        <w:numPr>
          <w:ilvl w:val="0"/>
          <w:numId w:val="1"/>
        </w:numPr>
        <w:shd w:val="clear" w:color="auto" w:fill="FFFFFF"/>
        <w:spacing w:before="0" w:beforeAutospacing="0" w:after="150" w:afterAutospacing="0" w:line="330" w:lineRule="atLeast"/>
        <w:ind w:left="375"/>
        <w:jc w:val="both"/>
        <w:rPr>
          <w:color w:val="555555"/>
          <w:sz w:val="29"/>
          <w:szCs w:val="29"/>
        </w:rPr>
      </w:pPr>
      <w:r>
        <w:rPr>
          <w:lang w:eastAsia="en-US"/>
        </w:rPr>
        <w:tab/>
      </w:r>
      <w:r>
        <w:rPr>
          <w:rStyle w:val="a5"/>
          <w:rFonts w:ascii="Verdana" w:hAnsi="Verdana"/>
          <w:color w:val="555555"/>
          <w:sz w:val="33"/>
          <w:szCs w:val="33"/>
        </w:rPr>
        <w:t>Русские народные праздники – это яркие гуляния, полные веселья и интересных событий. Они очень разнообразные, хотя, к сожалению, некоторые из них уже давно не отмечаются. Но есть немного надежды на то, что утерянная культура начнет возрождаться и будет передаваться через поколения вновь. Русь – это страна, которая богата на традиции и обычаи. Большое количество праздников тому подтверждение. Эти традиции наполняли радостью и интересными событиями жизнь наших предков. Эти традиции необходимо возрождать и передавать потомкам.</w:t>
      </w:r>
      <w:r>
        <w:rPr>
          <w:color w:val="555555"/>
          <w:sz w:val="29"/>
          <w:szCs w:val="29"/>
        </w:rPr>
        <w:t> </w:t>
      </w:r>
    </w:p>
    <w:p w:rsidR="00C32300" w:rsidRPr="003A21DC" w:rsidRDefault="00C32300" w:rsidP="003A21DC">
      <w:pPr>
        <w:rPr>
          <w:lang w:eastAsia="en-US"/>
        </w:rPr>
      </w:pPr>
    </w:p>
    <w:sectPr w:rsidR="00C32300" w:rsidRPr="003A21DC" w:rsidSect="00B34919">
      <w:pgSz w:w="11906" w:h="16838"/>
      <w:pgMar w:top="1134" w:right="1416"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021D0"/>
    <w:multiLevelType w:val="multilevel"/>
    <w:tmpl w:val="A9A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32300"/>
    <w:rsid w:val="00063A7B"/>
    <w:rsid w:val="00107828"/>
    <w:rsid w:val="00126E51"/>
    <w:rsid w:val="001A4E73"/>
    <w:rsid w:val="00314E3A"/>
    <w:rsid w:val="003A21DC"/>
    <w:rsid w:val="004B4CE9"/>
    <w:rsid w:val="004C58F5"/>
    <w:rsid w:val="00612769"/>
    <w:rsid w:val="00813D59"/>
    <w:rsid w:val="00954582"/>
    <w:rsid w:val="00970E86"/>
    <w:rsid w:val="009A69F0"/>
    <w:rsid w:val="00B34919"/>
    <w:rsid w:val="00C32300"/>
    <w:rsid w:val="00CF2293"/>
    <w:rsid w:val="00D14C3F"/>
    <w:rsid w:val="00D33D78"/>
    <w:rsid w:val="00DA3883"/>
    <w:rsid w:val="00DD178D"/>
    <w:rsid w:val="00E81C04"/>
    <w:rsid w:val="00E971A2"/>
    <w:rsid w:val="00EF0E46"/>
    <w:rsid w:val="00F007FD"/>
    <w:rsid w:val="00F16C59"/>
    <w:rsid w:val="00F8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BDED"/>
  <w15:docId w15:val="{2A71A882-A891-49B3-A567-72F09AC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30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32300"/>
    <w:pPr>
      <w:spacing w:after="0" w:line="240" w:lineRule="auto"/>
    </w:pPr>
    <w:rPr>
      <w:rFonts w:eastAsiaTheme="minorHAnsi"/>
      <w:lang w:eastAsia="en-US"/>
    </w:rPr>
  </w:style>
  <w:style w:type="character" w:styleId="a5">
    <w:name w:val="Strong"/>
    <w:basedOn w:val="a0"/>
    <w:uiPriority w:val="22"/>
    <w:qFormat/>
    <w:rsid w:val="00D33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969">
      <w:bodyDiv w:val="1"/>
      <w:marLeft w:val="0"/>
      <w:marRight w:val="0"/>
      <w:marTop w:val="0"/>
      <w:marBottom w:val="0"/>
      <w:divBdr>
        <w:top w:val="none" w:sz="0" w:space="0" w:color="auto"/>
        <w:left w:val="none" w:sz="0" w:space="0" w:color="auto"/>
        <w:bottom w:val="none" w:sz="0" w:space="0" w:color="auto"/>
        <w:right w:val="none" w:sz="0" w:space="0" w:color="auto"/>
      </w:divBdr>
    </w:div>
    <w:div w:id="1520700945">
      <w:bodyDiv w:val="1"/>
      <w:marLeft w:val="0"/>
      <w:marRight w:val="0"/>
      <w:marTop w:val="0"/>
      <w:marBottom w:val="0"/>
      <w:divBdr>
        <w:top w:val="none" w:sz="0" w:space="0" w:color="auto"/>
        <w:left w:val="none" w:sz="0" w:space="0" w:color="auto"/>
        <w:bottom w:val="none" w:sz="0" w:space="0" w:color="auto"/>
        <w:right w:val="none" w:sz="0" w:space="0" w:color="auto"/>
      </w:divBdr>
    </w:div>
    <w:div w:id="1749644108">
      <w:bodyDiv w:val="1"/>
      <w:marLeft w:val="0"/>
      <w:marRight w:val="0"/>
      <w:marTop w:val="0"/>
      <w:marBottom w:val="0"/>
      <w:divBdr>
        <w:top w:val="none" w:sz="0" w:space="0" w:color="auto"/>
        <w:left w:val="none" w:sz="0" w:space="0" w:color="auto"/>
        <w:bottom w:val="none" w:sz="0" w:space="0" w:color="auto"/>
        <w:right w:val="none" w:sz="0" w:space="0" w:color="auto"/>
      </w:divBdr>
    </w:div>
    <w:div w:id="1839467112">
      <w:bodyDiv w:val="1"/>
      <w:marLeft w:val="0"/>
      <w:marRight w:val="0"/>
      <w:marTop w:val="0"/>
      <w:marBottom w:val="0"/>
      <w:divBdr>
        <w:top w:val="none" w:sz="0" w:space="0" w:color="auto"/>
        <w:left w:val="none" w:sz="0" w:space="0" w:color="auto"/>
        <w:bottom w:val="none" w:sz="0" w:space="0" w:color="auto"/>
        <w:right w:val="none" w:sz="0" w:space="0" w:color="auto"/>
      </w:divBdr>
    </w:div>
    <w:div w:id="1918392692">
      <w:bodyDiv w:val="1"/>
      <w:marLeft w:val="0"/>
      <w:marRight w:val="0"/>
      <w:marTop w:val="0"/>
      <w:marBottom w:val="0"/>
      <w:divBdr>
        <w:top w:val="none" w:sz="0" w:space="0" w:color="auto"/>
        <w:left w:val="none" w:sz="0" w:space="0" w:color="auto"/>
        <w:bottom w:val="none" w:sz="0" w:space="0" w:color="auto"/>
        <w:right w:val="none" w:sz="0" w:space="0" w:color="auto"/>
      </w:divBdr>
    </w:div>
    <w:div w:id="21384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5</cp:revision>
  <dcterms:created xsi:type="dcterms:W3CDTF">2022-10-23T15:40:00Z</dcterms:created>
  <dcterms:modified xsi:type="dcterms:W3CDTF">2022-11-09T09:35:00Z</dcterms:modified>
</cp:coreProperties>
</file>