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202B63" w:rsidRPr="00202B63" w:rsidRDefault="00AD46F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проведению школьного этапа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экономике </w:t>
      </w:r>
    </w:p>
    <w:p w:rsidR="00202B63" w:rsidRDefault="00E36CBC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</w:t>
      </w:r>
      <w:r w:rsidR="0011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D4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111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1113D6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 – 2020</w:t>
      </w:r>
    </w:p>
    <w:p w:rsidR="00202B63" w:rsidRPr="006E3159" w:rsidRDefault="00202B63" w:rsidP="006E3159">
      <w:pPr>
        <w:pStyle w:val="ListParagraph"/>
        <w:numPr>
          <w:ilvl w:val="0"/>
          <w:numId w:val="15"/>
        </w:num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3159">
        <w:rPr>
          <w:rFonts w:ascii="Times New Roman" w:hAnsi="Times New Roman"/>
          <w:b/>
          <w:bCs/>
          <w:sz w:val="24"/>
          <w:szCs w:val="24"/>
        </w:rPr>
        <w:br w:type="page"/>
      </w:r>
      <w:r w:rsidRPr="006E31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4804D4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Всероссийской олимпиады школьников по экономике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Мегиона 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C1B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подготовлены в соответствии с: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</w:t>
      </w:r>
      <w:r w:rsidR="0048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Российской Федерации от 27.11.2020 № 678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всероссийской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(далее – Порядок);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по проведению школьного и муници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этапа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школьников по экономике в 20</w:t>
      </w:r>
      <w:r w:rsidR="002C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43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Це</w:t>
      </w:r>
      <w:r w:rsidR="00480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нтральной предметно-методической комиссией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02B63" w:rsidRPr="00202B63" w:rsidRDefault="00202B63" w:rsidP="00202B63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школьного этапа Всероссийской олимпиады школьников (далее – Олимпиада).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 Всероссийской олимпиаде школьников основными целями и задачами Олимпиады являются: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талантливых обучающихся в области экономики,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экономических знаний,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будущей интеллектуальной элиты государства,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547C90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языком проведения олимпиады является русский язык.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6E3159" w:rsidRPr="00202B63" w:rsidRDefault="006E3159" w:rsidP="006E31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олимпиады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Мегиона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проводится в один день в очной форме.</w:t>
      </w:r>
    </w:p>
    <w:p w:rsidR="006E3159" w:rsidRPr="00547C90" w:rsidRDefault="006E3159" w:rsidP="005D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принимают индивидуальное участие на добровольной основе обучающиеся </w:t>
      </w:r>
      <w:r w:rsidR="00E36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организаций, </w:t>
      </w:r>
      <w:r w:rsidRPr="00547C9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образования. Квоты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в школьном этапе Олимпиады не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B63" w:rsidRPr="005D3AEB" w:rsidRDefault="006E3159" w:rsidP="005D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по экономике</w:t>
      </w:r>
      <w:r w:rsidRPr="00202B63" w:rsidDel="00F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один тур 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олимпиадным заданиям, разработанным региональной предметно-методической комиссией по экономике с учетом методических рекомендаций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Центральной предметно-методическая комисси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="00111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2C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у.г.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В течение всего времени проведения олимпиады в аудиториях должны присутствовать  ассистенты (организаторы).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Отсчет времени на выполнение олимпиадных заданий следует начинать после </w:t>
      </w:r>
    </w:p>
    <w:p w:rsidR="0063672E" w:rsidRPr="0063672E" w:rsidRDefault="0063672E" w:rsidP="0063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проведения инструктажа, оформления титульных листов с момента выдачи участникам  текстов олимпиадных заданий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Ассистенты (организаторы) не должны отвечать на вопросы участников по  содержанию олимпиадных заданий.</w:t>
      </w:r>
    </w:p>
    <w:p w:rsidR="005D3AEB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Задача ассистентов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участников, </w:t>
      </w:r>
      <w:r w:rsidRPr="0063672E">
        <w:rPr>
          <w:rFonts w:ascii="Times New Roman" w:hAnsi="Times New Roman" w:cs="Times New Roman"/>
          <w:sz w:val="24"/>
          <w:szCs w:val="24"/>
        </w:rPr>
        <w:t xml:space="preserve">провести инструктаж участников, обеспечить соблюдение правил проведения олимпиады, собрать у участников </w:t>
      </w:r>
      <w:r w:rsidRPr="0063672E">
        <w:rPr>
          <w:rFonts w:ascii="Times New Roman" w:hAnsi="Times New Roman" w:cs="Times New Roman"/>
          <w:sz w:val="24"/>
          <w:szCs w:val="24"/>
        </w:rPr>
        <w:lastRenderedPageBreak/>
        <w:t>выполненные работы и передать их  представителю оргкомитета образовательного учреждения</w:t>
      </w:r>
      <w:r w:rsidR="005D3AEB">
        <w:rPr>
          <w:rFonts w:ascii="Times New Roman" w:hAnsi="Times New Roman" w:cs="Times New Roman"/>
          <w:sz w:val="24"/>
          <w:szCs w:val="24"/>
        </w:rPr>
        <w:t xml:space="preserve"> для шифрования:</w:t>
      </w:r>
    </w:p>
    <w:p w:rsidR="005D3AEB" w:rsidRDefault="005D3AEB" w:rsidP="005D3AE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>заполнение  ШИФРа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5D3AEB">
        <w:rPr>
          <w:rFonts w:ascii="Times New Roman" w:hAnsi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5D3AEB" w:rsidRDefault="005D3AEB" w:rsidP="005D3AE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рекомендуется  шифровать  работы в виде цифр и букв, пример:  Э-10-1; </w:t>
      </w:r>
    </w:p>
    <w:p w:rsidR="005D3AEB" w:rsidRPr="005D3AEB" w:rsidRDefault="005D3AEB" w:rsidP="005D3AE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шифры запечатываются в конверт, который вскрывается после подписания протокола результатов олимпиады.</w:t>
      </w:r>
    </w:p>
    <w:p w:rsidR="005D3AEB" w:rsidRDefault="005D3AEB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жюри проверяет зашифрованные работы.</w:t>
      </w:r>
    </w:p>
    <w:p w:rsidR="005D3AEB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определяются Порядком проведения всероссийской олимпиады школьников. </w:t>
      </w:r>
      <w:r w:rsidRPr="0063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72E" w:rsidRPr="00202B63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проведения муниципального этапа Всероссийской олимпиады школьников по экономике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следует подготовить аудитории с посадочными местами из расчета 1 стол на одного участника.</w:t>
      </w:r>
    </w:p>
    <w:p w:rsidR="006E3159" w:rsidRPr="00202B63" w:rsidRDefault="006E3159" w:rsidP="006E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6E3159" w:rsidRPr="005D3AEB" w:rsidRDefault="006E3159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  <w:r w:rsidR="005D3AEB" w:rsidRP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необходимого количества комплектов заданий и листов отв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етов, в аудитории должны быть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комплекты заданий и запасные листы ответов. </w:t>
      </w:r>
    </w:p>
    <w:p w:rsidR="005D3AEB" w:rsidRPr="00731B6F" w:rsidRDefault="005D3AEB" w:rsidP="005D3AE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D3AEB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</w:t>
      </w:r>
      <w:r w:rsidRPr="00731B6F">
        <w:t>.</w:t>
      </w:r>
    </w:p>
    <w:p w:rsidR="006E3159" w:rsidRPr="006E3159" w:rsidRDefault="006E3159" w:rsidP="006E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выполнения заданий учащиеся обеспечиваются проштампованными школьными тетрадными листами или листами формата А4</w:t>
      </w:r>
      <w:r>
        <w:rPr>
          <w:rFonts w:ascii="Times New Roman" w:hAnsi="Times New Roman" w:cs="Times New Roman"/>
          <w:sz w:val="24"/>
          <w:szCs w:val="24"/>
        </w:rPr>
        <w:t>, в количестве, достаточном для выполнения заданий</w:t>
      </w:r>
      <w:r w:rsidRPr="006E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EB" w:rsidRPr="00202B63" w:rsidRDefault="005D3AEB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не требуется специальных технических средств.</w:t>
      </w:r>
    </w:p>
    <w:p w:rsidR="00202B63" w:rsidRPr="00202B63" w:rsidRDefault="00202B63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заданий Олимпиады участникам запрещается пользоваться справочной литературой, собственной бумагой, электронным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вычислительными средствами 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связи.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некоторые из задач могут потребовать графических построений, желательно наличие у участников олимпиады линеек, треугольников, карандашей и ластиков.</w:t>
      </w:r>
    </w:p>
    <w:p w:rsidR="00C366F8" w:rsidRPr="00C366F8" w:rsidRDefault="00C366F8" w:rsidP="00C36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состязаний в аудитории должны находиться на протяжении всего времени выполнения работ.</w:t>
      </w:r>
      <w:r w:rsidRPr="00C3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олимпиады организаторы  проводят инструктаж участников олимпиады: информируют о продолжительности олимпиады, порядке подачи апелляции, о возможных причинах удаления с олимпиады, о времени и месте ознакомления с результатами.</w:t>
      </w:r>
    </w:p>
    <w:p w:rsidR="00202B63" w:rsidRPr="00202B63" w:rsidRDefault="00202B63" w:rsidP="00202B63">
      <w:pPr>
        <w:spacing w:after="0" w:line="240" w:lineRule="auto"/>
        <w:ind w:right="44"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Общая характеристика структуры заданий школьного этапа Всероссийской олимпиады школьников по предмету</w:t>
      </w:r>
    </w:p>
    <w:p w:rsidR="00202B63" w:rsidRPr="00202B63" w:rsidRDefault="00202B63" w:rsidP="0054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э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Олимпиады по экономике 202</w:t>
      </w:r>
      <w:r w:rsidR="002C1B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13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1B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участникам предлагается 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(пакета) заданий для 7-8-х,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A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1-х классов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C90" w:rsidRDefault="00C366F8" w:rsidP="0054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90">
        <w:rPr>
          <w:rFonts w:ascii="Times New Roman" w:hAnsi="Times New Roman" w:cs="Times New Roman"/>
          <w:sz w:val="24"/>
          <w:szCs w:val="24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рекомендаций, разработанных центральной предмет</w:t>
      </w:r>
      <w:r w:rsidR="001113D6">
        <w:rPr>
          <w:rFonts w:ascii="Times New Roman" w:hAnsi="Times New Roman" w:cs="Times New Roman"/>
          <w:sz w:val="24"/>
          <w:szCs w:val="24"/>
        </w:rPr>
        <w:t>но-методической комиссией на 202</w:t>
      </w:r>
      <w:r w:rsidR="002C1B84">
        <w:rPr>
          <w:rFonts w:ascii="Times New Roman" w:hAnsi="Times New Roman" w:cs="Times New Roman"/>
          <w:sz w:val="24"/>
          <w:szCs w:val="24"/>
        </w:rPr>
        <w:t>3</w:t>
      </w:r>
      <w:r w:rsidR="00547C90">
        <w:rPr>
          <w:rFonts w:ascii="Times New Roman" w:hAnsi="Times New Roman" w:cs="Times New Roman"/>
          <w:sz w:val="24"/>
          <w:szCs w:val="24"/>
        </w:rPr>
        <w:t>-20</w:t>
      </w:r>
      <w:r w:rsidR="00432A9C">
        <w:rPr>
          <w:rFonts w:ascii="Times New Roman" w:hAnsi="Times New Roman" w:cs="Times New Roman"/>
          <w:sz w:val="24"/>
          <w:szCs w:val="24"/>
        </w:rPr>
        <w:t>2</w:t>
      </w:r>
      <w:r w:rsidR="002C1B84">
        <w:rPr>
          <w:rFonts w:ascii="Times New Roman" w:hAnsi="Times New Roman" w:cs="Times New Roman"/>
          <w:sz w:val="24"/>
          <w:szCs w:val="24"/>
        </w:rPr>
        <w:t>4</w:t>
      </w:r>
      <w:r w:rsidR="00547C90">
        <w:rPr>
          <w:rFonts w:ascii="Times New Roman" w:hAnsi="Times New Roman" w:cs="Times New Roman"/>
          <w:sz w:val="24"/>
          <w:szCs w:val="24"/>
        </w:rPr>
        <w:t xml:space="preserve"> у.г. </w:t>
      </w:r>
    </w:p>
    <w:p w:rsidR="000A433D" w:rsidRDefault="000A433D" w:rsidP="000A4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 задания олимпиады той параллели, которую они выбрали на школьном этапе олимпиады (в случае наличия желающих из числа  обучающихся 5-6 классов участвовать в олимпиаде по экономике им рекомендуется предложить задания для 7-8 классов).</w:t>
      </w:r>
    </w:p>
    <w:p w:rsidR="00202B63" w:rsidRPr="00547C90" w:rsidRDefault="00AD46F3" w:rsidP="0054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задания в 1 тур</w:t>
      </w:r>
      <w:r w:rsidR="00480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02B63" w:rsidRPr="00202B63" w:rsidRDefault="00C366F8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работы включает в себя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написание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развернутого ответа (решение задач).</w:t>
      </w:r>
    </w:p>
    <w:p w:rsidR="00202B63" w:rsidRPr="00202B63" w:rsidRDefault="00202B63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ru-RU"/>
        </w:rPr>
      </w:pPr>
    </w:p>
    <w:p w:rsidR="005D3AEB" w:rsidRPr="005D3AEB" w:rsidRDefault="005D3AEB" w:rsidP="005D3AEB">
      <w:pPr>
        <w:pStyle w:val="TOC1"/>
        <w:ind w:left="720"/>
        <w:jc w:val="left"/>
      </w:pPr>
      <w:r>
        <w:t xml:space="preserve">                      </w:t>
      </w:r>
      <w:r w:rsidRPr="005D3AEB">
        <w:t>3.Система оценивания отдельных заданий и работы в целом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 w:rsidR="0095722F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5542363"/>
      <w:bookmarkStart w:id="2" w:name="_Toc235543676"/>
      <w:bookmarkStart w:id="3" w:name="_Toc235546543"/>
      <w:bookmarkStart w:id="4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роверки письменных работ</w:t>
      </w:r>
      <w:bookmarkEnd w:id="1"/>
      <w:bookmarkEnd w:id="2"/>
      <w:bookmarkEnd w:id="3"/>
      <w:bookmarkEnd w:id="4"/>
      <w:r w:rsidRPr="005D3AEB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 включает следующие этапы:</w:t>
      </w:r>
    </w:p>
    <w:p w:rsidR="0095722F" w:rsidRDefault="0095722F" w:rsidP="005D3AEB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фронтальная проверка ответов д</w:t>
      </w:r>
      <w:r w:rsidR="004804D4">
        <w:rPr>
          <w:rFonts w:ascii="Times New Roman" w:hAnsi="Times New Roman"/>
          <w:color w:val="000000"/>
          <w:sz w:val="24"/>
          <w:szCs w:val="24"/>
        </w:rPr>
        <w:t>ля заданий в каждой параллели (</w:t>
      </w:r>
      <w:r>
        <w:rPr>
          <w:rFonts w:ascii="Times New Roman" w:hAnsi="Times New Roman"/>
          <w:color w:val="000000"/>
          <w:sz w:val="24"/>
          <w:szCs w:val="24"/>
        </w:rPr>
        <w:t>на предмет наличия опечаток, по вопросу верного подсчета итогового балла и  т.п.)</w:t>
      </w:r>
    </w:p>
    <w:p w:rsidR="005D3AEB" w:rsidRPr="005D3AEB" w:rsidRDefault="0095722F" w:rsidP="005D3AEB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5D3AEB" w:rsidRPr="005D3AEB" w:rsidRDefault="0095722F" w:rsidP="005D3AEB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5D3AEB" w:rsidRPr="005D3AEB" w:rsidRDefault="0095722F" w:rsidP="005D3AEB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5D3AEB" w:rsidRPr="005D3AEB" w:rsidRDefault="005D3AEB" w:rsidP="005D3AEB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 w:rsidR="0095722F"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95722F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Предварительные результаты проверки работ участн</w:t>
      </w:r>
      <w:r w:rsidR="004804D4">
        <w:rPr>
          <w:rFonts w:ascii="Times New Roman" w:hAnsi="Times New Roman" w:cs="Times New Roman"/>
          <w:sz w:val="24"/>
          <w:szCs w:val="24"/>
        </w:rPr>
        <w:t xml:space="preserve">иков школьного этапа Олимпиады </w:t>
      </w:r>
      <w:r w:rsidRPr="005D3AEB">
        <w:rPr>
          <w:rFonts w:ascii="Times New Roman" w:hAnsi="Times New Roman" w:cs="Times New Roman"/>
          <w:sz w:val="24"/>
          <w:szCs w:val="24"/>
        </w:rPr>
        <w:t>по каждому предмету не позднее, че</w:t>
      </w:r>
      <w:r w:rsidR="0095722F"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 Олимпиады по данному предмету, доводятся до сведения обучающихся в  индивидуальном порядке или путем размещения информации на информационных </w:t>
      </w:r>
      <w:r w:rsidR="0095722F"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5D3AEB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Разбор заданий и типичных ошибок с участниками Олимпиады</w:t>
      </w:r>
    </w:p>
    <w:p w:rsid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ошибками, допущенными участниками Олимпиады при выполнении заданий, знакомство с критериями оценивания.</w:t>
      </w:r>
    </w:p>
    <w:p w:rsidR="006E3159" w:rsidRDefault="006E3159" w:rsidP="006E3159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202B63" w:rsidRPr="00202B63" w:rsidRDefault="00202B63" w:rsidP="0020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="006E31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 п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роведения апелляции по результатам проверки заданий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 по уста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с участием самого участника олимпиады.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Подведение итогов школьного этапа Всероссийской олимпиады школьников по предмету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школьного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Документом, фиксирующим итоговые результаты школьного этапа Олимпиады, является протокол жюри, подписанный его председателем, а также в</w:t>
      </w:r>
      <w:r w:rsidR="006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членами жюри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432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32A9C" w:rsidSect="00AD05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1113D6" w:rsidRPr="006567DC" w:rsidTr="000B6D47">
        <w:trPr>
          <w:trHeight w:val="7868"/>
        </w:trPr>
        <w:tc>
          <w:tcPr>
            <w:tcW w:w="4838" w:type="dxa"/>
          </w:tcPr>
          <w:p w:rsidR="001113D6" w:rsidRPr="006567DC" w:rsidRDefault="001113D6" w:rsidP="000B6D47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 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Style w:val="BodyText"/>
            </w:pPr>
          </w:p>
        </w:tc>
        <w:tc>
          <w:tcPr>
            <w:tcW w:w="4950" w:type="dxa"/>
          </w:tcPr>
          <w:p w:rsidR="001113D6" w:rsidRPr="006567DC" w:rsidRDefault="001113D6" w:rsidP="000B6D47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B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 xml:space="preserve"> Шифровать следует каждую страницу Вашей письменной работы.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учащегося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название) 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Город, село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Район ______________________________________</w:t>
            </w:r>
          </w:p>
          <w:p w:rsidR="001113D6" w:rsidRPr="006567DC" w:rsidRDefault="001113D6" w:rsidP="000B6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Класс 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sz w:val="24"/>
                <w:szCs w:val="24"/>
              </w:rPr>
              <w:t>Ф. И. О. учителя (полностью) ____________________________________________________________________________</w:t>
            </w:r>
          </w:p>
          <w:p w:rsidR="001113D6" w:rsidRPr="006567DC" w:rsidRDefault="001113D6" w:rsidP="000B6D4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3D6" w:rsidRPr="006567DC" w:rsidRDefault="001113D6" w:rsidP="000B6D47">
            <w:pPr>
              <w:pStyle w:val="ListParagraph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A9C" w:rsidRDefault="00432A9C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Pr="006567DC" w:rsidRDefault="001113D6" w:rsidP="001113D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Город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6567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6567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Класс</w:t>
      </w:r>
      <w:r w:rsidRPr="006567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6567DC">
        <w:rPr>
          <w:rFonts w:ascii="Times New Roman" w:hAnsi="Times New Roman" w:cs="Times New Roman"/>
          <w:sz w:val="24"/>
          <w:szCs w:val="24"/>
        </w:rPr>
        <w:t>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1113D6" w:rsidRPr="006567DC" w:rsidTr="000B6D47">
        <w:tc>
          <w:tcPr>
            <w:tcW w:w="743" w:type="dxa"/>
            <w:vMerge w:val="restart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9" w:type="dxa"/>
            <w:vMerge w:val="restart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6567D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</w:tr>
      <w:tr w:rsidR="001113D6" w:rsidRPr="006567DC" w:rsidTr="000B6D47">
        <w:tc>
          <w:tcPr>
            <w:tcW w:w="743" w:type="dxa"/>
            <w:vMerge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6567DC" w:rsidTr="000B6D47">
        <w:tc>
          <w:tcPr>
            <w:tcW w:w="743" w:type="dxa"/>
          </w:tcPr>
          <w:p w:rsidR="001113D6" w:rsidRPr="006567DC" w:rsidRDefault="001113D6" w:rsidP="001113D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113D6" w:rsidRPr="006567DC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Председатель жюри:_____________________/_____________________</w:t>
      </w: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>Члены жюри:_____________________/______________________</w:t>
      </w:r>
    </w:p>
    <w:p w:rsidR="001113D6" w:rsidRPr="001C6EAA" w:rsidRDefault="001113D6" w:rsidP="001113D6">
      <w:pPr>
        <w:spacing w:after="0" w:line="240" w:lineRule="auto"/>
        <w:jc w:val="right"/>
        <w:rPr>
          <w:b/>
          <w:i/>
        </w:rPr>
      </w:pPr>
      <w:r w:rsidRPr="006567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______________________/_____________________</w:t>
      </w:r>
    </w:p>
    <w:p w:rsidR="001113D6" w:rsidRDefault="001113D6" w:rsidP="001113D6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C6EAA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1113D6" w:rsidRDefault="001113D6" w:rsidP="001113D6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pStyle w:val="ListParagraph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1113D6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1113D6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1113D6" w:rsidRPr="0095576D" w:rsidRDefault="001113D6" w:rsidP="001113D6">
      <w:pPr>
        <w:shd w:val="clear" w:color="auto" w:fill="FFFFFF"/>
        <w:tabs>
          <w:tab w:val="left" w:pos="6816"/>
        </w:tabs>
        <w:rPr>
          <w:rFonts w:ascii="Times New Roman" w:hAnsi="Times New Roman"/>
          <w:b/>
          <w:i/>
          <w:sz w:val="24"/>
          <w:szCs w:val="24"/>
        </w:rPr>
      </w:pPr>
    </w:p>
    <w:p w:rsidR="001113D6" w:rsidRPr="006567DC" w:rsidRDefault="001113D6" w:rsidP="001113D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7DC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6567DC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6567DC">
        <w:rPr>
          <w:rFonts w:ascii="Times New Roman" w:hAnsi="Times New Roman" w:cs="Times New Roman"/>
          <w:sz w:val="24"/>
          <w:szCs w:val="24"/>
        </w:rPr>
        <w:t xml:space="preserve"> ученика ____ класса (полное название образовательного учреждения) </w:t>
      </w:r>
      <w:r w:rsidRPr="006567DC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113D6" w:rsidRPr="006567DC" w:rsidRDefault="001113D6" w:rsidP="001113D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 (фамилия, имя, отчество)</w:t>
      </w:r>
    </w:p>
    <w:p w:rsidR="001113D6" w:rsidRPr="006567DC" w:rsidRDefault="001113D6" w:rsidP="001113D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567D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:rsidR="001113D6" w:rsidRPr="006567DC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1113D6" w:rsidRPr="006567DC" w:rsidRDefault="001113D6" w:rsidP="001113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Обоснование: ________________________________________________________________________________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Дата</w:t>
      </w:r>
    </w:p>
    <w:p w:rsidR="001113D6" w:rsidRPr="006567DC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67DC">
        <w:rPr>
          <w:rFonts w:ascii="Times New Roman" w:hAnsi="Times New Roman" w:cs="Times New Roman"/>
          <w:sz w:val="24"/>
          <w:szCs w:val="24"/>
        </w:rPr>
        <w:t>Подпись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Журнал (лист) регистрации апелляций</w:t>
      </w:r>
    </w:p>
    <w:p w:rsidR="001113D6" w:rsidRPr="002D602E" w:rsidRDefault="001113D6" w:rsidP="001113D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1113D6" w:rsidRPr="002D602E" w:rsidTr="000B6D47">
        <w:tc>
          <w:tcPr>
            <w:tcW w:w="56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апелляции</w:t>
            </w: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апелляционной комиссии</w:t>
            </w: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560" w:type="dxa"/>
          </w:tcPr>
          <w:p w:rsidR="001113D6" w:rsidRPr="002D602E" w:rsidRDefault="001113D6" w:rsidP="001113D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113D6" w:rsidRPr="002D602E" w:rsidRDefault="001113D6" w:rsidP="000B6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3D6" w:rsidRPr="005A0F2E" w:rsidRDefault="001113D6" w:rsidP="001113D6">
      <w:pPr>
        <w:pStyle w:val="ListParagraph"/>
        <w:shd w:val="clear" w:color="auto" w:fill="FFFFFF"/>
        <w:ind w:left="0" w:firstLine="709"/>
        <w:jc w:val="right"/>
        <w:rPr>
          <w:szCs w:val="24"/>
        </w:rPr>
      </w:pPr>
      <w:r w:rsidRPr="005A0F2E">
        <w:rPr>
          <w:szCs w:val="24"/>
        </w:rPr>
        <w:t xml:space="preserve"> </w:t>
      </w:r>
    </w:p>
    <w:p w:rsidR="001113D6" w:rsidRPr="002D602E" w:rsidRDefault="001113D6" w:rsidP="00111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F2E">
        <w:rPr>
          <w:rFonts w:cs="Times New Roman"/>
          <w:szCs w:val="24"/>
        </w:rPr>
        <w:br w:type="page"/>
      </w:r>
      <w:r w:rsidRPr="002D602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№ ___</w:t>
      </w:r>
    </w:p>
    <w:p w:rsidR="001113D6" w:rsidRPr="002D602E" w:rsidRDefault="001113D6" w:rsidP="001113D6">
      <w:pPr>
        <w:pStyle w:val="BodyText2"/>
        <w:widowControl w:val="0"/>
        <w:spacing w:after="0" w:line="240" w:lineRule="auto"/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работы жюри по итогам проведения апелляции участника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экономике</w:t>
      </w:r>
    </w:p>
    <w:p w:rsidR="001113D6" w:rsidRPr="002D602E" w:rsidRDefault="001113D6" w:rsidP="001113D6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</w:t>
      </w:r>
    </w:p>
    <w:p w:rsidR="001113D6" w:rsidRPr="002D602E" w:rsidRDefault="001113D6" w:rsidP="001113D6">
      <w:pPr>
        <w:pStyle w:val="BodyTextIndent3"/>
        <w:spacing w:after="0"/>
        <w:ind w:left="0"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t>(ФИО полностью)</w:t>
      </w:r>
    </w:p>
    <w:p w:rsidR="001113D6" w:rsidRPr="002D602E" w:rsidRDefault="001113D6" w:rsidP="001113D6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ученика_______класса 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(полное название образовательного учреждения)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Место проведения ________________________________________________________________________________</w:t>
      </w:r>
    </w:p>
    <w:p w:rsidR="001113D6" w:rsidRPr="002D602E" w:rsidRDefault="001113D6" w:rsidP="001113D6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(школа, муниципалитет, город)</w:t>
      </w:r>
    </w:p>
    <w:p w:rsidR="001113D6" w:rsidRPr="002D602E" w:rsidRDefault="001113D6" w:rsidP="001113D6">
      <w:pPr>
        <w:pStyle w:val="Heading4"/>
        <w:tabs>
          <w:tab w:val="left" w:pos="9130"/>
        </w:tabs>
        <w:spacing w:before="0"/>
        <w:ind w:right="-42"/>
        <w:rPr>
          <w:rFonts w:ascii="Times New Roman" w:hAnsi="Times New Roman"/>
          <w:b/>
          <w:sz w:val="24"/>
          <w:szCs w:val="24"/>
        </w:rPr>
      </w:pPr>
      <w:r w:rsidRPr="002D602E">
        <w:rPr>
          <w:rFonts w:ascii="Times New Roman" w:hAnsi="Times New Roman"/>
          <w:sz w:val="24"/>
          <w:szCs w:val="24"/>
        </w:rPr>
        <w:t>Дата и время _________________________________________________________________________</w:t>
      </w:r>
    </w:p>
    <w:p w:rsidR="001113D6" w:rsidRPr="002D602E" w:rsidRDefault="001113D6" w:rsidP="001113D6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pStyle w:val="BodyText2"/>
        <w:widowControl w:val="0"/>
        <w:tabs>
          <w:tab w:val="left" w:pos="9130"/>
        </w:tabs>
        <w:spacing w:after="0" w:line="240" w:lineRule="auto"/>
        <w:ind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>Предмет рассмотрения (указать, с чем конкретно по процедуре проведения не согласен участник олимпиады)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pStyle w:val="BodyTextIndent3"/>
        <w:tabs>
          <w:tab w:val="left" w:pos="9130"/>
        </w:tabs>
        <w:spacing w:after="0"/>
        <w:ind w:left="0" w:right="-42"/>
        <w:rPr>
          <w:rFonts w:ascii="Times New Roman" w:hAnsi="Times New Roman"/>
          <w:bCs/>
          <w:sz w:val="24"/>
          <w:szCs w:val="24"/>
        </w:rPr>
      </w:pPr>
      <w:r w:rsidRPr="002D602E">
        <w:rPr>
          <w:rFonts w:ascii="Times New Roman" w:hAnsi="Times New Roman"/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Кто из членов жюри давал пояснения апеллирующему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Краткая запись ответов членов жюри (по сути апелляции)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Результат апелляции: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1) Апелляцию отклонить;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2) Апелляцию удовлетворить, выставленные баллы увеличить на ____________.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 результатом апелляции согласен (не согласен) </w:t>
      </w:r>
      <w:r w:rsidRPr="002D602E">
        <w:rPr>
          <w:rFonts w:ascii="Times New Roman" w:hAnsi="Times New Roman" w:cs="Times New Roman"/>
          <w:sz w:val="24"/>
          <w:szCs w:val="24"/>
          <w:u w:val="single"/>
        </w:rPr>
        <w:t xml:space="preserve">  _______           </w:t>
      </w:r>
      <w:r w:rsidRPr="002D602E">
        <w:rPr>
          <w:rFonts w:ascii="Times New Roman" w:hAnsi="Times New Roman" w:cs="Times New Roman"/>
          <w:sz w:val="24"/>
          <w:szCs w:val="24"/>
        </w:rPr>
        <w:t xml:space="preserve">  </w:t>
      </w:r>
      <w:r w:rsidRPr="002D602E">
        <w:rPr>
          <w:rFonts w:ascii="Times New Roman" w:hAnsi="Times New Roman" w:cs="Times New Roman"/>
          <w:bCs/>
          <w:sz w:val="24"/>
          <w:szCs w:val="24"/>
        </w:rPr>
        <w:t>(подпись заявителя)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 xml:space="preserve">Секретарь жюри 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</w:pPr>
      <w:r w:rsidRPr="002D602E">
        <w:rPr>
          <w:rFonts w:ascii="Times New Roman" w:hAnsi="Times New Roman" w:cs="Times New Roman"/>
          <w:bCs/>
          <w:sz w:val="24"/>
          <w:szCs w:val="24"/>
        </w:rPr>
        <w:t>Члены жюри</w:t>
      </w:r>
    </w:p>
    <w:p w:rsidR="001113D6" w:rsidRPr="002D602E" w:rsidRDefault="001113D6" w:rsidP="001113D6">
      <w:pPr>
        <w:tabs>
          <w:tab w:val="left" w:pos="9130"/>
        </w:tabs>
        <w:spacing w:after="0" w:line="240" w:lineRule="auto"/>
        <w:ind w:right="-42"/>
        <w:rPr>
          <w:rFonts w:ascii="Times New Roman" w:hAnsi="Times New Roman" w:cs="Times New Roman"/>
          <w:bCs/>
          <w:sz w:val="24"/>
          <w:szCs w:val="24"/>
        </w:rPr>
        <w:sectPr w:rsidR="001113D6" w:rsidRPr="002D602E" w:rsidSect="00D30B3F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13D6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3D6" w:rsidRPr="005A0F2E" w:rsidRDefault="001113D6" w:rsidP="001113D6">
      <w:pPr>
        <w:ind w:firstLine="708"/>
        <w:jc w:val="right"/>
        <w:rPr>
          <w:rFonts w:cs="Times New Roman"/>
          <w:szCs w:val="24"/>
        </w:rPr>
      </w:pPr>
      <w:r w:rsidRPr="005A0F2E">
        <w:rPr>
          <w:rFonts w:cs="Times New Roman"/>
          <w:szCs w:val="24"/>
        </w:rPr>
        <w:t>Приложение 6</w:t>
      </w:r>
    </w:p>
    <w:p w:rsidR="001113D6" w:rsidRPr="005A0F2E" w:rsidRDefault="001113D6" w:rsidP="001113D6">
      <w:pPr>
        <w:jc w:val="center"/>
        <w:rPr>
          <w:rFonts w:cs="Times New Roman"/>
          <w:b/>
          <w:bCs/>
          <w:szCs w:val="24"/>
        </w:rPr>
      </w:pP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Рейтинговый список участников 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экономике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города Мегиона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1B84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C1B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Территория____________________________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1113D6" w:rsidRPr="002D602E" w:rsidTr="000B6D47">
        <w:trPr>
          <w:trHeight w:val="517"/>
        </w:trPr>
        <w:tc>
          <w:tcPr>
            <w:tcW w:w="638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56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 победитель/ призер</w:t>
            </w:r>
          </w:p>
        </w:tc>
      </w:tr>
      <w:tr w:rsidR="001113D6" w:rsidRPr="002D602E" w:rsidTr="000B6D47">
        <w:trPr>
          <w:trHeight w:val="517"/>
        </w:trPr>
        <w:tc>
          <w:tcPr>
            <w:tcW w:w="638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                          ФИО полностью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Оргкомитета:_____________________/___________________________________________________________________           </w:t>
      </w:r>
    </w:p>
    <w:p w:rsidR="001113D6" w:rsidRPr="002D602E" w:rsidRDefault="001113D6" w:rsidP="001113D6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  <w:r w:rsidRPr="002D602E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1113D6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Школьный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этап всероссийской олимпиады школьников по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экономике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Ханты-Мансийский автономный округ – Югра </w:t>
      </w: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 202</w:t>
      </w:r>
      <w:r w:rsidR="002C1B8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-202</w:t>
      </w:r>
      <w:r w:rsidR="002C1B84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D6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ПРОТОКОЛ ЗАСЕДАНИЯ ЖЮРИ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Дата проведения</w:t>
      </w:r>
      <w:r w:rsidRPr="002D60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sz w:val="24"/>
          <w:szCs w:val="24"/>
        </w:rPr>
        <w:t>Класс</w:t>
      </w:r>
      <w:r w:rsidRPr="002D60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2D602E">
        <w:rPr>
          <w:rFonts w:ascii="Times New Roman" w:hAnsi="Times New Roman" w:cs="Times New Roman"/>
          <w:sz w:val="24"/>
          <w:szCs w:val="24"/>
        </w:rPr>
        <w:t>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1113D6" w:rsidRPr="002D602E" w:rsidTr="000B6D47">
        <w:trPr>
          <w:trHeight w:val="517"/>
        </w:trPr>
        <w:tc>
          <w:tcPr>
            <w:tcW w:w="638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90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2656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 заданий</w:t>
            </w:r>
          </w:p>
        </w:tc>
      </w:tr>
      <w:tr w:rsidR="001113D6" w:rsidRPr="002D602E" w:rsidTr="000B6D47">
        <w:trPr>
          <w:trHeight w:val="517"/>
        </w:trPr>
        <w:tc>
          <w:tcPr>
            <w:tcW w:w="638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13D6" w:rsidRPr="002D602E" w:rsidTr="000B6D47">
        <w:tc>
          <w:tcPr>
            <w:tcW w:w="638" w:type="dxa"/>
          </w:tcPr>
          <w:p w:rsidR="001113D6" w:rsidRPr="002D602E" w:rsidRDefault="001113D6" w:rsidP="001113D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13D6" w:rsidRPr="002D602E" w:rsidRDefault="001113D6" w:rsidP="000B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Председатель жюри:_____________________/_________________________________________________________________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</w:r>
      <w:r w:rsidRPr="002D602E">
        <w:rPr>
          <w:rFonts w:ascii="Times New Roman" w:hAnsi="Times New Roman" w:cs="Times New Roman"/>
          <w:sz w:val="24"/>
          <w:szCs w:val="24"/>
        </w:rPr>
        <w:tab/>
        <w:t xml:space="preserve">                 подпись                                   ФИО полностью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>Члены жюри:_____________________/_______________________________________________________________________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_____________________/________________________________________________________________________</w:t>
      </w:r>
    </w:p>
    <w:p w:rsidR="001113D6" w:rsidRPr="002D602E" w:rsidRDefault="001113D6" w:rsidP="001113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602E">
        <w:rPr>
          <w:rFonts w:ascii="Times New Roman" w:hAnsi="Times New Roman" w:cs="Times New Roman"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1113D6" w:rsidRPr="00202B63" w:rsidRDefault="001113D6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113D6" w:rsidRPr="00202B63" w:rsidSect="001113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E9" w:rsidRDefault="008A5DE9" w:rsidP="001113D6">
      <w:pPr>
        <w:spacing w:after="0" w:line="240" w:lineRule="auto"/>
      </w:pPr>
      <w:r>
        <w:separator/>
      </w:r>
    </w:p>
  </w:endnote>
  <w:endnote w:type="continuationSeparator" w:id="0">
    <w:p w:rsidR="008A5DE9" w:rsidRDefault="008A5DE9" w:rsidP="0011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E9" w:rsidRDefault="008A5DE9" w:rsidP="001113D6">
      <w:pPr>
        <w:spacing w:after="0" w:line="240" w:lineRule="auto"/>
      </w:pPr>
      <w:r>
        <w:separator/>
      </w:r>
    </w:p>
  </w:footnote>
  <w:footnote w:type="continuationSeparator" w:id="0">
    <w:p w:rsidR="008A5DE9" w:rsidRDefault="008A5DE9" w:rsidP="001113D6">
      <w:pPr>
        <w:spacing w:after="0" w:line="240" w:lineRule="auto"/>
      </w:pPr>
      <w:r>
        <w:continuationSeparator/>
      </w:r>
    </w:p>
  </w:footnote>
  <w:footnote w:id="1">
    <w:p w:rsidR="001113D6" w:rsidRPr="00F0060E" w:rsidRDefault="001113D6" w:rsidP="001113D6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  <w:rFonts w:eastAsia="Calibri"/>
        </w:rPr>
        <w:footnoteRef/>
      </w:r>
      <w:r>
        <w:t xml:space="preserve"> </w:t>
      </w:r>
      <w:r w:rsidRPr="00F0060E">
        <w:rPr>
          <w:rFonts w:ascii="Times New Roman" w:hAnsi="Times New Roman"/>
        </w:rPr>
        <w:t>Количество</w:t>
      </w:r>
      <w:r>
        <w:t xml:space="preserve"> </w:t>
      </w:r>
      <w:r>
        <w:rPr>
          <w:rFonts w:ascii="Times New Roman" w:hAnsi="Times New Roman"/>
        </w:rPr>
        <w:t>столбцов</w:t>
      </w:r>
      <w:r w:rsidRPr="00F0060E">
        <w:rPr>
          <w:rFonts w:ascii="Times New Roman" w:hAnsi="Times New Roman"/>
        </w:rPr>
        <w:t xml:space="preserve"> в графе «</w:t>
      </w:r>
      <w:r>
        <w:rPr>
          <w:rFonts w:ascii="Times New Roman" w:hAnsi="Times New Roman"/>
        </w:rPr>
        <w:t>З</w:t>
      </w:r>
      <w:r w:rsidRPr="00F0060E">
        <w:rPr>
          <w:rFonts w:ascii="Times New Roman" w:hAnsi="Times New Roman"/>
        </w:rPr>
        <w:t>адания» проставляются разработчиком в соответствии с количеством задани</w:t>
      </w:r>
      <w:r>
        <w:rPr>
          <w:rFonts w:ascii="Times New Roman" w:hAnsi="Times New Roman"/>
        </w:rPr>
        <w:t>й</w:t>
      </w:r>
      <w:r w:rsidRPr="00F0060E">
        <w:rPr>
          <w:rFonts w:ascii="Times New Roman" w:hAnsi="Times New Roman"/>
        </w:rPr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89D"/>
    <w:multiLevelType w:val="hybridMultilevel"/>
    <w:tmpl w:val="4DE6F1C0"/>
    <w:lvl w:ilvl="0" w:tplc="03B6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F5616"/>
    <w:multiLevelType w:val="hybridMultilevel"/>
    <w:tmpl w:val="9C0E4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B176A14"/>
    <w:multiLevelType w:val="hybridMultilevel"/>
    <w:tmpl w:val="31A8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20"/>
  </w:num>
  <w:num w:numId="11">
    <w:abstractNumId w:val="17"/>
  </w:num>
  <w:num w:numId="12">
    <w:abstractNumId w:val="10"/>
  </w:num>
  <w:num w:numId="13">
    <w:abstractNumId w:val="19"/>
  </w:num>
  <w:num w:numId="14">
    <w:abstractNumId w:val="3"/>
  </w:num>
  <w:num w:numId="15">
    <w:abstractNumId w:val="11"/>
  </w:num>
  <w:num w:numId="16">
    <w:abstractNumId w:val="5"/>
  </w:num>
  <w:num w:numId="17">
    <w:abstractNumId w:val="0"/>
  </w:num>
  <w:num w:numId="18">
    <w:abstractNumId w:val="7"/>
  </w:num>
  <w:num w:numId="19">
    <w:abstractNumId w:val="12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B63"/>
    <w:rsid w:val="000A433D"/>
    <w:rsid w:val="001113D6"/>
    <w:rsid w:val="00202B63"/>
    <w:rsid w:val="002C1B84"/>
    <w:rsid w:val="00432A9C"/>
    <w:rsid w:val="004804D4"/>
    <w:rsid w:val="00547C90"/>
    <w:rsid w:val="005D3AEB"/>
    <w:rsid w:val="0063672E"/>
    <w:rsid w:val="006E3159"/>
    <w:rsid w:val="0073031F"/>
    <w:rsid w:val="00857B0A"/>
    <w:rsid w:val="008A5DE9"/>
    <w:rsid w:val="0095722F"/>
    <w:rsid w:val="00AD05CF"/>
    <w:rsid w:val="00AD46F3"/>
    <w:rsid w:val="00C176EF"/>
    <w:rsid w:val="00C366F8"/>
    <w:rsid w:val="00C95E4E"/>
    <w:rsid w:val="00E3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6C598-B519-4305-828D-BA5AEBC3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F"/>
  </w:style>
  <w:style w:type="paragraph" w:styleId="Heading1">
    <w:name w:val="heading 1"/>
    <w:basedOn w:val="Normal"/>
    <w:next w:val="Normal"/>
    <w:link w:val="Heading1Char"/>
    <w:qFormat/>
    <w:rsid w:val="001113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3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1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TOC1">
    <w:name w:val="toc 1"/>
    <w:basedOn w:val="Normal"/>
    <w:next w:val="Normal"/>
    <w:autoRedefine/>
    <w:uiPriority w:val="99"/>
    <w:rsid w:val="005D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113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1113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113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3D6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113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13D6"/>
    <w:rPr>
      <w:rFonts w:ascii="Calibri" w:eastAsia="Times New Roman" w:hAnsi="Calibri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unhideWhenUsed/>
    <w:rsid w:val="001113D6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13D6"/>
    <w:pPr>
      <w:spacing w:after="120" w:line="480" w:lineRule="auto"/>
    </w:pPr>
    <w:rPr>
      <w:rFonts w:eastAsiaTheme="minorEastAsia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13D6"/>
    <w:rPr>
      <w:rFonts w:eastAsiaTheme="minorEastAsia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13D6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13D6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Щелчкова Оксана Александровна</cp:lastModifiedBy>
  <cp:revision>7</cp:revision>
  <dcterms:created xsi:type="dcterms:W3CDTF">2017-10-01T09:42:00Z</dcterms:created>
  <dcterms:modified xsi:type="dcterms:W3CDTF">2023-09-20T07:37:00Z</dcterms:modified>
</cp:coreProperties>
</file>