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A0" w:rsidRDefault="008377A0" w:rsidP="008377A0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КОНКУРСЫ</w:t>
      </w:r>
    </w:p>
    <w:p w:rsidR="008377A0" w:rsidRDefault="008377A0" w:rsidP="008377A0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EA56BE" w:rsidRPr="00D6481A" w:rsidRDefault="00EA56BE" w:rsidP="00EA56BE">
      <w:pPr>
        <w:pStyle w:val="a3"/>
        <w:numPr>
          <w:ilvl w:val="0"/>
          <w:numId w:val="1"/>
        </w:num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D6481A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ОБ ОРГАНИЗАЦИИ И ПРОВЕДЕНИИ КОНКУРСА УЧЕБНО-МЕТОДИЧЕСКИХ МАТЕРИАЛОВ ПО ФОРМИРОВАНИЮ </w:t>
      </w:r>
      <w:proofErr w:type="gramStart"/>
      <w:r w:rsidRPr="00D6481A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ОСНОВ ФИНАНСОВОЙ ГРАМОТНОСТИ</w:t>
      </w:r>
      <w:proofErr w:type="gramEnd"/>
      <w:r w:rsidRPr="00D6481A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 ОБУЧАЮЩИХСЯ В 2022 ГОДУ</w:t>
      </w:r>
    </w:p>
    <w:p w:rsidR="00013BCD" w:rsidRPr="00D6481A" w:rsidRDefault="00A73806" w:rsidP="004728F3">
      <w:pPr>
        <w:ind w:left="709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A56BE" w:rsidRPr="00D6481A">
          <w:rPr>
            <w:rStyle w:val="a4"/>
            <w:rFonts w:ascii="Times New Roman" w:hAnsi="Times New Roman" w:cs="Times New Roman"/>
            <w:sz w:val="24"/>
            <w:szCs w:val="24"/>
          </w:rPr>
          <w:t>https://depobr.admhmao.ru/obrazovanie-v-yugre/povyshenie-finansovoy-gramotnosti/8023632/ob-organizatsii-i-provedenii-konkursa-uchebno-metodiche/</w:t>
        </w:r>
      </w:hyperlink>
    </w:p>
    <w:p w:rsidR="00EA56BE" w:rsidRPr="00D6481A" w:rsidRDefault="00EA56BE" w:rsidP="00EA5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481A">
        <w:rPr>
          <w:rFonts w:ascii="Times New Roman" w:hAnsi="Times New Roman" w:cs="Times New Roman"/>
          <w:sz w:val="24"/>
          <w:szCs w:val="24"/>
        </w:rPr>
        <w:t>О РЕАЛИЗАЦИИ ПРОЕКТА «ШКОЛЬНОЕ ИНИЦИАТИВНОЕ БЮДЖЕТИРОВАНИЕ В ОБЩЕОБРАЗОВАТЕЛЬНЫХ ОРГАНИЗАЦИЯХ ХАНТЫ-МАНСИЙСКОГО АВТОНОМНОГО ОКРУГА – ЮГРЫ» В 2022-2023 УЧЕБНОМ ГОДУ</w:t>
      </w:r>
    </w:p>
    <w:p w:rsidR="00EA56BE" w:rsidRPr="00D6481A" w:rsidRDefault="00A73806" w:rsidP="00EA56BE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A56BE" w:rsidRPr="00D6481A">
          <w:rPr>
            <w:rStyle w:val="a4"/>
            <w:rFonts w:ascii="Times New Roman" w:hAnsi="Times New Roman" w:cs="Times New Roman"/>
            <w:sz w:val="24"/>
            <w:szCs w:val="24"/>
          </w:rPr>
          <w:t>https://depobr.admhmao.ru/obrazovanie-v-yugre/povyshenie-finansovoy-gramotnosti/8023633/o-realizatsii-proekta-shkolnoe-initsiativnoe-byudzhetir/</w:t>
        </w:r>
      </w:hyperlink>
    </w:p>
    <w:p w:rsidR="00EA56BE" w:rsidRPr="00D6481A" w:rsidRDefault="00EA56BE" w:rsidP="00EA56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6BE" w:rsidRPr="00D6481A" w:rsidRDefault="00EA56BE" w:rsidP="00EA5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481A">
        <w:rPr>
          <w:rFonts w:ascii="Times New Roman" w:hAnsi="Times New Roman" w:cs="Times New Roman"/>
          <w:sz w:val="24"/>
          <w:szCs w:val="24"/>
        </w:rPr>
        <w:t>ОБ ОРГАНИЗАЦИИ И ПРОВЕДЕНИИ КОНКУРСА ВИДЕОРОЛИКОВ «ГОВОРЯТ И ПОКАЗЫВАЮТ ЮГОРСКИЕ ФИНАНСЫ» СРЕДИ ОБУЧАЮЩИХСЯ ОБРАЗОВАТЕЛЬНЫХ ОРГАНИЗАЦИЙ, ЦЕНТРОВ ДОПОЛНИТЕЛЬНОГО ОБРАЗОВАНИЯ, МОЛОДЕЖНЫХ ЦЕНТРОВ И ОБЪЕДИНЕНИЙ ХАНТЫ-МАНСИЙСКОГО АВТОНОМНОГО ОКРУГА – ЮГРЫ В 2022 году</w:t>
      </w:r>
    </w:p>
    <w:p w:rsidR="00EA56BE" w:rsidRPr="00D6481A" w:rsidRDefault="00A73806" w:rsidP="00EA56BE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A56BE" w:rsidRPr="00D6481A">
          <w:rPr>
            <w:rStyle w:val="a4"/>
            <w:rFonts w:ascii="Times New Roman" w:hAnsi="Times New Roman" w:cs="Times New Roman"/>
            <w:sz w:val="24"/>
            <w:szCs w:val="24"/>
          </w:rPr>
          <w:t>https://depobr.admhmao.ru/obrazovanie-v-yugre/povyshenie-finansovoy-gramotnosti/8028459/ob-organizatsii-i-provedenii-konkursa-videorolikov-govo/</w:t>
        </w:r>
      </w:hyperlink>
    </w:p>
    <w:p w:rsidR="00EA56BE" w:rsidRPr="00D6481A" w:rsidRDefault="00EA56BE" w:rsidP="00EA56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6BE" w:rsidRPr="00D6481A" w:rsidRDefault="00EA56BE" w:rsidP="00EA5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481A">
        <w:rPr>
          <w:rFonts w:ascii="Times New Roman" w:hAnsi="Times New Roman" w:cs="Times New Roman"/>
          <w:sz w:val="24"/>
          <w:szCs w:val="24"/>
        </w:rPr>
        <w:t>ОБ ОРГАНИЗАЦИИ И ПРОВЕДЕНИИ КОНКУРСА БУКЛЕТОВ «ФИНАНСОВАЯ ГРАМОТНОСТЬ: МЫ ЗНАЕМ, ЗАЧЕМ ЭТО НУЖНО!» ОБУЧАЮЩИХСЯ ОБРАЗОВАТЕЛЬНЫХ ОРГАНИЗАЦИЙ ХАНТЫ-МАНСИЙСКОГО АВТОНОМНОГО ОКРУГА – ЮГРЫ В 2022 ГОДУ</w:t>
      </w:r>
    </w:p>
    <w:p w:rsidR="00EA56BE" w:rsidRPr="00D6481A" w:rsidRDefault="00A73806" w:rsidP="00EA56BE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A56BE" w:rsidRPr="00D6481A">
          <w:rPr>
            <w:rStyle w:val="a4"/>
            <w:rFonts w:ascii="Times New Roman" w:hAnsi="Times New Roman" w:cs="Times New Roman"/>
            <w:sz w:val="24"/>
            <w:szCs w:val="24"/>
          </w:rPr>
          <w:t>https://depobr.admhmao.ru/obrazovanie-v-yugre/povyshenie-finansovoy-gramotnosti/8032233/ob-organizatsii-i-provedenii-konkursa-bukletov-finansov/</w:t>
        </w:r>
      </w:hyperlink>
    </w:p>
    <w:p w:rsidR="00EA56BE" w:rsidRPr="00D6481A" w:rsidRDefault="00EA56BE" w:rsidP="00EA56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6BE" w:rsidRPr="00D6481A" w:rsidRDefault="00EA56BE" w:rsidP="00EA5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481A">
        <w:rPr>
          <w:rFonts w:ascii="Times New Roman" w:hAnsi="Times New Roman" w:cs="Times New Roman"/>
          <w:sz w:val="24"/>
          <w:szCs w:val="24"/>
        </w:rPr>
        <w:t>О ВНЕСЕНИИ ИЗМЕНЕНИЯ В ПРИЛОЖЕНИЕ 1 К ПРИКАЗУ ДЕПАРТАМЕНТА ОБРАЗОВАНИЯ И НАУКИ ХАНТЫ-МАНСИЙСКОГО АВТОНОМНОГО ОКРУГА – ЮГРЫ ОТ 19 ОКТЯБРЯ 2022 ГОДА № 10-П-2286 «О РЕАЛИЗАЦИИ ПРОЕКТА «ШКОЛЬНОЕ ИНИЦИАТИВНОЕ БЮДЖЕТИРОВАНИЕ В ОБЩЕОБРАЗОВАТЕЛЬНЫХ ОРГАНИЗАЦИЯХ</w:t>
      </w:r>
    </w:p>
    <w:p w:rsidR="00EA56BE" w:rsidRPr="00D6481A" w:rsidRDefault="00A73806" w:rsidP="004728F3">
      <w:pPr>
        <w:ind w:left="709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A56BE" w:rsidRPr="00D6481A">
          <w:rPr>
            <w:rStyle w:val="a4"/>
            <w:rFonts w:ascii="Times New Roman" w:hAnsi="Times New Roman" w:cs="Times New Roman"/>
            <w:sz w:val="24"/>
            <w:szCs w:val="24"/>
          </w:rPr>
          <w:t>https://depobr.admhmao.ru/obrazovanie-v-yugre/povyshenie-finansovoy-gramotnosti/8032238/o-vnesenii-izmeneniya-v-prilozhenie-1-k-prikazu-departa/</w:t>
        </w:r>
      </w:hyperlink>
    </w:p>
    <w:p w:rsidR="00EA56BE" w:rsidRPr="00D6481A" w:rsidRDefault="00EA56BE" w:rsidP="00EA5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481A">
        <w:rPr>
          <w:rFonts w:ascii="Times New Roman" w:hAnsi="Times New Roman" w:cs="Times New Roman"/>
          <w:sz w:val="24"/>
          <w:szCs w:val="24"/>
        </w:rPr>
        <w:t>О РЕАЛИЗАЦИИ ПРОЕКТА «ШКОЛЬНОЕ ИНИЦИАТИВНОЕ БЮДЖЕТИРОВАНИЕ В ОБЩЕОБРАЗОВАТЕЛЬНЫХ ОРГАНИЗАЦИЯХ ХАНТЫ-МАНСИЙСКОГО АВТОНОМНОГО ОКРУГА – ЮГРЫ» В 2022-2023 УЧЕБНОМ ГОДУ</w:t>
      </w:r>
    </w:p>
    <w:p w:rsidR="00EA56BE" w:rsidRPr="00D6481A" w:rsidRDefault="00A73806" w:rsidP="004728F3">
      <w:pPr>
        <w:ind w:left="709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A56BE" w:rsidRPr="00D6481A">
          <w:rPr>
            <w:rStyle w:val="a4"/>
            <w:rFonts w:ascii="Times New Roman" w:hAnsi="Times New Roman" w:cs="Times New Roman"/>
            <w:sz w:val="24"/>
            <w:szCs w:val="24"/>
          </w:rPr>
          <w:t>https://depobr.admhmao.ru/obrazovanie-v-yugre/povyshenie-finansovoy-gramotnosti/8033511/o-realizatsii-proekta-shkolnoe-initsiativnoe-byudzhetir/</w:t>
        </w:r>
      </w:hyperlink>
    </w:p>
    <w:p w:rsidR="00EA56BE" w:rsidRPr="00D6481A" w:rsidRDefault="00A71725" w:rsidP="00EA5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481A">
        <w:rPr>
          <w:rFonts w:ascii="Times New Roman" w:hAnsi="Times New Roman" w:cs="Times New Roman"/>
          <w:sz w:val="24"/>
          <w:szCs w:val="24"/>
        </w:rPr>
        <w:t xml:space="preserve">ОБ ОРГАНИЗАЦИИ И </w:t>
      </w:r>
      <w:proofErr w:type="gramStart"/>
      <w:r w:rsidRPr="00D6481A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EA56BE" w:rsidRPr="00D6481A">
        <w:rPr>
          <w:rFonts w:ascii="Times New Roman" w:hAnsi="Times New Roman" w:cs="Times New Roman"/>
          <w:sz w:val="24"/>
          <w:szCs w:val="24"/>
        </w:rPr>
        <w:t xml:space="preserve"> </w:t>
      </w:r>
      <w:r w:rsidRPr="00D6481A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Pr="00D6481A">
        <w:rPr>
          <w:rFonts w:ascii="Times New Roman" w:hAnsi="Times New Roman" w:cs="Times New Roman"/>
          <w:sz w:val="24"/>
          <w:szCs w:val="24"/>
        </w:rPr>
        <w:t xml:space="preserve"> УЧЕБНО-МЕТОДИЧЕСКИХ</w:t>
      </w:r>
      <w:r w:rsidR="00EA56BE" w:rsidRPr="00D6481A">
        <w:rPr>
          <w:rFonts w:ascii="Times New Roman" w:hAnsi="Times New Roman" w:cs="Times New Roman"/>
          <w:sz w:val="24"/>
          <w:szCs w:val="24"/>
        </w:rPr>
        <w:t xml:space="preserve"> </w:t>
      </w:r>
      <w:r w:rsidRPr="00D6481A">
        <w:rPr>
          <w:rFonts w:ascii="Times New Roman" w:hAnsi="Times New Roman" w:cs="Times New Roman"/>
          <w:sz w:val="24"/>
          <w:szCs w:val="24"/>
        </w:rPr>
        <w:t xml:space="preserve"> МАТЕРИАЛОВ ПО ФОРМИРОВАНИЮ ОСНОВ</w:t>
      </w:r>
      <w:r w:rsidR="00EA56BE" w:rsidRPr="00D6481A">
        <w:rPr>
          <w:rFonts w:ascii="Times New Roman" w:hAnsi="Times New Roman" w:cs="Times New Roman"/>
          <w:sz w:val="24"/>
          <w:szCs w:val="24"/>
        </w:rPr>
        <w:t xml:space="preserve"> </w:t>
      </w:r>
      <w:r w:rsidRPr="00D6481A">
        <w:rPr>
          <w:rFonts w:ascii="Times New Roman" w:hAnsi="Times New Roman" w:cs="Times New Roman"/>
          <w:sz w:val="24"/>
          <w:szCs w:val="24"/>
        </w:rPr>
        <w:t xml:space="preserve">ФИНАНСОВОЙ </w:t>
      </w:r>
      <w:r w:rsidRPr="00D6481A">
        <w:rPr>
          <w:rFonts w:ascii="Times New Roman" w:hAnsi="Times New Roman" w:cs="Times New Roman"/>
          <w:sz w:val="24"/>
          <w:szCs w:val="24"/>
        </w:rPr>
        <w:lastRenderedPageBreak/>
        <w:t>ГРАМОТНОСТИ</w:t>
      </w:r>
      <w:r w:rsidR="00EA56BE" w:rsidRPr="00D6481A">
        <w:rPr>
          <w:rFonts w:ascii="Times New Roman" w:hAnsi="Times New Roman" w:cs="Times New Roman"/>
          <w:sz w:val="24"/>
          <w:szCs w:val="24"/>
        </w:rPr>
        <w:t xml:space="preserve"> </w:t>
      </w:r>
      <w:r w:rsidR="005B0F95" w:rsidRPr="00D6481A">
        <w:rPr>
          <w:rFonts w:ascii="Times New Roman" w:hAnsi="Times New Roman" w:cs="Times New Roman"/>
          <w:sz w:val="24"/>
          <w:szCs w:val="24"/>
        </w:rPr>
        <w:t xml:space="preserve">ОБУЧАЮЩИХСЯ ОБРАЗОВАТЕЛЬНЫХ ОРГАНИЗАЦИЙ ХАНТЫ-МАНСИЙСКОГО  АВТОНОМНОГО ОКРУГА - ЮГРЫ В 2022 ГОДУ </w:t>
      </w:r>
    </w:p>
    <w:p w:rsidR="00EA56BE" w:rsidRPr="00D6481A" w:rsidRDefault="00A73806" w:rsidP="00EA56BE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A56BE" w:rsidRPr="00D6481A">
          <w:rPr>
            <w:rStyle w:val="a4"/>
            <w:rFonts w:ascii="Times New Roman" w:hAnsi="Times New Roman" w:cs="Times New Roman"/>
            <w:sz w:val="24"/>
            <w:szCs w:val="24"/>
          </w:rPr>
          <w:t>https://depobr.admhmao.ru/obrazovanie-v-yugre/povyshenie-finansovoy-gramotnosti/8033564/ob-organizatsii-i-provedenii-konkursa-uchebno-metodiche/</w:t>
        </w:r>
      </w:hyperlink>
    </w:p>
    <w:p w:rsidR="00EA56BE" w:rsidRPr="00D6481A" w:rsidRDefault="00EA56BE" w:rsidP="00EA56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6BE" w:rsidRPr="00D6481A" w:rsidRDefault="00EA56BE" w:rsidP="00EA5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481A">
        <w:rPr>
          <w:rFonts w:ascii="Times New Roman" w:hAnsi="Times New Roman" w:cs="Times New Roman"/>
          <w:sz w:val="24"/>
          <w:szCs w:val="24"/>
        </w:rPr>
        <w:t>ОБ ИТОГАХ ПРОВЕДЕНИЯ КОНКУРСА УЧЕБНО-МЕТОДИЧЕСКИХ МАТЕРИАЛОВ ПО ФОРМИРОВАНИЮ ОСНОВ ФИНАНСОВОЙ ГРАМОТНОСТИ ОБУЧАЮЩИХСЯ ОБРАЗОВАТЕЛЬНЫХ ОРГАНИЗАЦИЙ ХАНТЫ-МАНСИЙСКОГО АВТОНОМНОГО ОКРУГА – ЮГРЫ</w:t>
      </w:r>
    </w:p>
    <w:p w:rsidR="00EA56BE" w:rsidRPr="00D6481A" w:rsidRDefault="00A73806" w:rsidP="00EA56BE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A56BE" w:rsidRPr="00D6481A">
          <w:rPr>
            <w:rStyle w:val="a4"/>
            <w:rFonts w:ascii="Times New Roman" w:hAnsi="Times New Roman" w:cs="Times New Roman"/>
            <w:sz w:val="24"/>
            <w:szCs w:val="24"/>
          </w:rPr>
          <w:t>https://depobr.admhmao.ru/obrazovanie-v-yugre/povyshenie-finansovoy-gramotnosti/8167095/ob-itogakh-provedeniya-konkursa-uchebno-metodicheskikh-/</w:t>
        </w:r>
      </w:hyperlink>
    </w:p>
    <w:p w:rsidR="00EA56BE" w:rsidRPr="00D6481A" w:rsidRDefault="00EA56BE" w:rsidP="00EA5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481A">
        <w:rPr>
          <w:rFonts w:ascii="Times New Roman" w:hAnsi="Times New Roman" w:cs="Times New Roman"/>
          <w:sz w:val="24"/>
          <w:szCs w:val="24"/>
        </w:rPr>
        <w:t>О ПРОВЕДЕНИИ РЕГИОНАЛЬНОЙ ОЛИМПИАДЫ ПО ФИНАНСОВОЙ ГРАМОТНОСТИ И ПРЕДПРИНИМАТЕЛЬСТВУ ДЛЯ ШКОЛЬНИКОВ, СТУДЕНТОВ ХАНТЫ-МАНСИЙСКОГО АВТОНОМНОГО ОКРУГА – ЮГРЫ В 2022 ГОДУ</w:t>
      </w:r>
    </w:p>
    <w:p w:rsidR="00EA56BE" w:rsidRPr="00D6481A" w:rsidRDefault="00A73806" w:rsidP="00EA56BE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A56BE" w:rsidRPr="00D6481A">
          <w:rPr>
            <w:rStyle w:val="a4"/>
            <w:rFonts w:ascii="Times New Roman" w:hAnsi="Times New Roman" w:cs="Times New Roman"/>
            <w:sz w:val="24"/>
            <w:szCs w:val="24"/>
          </w:rPr>
          <w:t>https://depobr.admhmao.ru/obrazovanie-v-yugre/povyshenie-finansovoy-gramotnosti/8191543/o-provedenii-regionalnoy-olimpiady-po-finansovoy-gramot/</w:t>
        </w:r>
      </w:hyperlink>
    </w:p>
    <w:p w:rsidR="00EA56BE" w:rsidRPr="00D6481A" w:rsidRDefault="00EA56BE" w:rsidP="00EA56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6BE" w:rsidRPr="00D6481A" w:rsidRDefault="00EA56BE" w:rsidP="00EA5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481A">
        <w:rPr>
          <w:rFonts w:ascii="Times New Roman" w:hAnsi="Times New Roman" w:cs="Times New Roman"/>
          <w:sz w:val="24"/>
          <w:szCs w:val="24"/>
        </w:rPr>
        <w:t>ОБ ИТОГАХ ПРОВЕДЕНИЯ КОНКУРСА БУКЛЕТОВ «ФИНАНСОВАЯ ГРАМОТНОСТЬ: МЫ ЗНАЕМ, ЗАЧЕМ ЭТО НУЖНО!» ОБУЧАЮЩИХСЯ ОБРАЗОВАТЕЛЬНЫХ ОРГАНИЗАЦИЙ ХАНТЫ-МАНСИЙСКОГО АВТОНОМНОГО ОКРУГА – ЮГРЫ В 2022 ГОДУ</w:t>
      </w:r>
    </w:p>
    <w:p w:rsidR="00EA56BE" w:rsidRPr="00D6481A" w:rsidRDefault="00A73806" w:rsidP="00EA56BE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A56BE" w:rsidRPr="00D6481A">
          <w:rPr>
            <w:rStyle w:val="a4"/>
            <w:rFonts w:ascii="Times New Roman" w:hAnsi="Times New Roman" w:cs="Times New Roman"/>
            <w:sz w:val="24"/>
            <w:szCs w:val="24"/>
          </w:rPr>
          <w:t>https://depobr.admhmao.ru/obrazovanie-v-yugre/povyshenie-finansovoy-gramotnosti/8261748/ob-itogakh-provedeniya-konkursa-bukletov-finansovaya-gr/</w:t>
        </w:r>
      </w:hyperlink>
    </w:p>
    <w:p w:rsidR="00EA56BE" w:rsidRPr="00D6481A" w:rsidRDefault="00EA56BE" w:rsidP="00EA56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6BE" w:rsidRPr="00D6481A" w:rsidRDefault="00EA56BE" w:rsidP="00EA5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481A">
        <w:rPr>
          <w:rFonts w:ascii="Times New Roman" w:hAnsi="Times New Roman" w:cs="Times New Roman"/>
          <w:sz w:val="24"/>
          <w:szCs w:val="24"/>
        </w:rPr>
        <w:t>ОБ ИТОГАХ ПРОВЕДЕНИЯ КОНКУРСА ВИДЕОРОЛИКОВ «ГОВОРЯТ И ПОКАЗЫВАЮТ ЮГОРСКИЕ ФИНАНСЫ!» СРЕДИ ОБУЧАЮЩИХСЯ ОБРАЗОВАТЕЛЬНЫХ ОРГАНИЗАЦИЙ, ЦЕНТРОВ ДОПОЛНИТЕЛЬНОГО ОБРАЗОВАНИЯ, МОЛОДЕЖНЫХ ЦЕНТРОВ И ОБЪЕДИНЕНИЙ ХАНТЫ-МАНСИЙСКОГО АВТОНОМНОГО ОКРУГА – ЮГРЫ В 2022 ГОД</w:t>
      </w:r>
    </w:p>
    <w:p w:rsidR="00EA56BE" w:rsidRDefault="00A73806" w:rsidP="00EA56BE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A56BE" w:rsidRPr="00D6481A">
          <w:rPr>
            <w:rStyle w:val="a4"/>
            <w:rFonts w:ascii="Times New Roman" w:hAnsi="Times New Roman" w:cs="Times New Roman"/>
            <w:sz w:val="24"/>
            <w:szCs w:val="24"/>
          </w:rPr>
          <w:t>https://depobr.admhmao.ru/obrazovanie-v-yugre/povyshenie-finansovoy-gramotnosti/8269595/ob-itogakh-provedeniya-konkursa-videorolikov-govoryat-i/</w:t>
        </w:r>
      </w:hyperlink>
    </w:p>
    <w:p w:rsidR="004728F3" w:rsidRDefault="004728F3" w:rsidP="00EA56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8F3" w:rsidRDefault="004728F3" w:rsidP="00472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28F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ЕГИОНАЛЬНАЯ ОЛИМПИАДА ПО ФИНАНСОВОЙ ГРАМОТНОСТИ И ПРЕДПРИНИМАТЕЛЬСТВУ ДЛЯ ШКОЛЬНИКОВ, СТУДЕНТОВ В 2022 ГОДУ </w:t>
      </w:r>
    </w:p>
    <w:p w:rsidR="004728F3" w:rsidRDefault="00A73806" w:rsidP="004728F3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hyperlink r:id="rId16" w:history="1">
        <w:r w:rsidR="004728F3" w:rsidRPr="00384D44">
          <w:rPr>
            <w:rStyle w:val="a4"/>
            <w:rFonts w:ascii="Times New Roman" w:hAnsi="Times New Roman" w:cs="Times New Roman"/>
            <w:sz w:val="24"/>
            <w:szCs w:val="24"/>
          </w:rPr>
          <w:t>http://fingramugra.ru/news/post/regionalnaya-olimpiada-po-finansovoj-gramotnosti-i-predprinimatelstvu-dlya-shkolnikov-studentov-v-2022-godu</w:t>
        </w:r>
      </w:hyperlink>
    </w:p>
    <w:p w:rsidR="005353D7" w:rsidRDefault="005353D7" w:rsidP="004728F3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5353D7" w:rsidRPr="005353D7" w:rsidRDefault="005353D7" w:rsidP="00535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СУБФЕДЕРАЛЬНОГО КУБКА ПО ФИНАНСОВЫМ «БОЯМ»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ЧЕМПИОНАТА ПО ФИНАНСОВОЙ ГРАМОТНОСТИ НА ТЕРРИТОРИИ ГОРОДА МЕГИОНА В 2022 ГОДУ </w:t>
      </w:r>
    </w:p>
    <w:p w:rsidR="004728F3" w:rsidRDefault="005353D7" w:rsidP="004728F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53D7">
        <w:rPr>
          <w:rFonts w:ascii="Times New Roman" w:hAnsi="Times New Roman" w:cs="Times New Roman"/>
          <w:color w:val="FF0000"/>
          <w:sz w:val="24"/>
          <w:szCs w:val="24"/>
        </w:rPr>
        <w:t>прикрепить файл</w:t>
      </w:r>
      <w:r w:rsidR="00D4242C">
        <w:rPr>
          <w:rFonts w:ascii="Times New Roman" w:hAnsi="Times New Roman" w:cs="Times New Roman"/>
          <w:color w:val="FF0000"/>
          <w:sz w:val="24"/>
          <w:szCs w:val="24"/>
        </w:rPr>
        <w:t xml:space="preserve"> №1</w:t>
      </w:r>
    </w:p>
    <w:p w:rsidR="002B7EC5" w:rsidRDefault="002B7EC5" w:rsidP="004728F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B7EC5" w:rsidRDefault="002B7EC5" w:rsidP="00121A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7EC5">
        <w:rPr>
          <w:rFonts w:ascii="Times New Roman" w:hAnsi="Times New Roman" w:cs="Times New Roman"/>
          <w:sz w:val="24"/>
          <w:szCs w:val="24"/>
        </w:rPr>
        <w:t xml:space="preserve">О </w:t>
      </w:r>
      <w:r w:rsidRPr="002B7EC5">
        <w:rPr>
          <w:rFonts w:ascii="Times New Roman" w:hAnsi="Times New Roman" w:cs="Times New Roman"/>
          <w:sz w:val="24"/>
          <w:szCs w:val="24"/>
        </w:rPr>
        <w:t>РЕЗУЛЬТАТАХ ПРОВЕДЕНИЯ СУБФЕДЕРАЛЬНОГО КУБКА</w:t>
      </w:r>
      <w:r w:rsidRPr="002B7EC5">
        <w:rPr>
          <w:rFonts w:ascii="Times New Roman" w:hAnsi="Times New Roman" w:cs="Times New Roman"/>
          <w:sz w:val="24"/>
          <w:szCs w:val="24"/>
        </w:rPr>
        <w:t xml:space="preserve"> </w:t>
      </w:r>
      <w:r w:rsidRPr="002B7EC5">
        <w:rPr>
          <w:rFonts w:ascii="Times New Roman" w:hAnsi="Times New Roman" w:cs="Times New Roman"/>
          <w:sz w:val="24"/>
          <w:szCs w:val="24"/>
        </w:rPr>
        <w:t xml:space="preserve">ПО ФИНАНСОВЫМ «БОЯМ» СРЕДИ УЧАЩИХСЯ ЛИГИ </w:t>
      </w:r>
      <w:r w:rsidRPr="002B7EC5">
        <w:rPr>
          <w:rFonts w:ascii="Times New Roman" w:hAnsi="Times New Roman" w:cs="Times New Roman"/>
          <w:sz w:val="24"/>
          <w:szCs w:val="24"/>
        </w:rPr>
        <w:t xml:space="preserve">U-15 </w:t>
      </w:r>
      <w:r w:rsidRPr="002B7EC5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2B7EC5">
        <w:rPr>
          <w:rFonts w:ascii="Times New Roman" w:hAnsi="Times New Roman" w:cs="Times New Roman"/>
          <w:sz w:val="24"/>
          <w:szCs w:val="24"/>
        </w:rPr>
        <w:t xml:space="preserve">III </w:t>
      </w:r>
      <w:r w:rsidRPr="002B7EC5">
        <w:rPr>
          <w:rFonts w:ascii="Times New Roman" w:hAnsi="Times New Roman" w:cs="Times New Roman"/>
          <w:sz w:val="24"/>
          <w:szCs w:val="24"/>
        </w:rPr>
        <w:t xml:space="preserve">ВСЕРОССИЙСКОГО ЧЕМПИОНАТА ПО ФИНАНСОВОЙ ГРАМОТНОСТИ НА ТЕРРИТОРИИ ГОРОДА МЕГИОНА В 2022 ГОДУ </w:t>
      </w:r>
    </w:p>
    <w:p w:rsidR="002B7EC5" w:rsidRPr="002B7EC5" w:rsidRDefault="002B7EC5" w:rsidP="002B7E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7EC5">
        <w:rPr>
          <w:rFonts w:ascii="Times New Roman" w:hAnsi="Times New Roman" w:cs="Times New Roman"/>
          <w:color w:val="FF0000"/>
          <w:sz w:val="24"/>
          <w:szCs w:val="24"/>
        </w:rPr>
        <w:t>прикрепить файл</w:t>
      </w:r>
      <w:r w:rsidR="00D4242C">
        <w:rPr>
          <w:rFonts w:ascii="Times New Roman" w:hAnsi="Times New Roman" w:cs="Times New Roman"/>
          <w:color w:val="FF0000"/>
          <w:sz w:val="24"/>
          <w:szCs w:val="24"/>
        </w:rPr>
        <w:t xml:space="preserve"> №2</w:t>
      </w:r>
    </w:p>
    <w:p w:rsidR="005B3FD5" w:rsidRPr="005B3FD5" w:rsidRDefault="005B3FD5" w:rsidP="005B3FD5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B3FD5">
        <w:rPr>
          <w:rFonts w:ascii="Times New Roman" w:hAnsi="Times New Roman" w:cs="Times New Roman"/>
          <w:sz w:val="24"/>
          <w:szCs w:val="24"/>
        </w:rPr>
        <w:t>15. ВСЕРОССИЙСКАЯ ОЛИМПИАДА ПО ФИНАНСОВОЙ ГРАМОТНОСТИ, ФИНАНСОВОМУ РЫНКУ И     ЗАЩИТЕ ПРАВ ПОТРЕБИТЕЛЕЙ ФИНАНСОВЫХ УСЛУГ</w:t>
      </w:r>
    </w:p>
    <w:p w:rsidR="005B3FD5" w:rsidRDefault="005B3FD5" w:rsidP="005B3FD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5B3FD5">
          <w:rPr>
            <w:rStyle w:val="a4"/>
            <w:rFonts w:ascii="Times New Roman" w:hAnsi="Times New Roman" w:cs="Times New Roman"/>
            <w:sz w:val="24"/>
            <w:szCs w:val="24"/>
          </w:rPr>
          <w:t>https://www.fin-olimp.ru/category/novosti-sobytiya/</w:t>
        </w:r>
      </w:hyperlink>
    </w:p>
    <w:p w:rsidR="00621F1A" w:rsidRDefault="00621F1A" w:rsidP="005B3FD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21F1A" w:rsidRDefault="00621F1A" w:rsidP="00621F1A">
      <w:pPr>
        <w:pStyle w:val="a3"/>
        <w:numPr>
          <w:ilvl w:val="0"/>
          <w:numId w:val="3"/>
        </w:numPr>
        <w:spacing w:after="0"/>
        <w:ind w:left="709" w:hanging="720"/>
        <w:rPr>
          <w:rFonts w:ascii="Times New Roman" w:hAnsi="Times New Roman" w:cs="Times New Roman"/>
          <w:sz w:val="24"/>
          <w:szCs w:val="24"/>
        </w:rPr>
      </w:pPr>
      <w:r w:rsidRPr="00621F1A">
        <w:rPr>
          <w:rFonts w:ascii="Times New Roman" w:hAnsi="Times New Roman" w:cs="Times New Roman"/>
          <w:sz w:val="24"/>
          <w:szCs w:val="24"/>
        </w:rPr>
        <w:t>ЕЖЕГОДНЫЙ ВСЕРОССИЙСКИЙ КОНКУРС ПРОФЕССИОНАЛЬНОГО МАСТЕРСТВА ПЕДАГОГОВ ФИНАНСОВОЙ ГРАМОТНОСТИ 2022/2023 УЧЕБНОГО ГОДА</w:t>
      </w:r>
    </w:p>
    <w:p w:rsidR="00621F1A" w:rsidRDefault="00621F1A" w:rsidP="00621F1A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9C45A0">
          <w:rPr>
            <w:rStyle w:val="a4"/>
            <w:rFonts w:ascii="Times New Roman" w:hAnsi="Times New Roman" w:cs="Times New Roman"/>
            <w:sz w:val="24"/>
            <w:szCs w:val="24"/>
          </w:rPr>
          <w:t>https://fmc.hse.ru/konkurs_fp</w:t>
        </w:r>
      </w:hyperlink>
    </w:p>
    <w:p w:rsidR="00621F1A" w:rsidRDefault="00621F1A" w:rsidP="00621F1A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A73806" w:rsidRPr="00A73806" w:rsidRDefault="00A73806" w:rsidP="00A738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3806">
        <w:rPr>
          <w:rFonts w:ascii="Times New Roman" w:hAnsi="Times New Roman" w:cs="Times New Roman"/>
          <w:sz w:val="24"/>
          <w:szCs w:val="24"/>
        </w:rPr>
        <w:t xml:space="preserve">ИТОГИ </w:t>
      </w:r>
      <w:r>
        <w:rPr>
          <w:rFonts w:ascii="Times New Roman" w:hAnsi="Times New Roman" w:cs="Times New Roman"/>
          <w:sz w:val="24"/>
          <w:szCs w:val="24"/>
        </w:rPr>
        <w:t xml:space="preserve">ЕЖЕГОДНОГО ВСЕРОССИЙСКОГО </w:t>
      </w:r>
      <w:r w:rsidRPr="00A73806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3806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ПЕДАГОГОВ ФИНАНСОВОЙ ГРАМОТНОСТИ 2022/2023 УЧЕБНОГО ГОДА</w:t>
      </w:r>
    </w:p>
    <w:p w:rsidR="00A73806" w:rsidRDefault="00A73806" w:rsidP="00A738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9C45A0">
          <w:rPr>
            <w:rStyle w:val="a4"/>
            <w:rFonts w:ascii="Times New Roman" w:hAnsi="Times New Roman" w:cs="Times New Roman"/>
            <w:sz w:val="24"/>
            <w:szCs w:val="24"/>
          </w:rPr>
          <w:t>https://fmc.hse.ru/mirror/pubs/share/824831397.pdf</w:t>
        </w:r>
      </w:hyperlink>
    </w:p>
    <w:p w:rsidR="00A73806" w:rsidRPr="00621F1A" w:rsidRDefault="00A73806" w:rsidP="00A738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1F1A" w:rsidRDefault="00621F1A" w:rsidP="00621F1A">
      <w:pPr>
        <w:pStyle w:val="a3"/>
      </w:pPr>
    </w:p>
    <w:sectPr w:rsidR="0062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0686F"/>
    <w:multiLevelType w:val="hybridMultilevel"/>
    <w:tmpl w:val="8D4E88D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C7820"/>
    <w:multiLevelType w:val="hybridMultilevel"/>
    <w:tmpl w:val="7664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61EE6"/>
    <w:multiLevelType w:val="hybridMultilevel"/>
    <w:tmpl w:val="79F08AC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9C"/>
    <w:rsid w:val="00013BCD"/>
    <w:rsid w:val="002B7EC5"/>
    <w:rsid w:val="004728F3"/>
    <w:rsid w:val="005353D7"/>
    <w:rsid w:val="005B0F95"/>
    <w:rsid w:val="005B3FD5"/>
    <w:rsid w:val="00621F1A"/>
    <w:rsid w:val="007E459C"/>
    <w:rsid w:val="008377A0"/>
    <w:rsid w:val="009C0960"/>
    <w:rsid w:val="00A71725"/>
    <w:rsid w:val="00A73806"/>
    <w:rsid w:val="00D4242C"/>
    <w:rsid w:val="00D6481A"/>
    <w:rsid w:val="00EA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5027"/>
  <w15:chartTrackingRefBased/>
  <w15:docId w15:val="{FA624FC1-BBB2-4D3D-8C09-74812602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56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br.admhmao.ru/obrazovanie-v-yugre/povyshenie-finansovoy-gramotnosti/8032233/ob-organizatsii-i-provedenii-konkursa-bukletov-finansov/" TargetMode="External"/><Relationship Id="rId13" Type="http://schemas.openxmlformats.org/officeDocument/2006/relationships/hyperlink" Target="https://depobr.admhmao.ru/obrazovanie-v-yugre/povyshenie-finansovoy-gramotnosti/8191543/o-provedenii-regionalnoy-olimpiady-po-finansovoy-gramot/" TargetMode="External"/><Relationship Id="rId18" Type="http://schemas.openxmlformats.org/officeDocument/2006/relationships/hyperlink" Target="https://fmc.hse.ru/konkurs_f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epobr.admhmao.ru/obrazovanie-v-yugre/povyshenie-finansovoy-gramotnosti/8028459/ob-organizatsii-i-provedenii-konkursa-videorolikov-govo/" TargetMode="External"/><Relationship Id="rId12" Type="http://schemas.openxmlformats.org/officeDocument/2006/relationships/hyperlink" Target="https://depobr.admhmao.ru/obrazovanie-v-yugre/povyshenie-finansovoy-gramotnosti/8167095/ob-itogakh-provedeniya-konkursa-uchebno-metodicheskikh-/" TargetMode="External"/><Relationship Id="rId17" Type="http://schemas.openxmlformats.org/officeDocument/2006/relationships/hyperlink" Target="https://www.fin-olimp.ru/category/novosti-sobyt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fingramugra.ru/news/post/regionalnaya-olimpiada-po-finansovoj-gramotnosti-i-predprinimatelstvu-dlya-shkolnikov-studentov-v-2022-god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epobr.admhmao.ru/obrazovanie-v-yugre/povyshenie-finansovoy-gramotnosti/8023633/o-realizatsii-proekta-shkolnoe-initsiativnoe-byudzhetir/" TargetMode="External"/><Relationship Id="rId11" Type="http://schemas.openxmlformats.org/officeDocument/2006/relationships/hyperlink" Target="https://depobr.admhmao.ru/obrazovanie-v-yugre/povyshenie-finansovoy-gramotnosti/8033564/ob-organizatsii-i-provedenii-konkursa-uchebno-metodiche/" TargetMode="External"/><Relationship Id="rId5" Type="http://schemas.openxmlformats.org/officeDocument/2006/relationships/hyperlink" Target="https://depobr.admhmao.ru/obrazovanie-v-yugre/povyshenie-finansovoy-gramotnosti/8023632/ob-organizatsii-i-provedenii-konkursa-uchebno-metodiche/" TargetMode="External"/><Relationship Id="rId15" Type="http://schemas.openxmlformats.org/officeDocument/2006/relationships/hyperlink" Target="https://depobr.admhmao.ru/obrazovanie-v-yugre/povyshenie-finansovoy-gramotnosti/8269595/ob-itogakh-provedeniya-konkursa-videorolikov-govoryat-i/" TargetMode="External"/><Relationship Id="rId10" Type="http://schemas.openxmlformats.org/officeDocument/2006/relationships/hyperlink" Target="https://depobr.admhmao.ru/obrazovanie-v-yugre/povyshenie-finansovoy-gramotnosti/8033511/o-realizatsii-proekta-shkolnoe-initsiativnoe-byudzhetir/" TargetMode="External"/><Relationship Id="rId19" Type="http://schemas.openxmlformats.org/officeDocument/2006/relationships/hyperlink" Target="https://fmc.hse.ru/mirror/pubs/share/8248313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obr.admhmao.ru/obrazovanie-v-yugre/povyshenie-finansovoy-gramotnosti/8032238/o-vnesenii-izmeneniya-v-prilozhenie-1-k-prikazu-departa/" TargetMode="External"/><Relationship Id="rId14" Type="http://schemas.openxmlformats.org/officeDocument/2006/relationships/hyperlink" Target="https://depobr.admhmao.ru/obrazovanie-v-yugre/povyshenie-finansovoy-gramotnosti/8261748/ob-itogakh-provedeniya-konkursa-bukletov-finansovaya-g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Суднишникова Анна Анатольевна</dc:creator>
  <cp:keywords/>
  <dc:description/>
  <cp:lastModifiedBy>Суднишникова Анна Анатольевна</cp:lastModifiedBy>
  <cp:revision>11</cp:revision>
  <dcterms:created xsi:type="dcterms:W3CDTF">2023-06-22T05:34:00Z</dcterms:created>
  <dcterms:modified xsi:type="dcterms:W3CDTF">2023-06-22T06:30:00Z</dcterms:modified>
</cp:coreProperties>
</file>