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49" w:rsidRPr="001D1BFA" w:rsidRDefault="00150C49" w:rsidP="001D1BFA">
      <w:pPr>
        <w:rPr>
          <w:rFonts w:ascii="Times New Roman" w:hAnsi="Times New Roman" w:cs="Times New Roman"/>
          <w:b/>
          <w:sz w:val="24"/>
          <w:szCs w:val="24"/>
        </w:rPr>
      </w:pPr>
    </w:p>
    <w:p w:rsidR="00150C49" w:rsidRPr="00150C49" w:rsidRDefault="00150C49" w:rsidP="00150C49">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bCs/>
        </w:rPr>
        <w:t xml:space="preserve">                              </w:t>
      </w:r>
      <w:r>
        <w:rPr>
          <w:b/>
        </w:rPr>
        <w:t xml:space="preserve">                             </w:t>
      </w:r>
      <w:r w:rsidR="002D2233">
        <w:rPr>
          <w:rFonts w:ascii="Times New Roman" w:hAnsi="Times New Roman" w:cs="Times New Roman"/>
          <w:b/>
          <w:sz w:val="24"/>
          <w:szCs w:val="24"/>
        </w:rPr>
        <w:t>ПРОТОКОЛ №2</w:t>
      </w:r>
    </w:p>
    <w:p w:rsidR="00150C49" w:rsidRPr="00150C49" w:rsidRDefault="00150C49" w:rsidP="00150C49">
      <w:pPr>
        <w:spacing w:after="0"/>
        <w:jc w:val="both"/>
        <w:rPr>
          <w:rFonts w:ascii="Times New Roman" w:hAnsi="Times New Roman" w:cs="Times New Roman"/>
          <w:sz w:val="24"/>
          <w:szCs w:val="24"/>
        </w:rPr>
      </w:pPr>
      <w:r w:rsidRPr="00150C49">
        <w:rPr>
          <w:rFonts w:ascii="Times New Roman" w:hAnsi="Times New Roman" w:cs="Times New Roman"/>
          <w:sz w:val="24"/>
          <w:szCs w:val="24"/>
        </w:rPr>
        <w:t xml:space="preserve">                         заседания ГМО учителей русского </w:t>
      </w:r>
      <w:r w:rsidR="002D2233">
        <w:rPr>
          <w:rFonts w:ascii="Times New Roman" w:hAnsi="Times New Roman" w:cs="Times New Roman"/>
          <w:sz w:val="24"/>
          <w:szCs w:val="24"/>
        </w:rPr>
        <w:t>языка и литературы от 30.10</w:t>
      </w:r>
      <w:r w:rsidRPr="00150C49">
        <w:rPr>
          <w:rFonts w:ascii="Times New Roman" w:hAnsi="Times New Roman" w:cs="Times New Roman"/>
          <w:sz w:val="24"/>
          <w:szCs w:val="24"/>
        </w:rPr>
        <w:t>.</w:t>
      </w:r>
      <w:r w:rsidR="002D2233">
        <w:rPr>
          <w:rFonts w:ascii="Times New Roman" w:hAnsi="Times New Roman" w:cs="Times New Roman"/>
          <w:sz w:val="24"/>
          <w:szCs w:val="24"/>
        </w:rPr>
        <w:t xml:space="preserve"> </w:t>
      </w:r>
      <w:r w:rsidRPr="00150C49">
        <w:rPr>
          <w:rFonts w:ascii="Times New Roman" w:hAnsi="Times New Roman" w:cs="Times New Roman"/>
          <w:sz w:val="24"/>
          <w:szCs w:val="24"/>
        </w:rPr>
        <w:t>2019г.</w:t>
      </w:r>
    </w:p>
    <w:p w:rsidR="00150C49" w:rsidRDefault="00150C49" w:rsidP="00150C49">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2D2233">
        <w:rPr>
          <w:rFonts w:ascii="Times New Roman" w:hAnsi="Times New Roman" w:cs="Times New Roman"/>
          <w:sz w:val="24"/>
          <w:szCs w:val="24"/>
        </w:rPr>
        <w:t xml:space="preserve">                     </w:t>
      </w:r>
      <w:r w:rsidRPr="002D2233">
        <w:rPr>
          <w:rFonts w:ascii="Times New Roman" w:hAnsi="Times New Roman" w:cs="Times New Roman"/>
          <w:b/>
          <w:sz w:val="24"/>
          <w:szCs w:val="24"/>
        </w:rPr>
        <w:t>Повестка заседания.</w:t>
      </w:r>
    </w:p>
    <w:p w:rsidR="002D2233" w:rsidRPr="002D2233" w:rsidRDefault="002D2233" w:rsidP="00150C49">
      <w:pPr>
        <w:spacing w:after="0"/>
        <w:jc w:val="both"/>
        <w:rPr>
          <w:rFonts w:ascii="Times New Roman" w:hAnsi="Times New Roman" w:cs="Times New Roman"/>
          <w:b/>
          <w:sz w:val="24"/>
          <w:szCs w:val="24"/>
        </w:rPr>
      </w:pPr>
    </w:p>
    <w:p w:rsidR="00150C49" w:rsidRDefault="00150C49" w:rsidP="00150C49">
      <w:pPr>
        <w:spacing w:after="0"/>
        <w:jc w:val="both"/>
        <w:rPr>
          <w:rFonts w:ascii="Times New Roman" w:hAnsi="Times New Roman" w:cs="Times New Roman"/>
          <w:sz w:val="24"/>
          <w:szCs w:val="24"/>
        </w:rPr>
      </w:pPr>
      <w:r>
        <w:rPr>
          <w:rFonts w:ascii="Times New Roman" w:hAnsi="Times New Roman" w:cs="Times New Roman"/>
          <w:sz w:val="24"/>
          <w:szCs w:val="24"/>
        </w:rPr>
        <w:t>1.</w:t>
      </w:r>
      <w:r w:rsidR="002D2233">
        <w:rPr>
          <w:rFonts w:ascii="Times New Roman" w:hAnsi="Times New Roman" w:cs="Times New Roman"/>
          <w:sz w:val="24"/>
          <w:szCs w:val="24"/>
        </w:rPr>
        <w:t xml:space="preserve"> </w:t>
      </w:r>
      <w:r>
        <w:rPr>
          <w:rFonts w:ascii="Times New Roman" w:hAnsi="Times New Roman" w:cs="Times New Roman"/>
          <w:sz w:val="24"/>
          <w:szCs w:val="24"/>
        </w:rPr>
        <w:t>Зимнее сочинение: опыт работы.</w:t>
      </w:r>
    </w:p>
    <w:p w:rsidR="00150C49" w:rsidRDefault="00150C49" w:rsidP="00150C49">
      <w:pPr>
        <w:spacing w:after="0"/>
        <w:jc w:val="both"/>
        <w:rPr>
          <w:rFonts w:ascii="Times New Roman" w:hAnsi="Times New Roman" w:cs="Times New Roman"/>
          <w:sz w:val="24"/>
          <w:szCs w:val="24"/>
        </w:rPr>
      </w:pPr>
      <w:r>
        <w:rPr>
          <w:rFonts w:ascii="Times New Roman" w:hAnsi="Times New Roman" w:cs="Times New Roman"/>
          <w:sz w:val="24"/>
          <w:szCs w:val="24"/>
        </w:rPr>
        <w:t>2.</w:t>
      </w:r>
      <w:r w:rsidR="002D2233">
        <w:rPr>
          <w:rFonts w:ascii="Times New Roman" w:hAnsi="Times New Roman" w:cs="Times New Roman"/>
          <w:sz w:val="24"/>
          <w:szCs w:val="24"/>
        </w:rPr>
        <w:t xml:space="preserve"> </w:t>
      </w:r>
      <w:r>
        <w:rPr>
          <w:rFonts w:ascii="Times New Roman" w:hAnsi="Times New Roman" w:cs="Times New Roman"/>
          <w:sz w:val="24"/>
          <w:szCs w:val="24"/>
        </w:rPr>
        <w:t>Активизация познавательной деятельности</w:t>
      </w:r>
      <w:r w:rsidR="002D2233">
        <w:rPr>
          <w:rFonts w:ascii="Times New Roman" w:hAnsi="Times New Roman" w:cs="Times New Roman"/>
          <w:sz w:val="24"/>
          <w:szCs w:val="24"/>
        </w:rPr>
        <w:t xml:space="preserve"> обучающихся при работе с текстом на уроках русского языка и литературы.</w:t>
      </w:r>
    </w:p>
    <w:p w:rsidR="002D2233" w:rsidRPr="00150C49" w:rsidRDefault="002D2233" w:rsidP="00150C49">
      <w:pPr>
        <w:spacing w:after="0"/>
        <w:jc w:val="both"/>
        <w:rPr>
          <w:rFonts w:ascii="Times New Roman" w:hAnsi="Times New Roman" w:cs="Times New Roman"/>
          <w:sz w:val="24"/>
          <w:szCs w:val="24"/>
        </w:rPr>
      </w:pPr>
      <w:r>
        <w:rPr>
          <w:rFonts w:ascii="Times New Roman" w:hAnsi="Times New Roman" w:cs="Times New Roman"/>
          <w:sz w:val="24"/>
          <w:szCs w:val="24"/>
        </w:rPr>
        <w:t>3. Подготовка к проведению муниципального этапа ВОШ.</w:t>
      </w:r>
    </w:p>
    <w:p w:rsidR="00150C49" w:rsidRPr="00150C49" w:rsidRDefault="00150C49" w:rsidP="00150C49">
      <w:pPr>
        <w:spacing w:after="0"/>
        <w:jc w:val="both"/>
        <w:rPr>
          <w:rFonts w:ascii="Times New Roman" w:hAnsi="Times New Roman" w:cs="Times New Roman"/>
          <w:sz w:val="24"/>
          <w:szCs w:val="24"/>
        </w:rPr>
      </w:pPr>
    </w:p>
    <w:p w:rsidR="00150C49" w:rsidRPr="00150C49" w:rsidRDefault="00150C49" w:rsidP="001D1BFA">
      <w:pPr>
        <w:spacing w:after="0"/>
        <w:jc w:val="center"/>
        <w:rPr>
          <w:rFonts w:ascii="Times New Roman" w:hAnsi="Times New Roman" w:cs="Times New Roman"/>
          <w:b/>
          <w:sz w:val="24"/>
          <w:szCs w:val="24"/>
        </w:rPr>
      </w:pPr>
      <w:r w:rsidRPr="00150C49">
        <w:rPr>
          <w:rFonts w:ascii="Times New Roman" w:hAnsi="Times New Roman" w:cs="Times New Roman"/>
          <w:b/>
          <w:sz w:val="24"/>
          <w:szCs w:val="24"/>
        </w:rPr>
        <w:t>Слушали.</w:t>
      </w:r>
    </w:p>
    <w:p w:rsidR="00150C49" w:rsidRDefault="00150C49" w:rsidP="00150C49">
      <w:pPr>
        <w:spacing w:after="0"/>
        <w:jc w:val="both"/>
        <w:rPr>
          <w:rFonts w:ascii="Times New Roman" w:hAnsi="Times New Roman" w:cs="Times New Roman"/>
          <w:b/>
          <w:sz w:val="24"/>
          <w:szCs w:val="24"/>
        </w:rPr>
      </w:pPr>
      <w:r w:rsidRPr="00150C49">
        <w:rPr>
          <w:rFonts w:ascii="Times New Roman" w:hAnsi="Times New Roman" w:cs="Times New Roman"/>
          <w:b/>
          <w:sz w:val="24"/>
          <w:szCs w:val="24"/>
        </w:rPr>
        <w:t xml:space="preserve">                                        </w:t>
      </w:r>
    </w:p>
    <w:p w:rsidR="00E1153D" w:rsidRDefault="00E1153D" w:rsidP="00E1153D">
      <w:pPr>
        <w:spacing w:after="0"/>
        <w:ind w:left="360"/>
        <w:jc w:val="both"/>
        <w:rPr>
          <w:rFonts w:ascii="Times New Roman" w:hAnsi="Times New Roman" w:cs="Times New Roman"/>
          <w:sz w:val="24"/>
          <w:szCs w:val="24"/>
        </w:rPr>
      </w:pPr>
      <w:r>
        <w:rPr>
          <w:rFonts w:ascii="Times New Roman" w:hAnsi="Times New Roman" w:cs="Times New Roman"/>
          <w:sz w:val="24"/>
          <w:szCs w:val="24"/>
        </w:rPr>
        <w:t>1.</w:t>
      </w:r>
      <w:r w:rsidR="002D2233" w:rsidRPr="00E1153D">
        <w:rPr>
          <w:rFonts w:ascii="Times New Roman" w:hAnsi="Times New Roman" w:cs="Times New Roman"/>
          <w:sz w:val="24"/>
          <w:szCs w:val="24"/>
        </w:rPr>
        <w:t xml:space="preserve">По первому вопросу выступила руководитель ШМО МБОУ «СОШ № 3» Морозова </w:t>
      </w:r>
      <w:proofErr w:type="spellStart"/>
      <w:r w:rsidR="002D2233" w:rsidRPr="00E1153D">
        <w:rPr>
          <w:rFonts w:ascii="Times New Roman" w:hAnsi="Times New Roman" w:cs="Times New Roman"/>
          <w:sz w:val="24"/>
          <w:szCs w:val="24"/>
        </w:rPr>
        <w:t>О.Н.,.которая</w:t>
      </w:r>
      <w:proofErr w:type="spellEnd"/>
      <w:r w:rsidR="002D2233" w:rsidRPr="00E1153D">
        <w:rPr>
          <w:rFonts w:ascii="Times New Roman" w:hAnsi="Times New Roman" w:cs="Times New Roman"/>
          <w:sz w:val="24"/>
          <w:szCs w:val="24"/>
        </w:rPr>
        <w:t xml:space="preserve"> рассказала о методах работы с учащимися 11-х классах для успешной сдачи экзаменационной работы по литературе.</w:t>
      </w:r>
      <w:r>
        <w:rPr>
          <w:rFonts w:ascii="Times New Roman" w:hAnsi="Times New Roman" w:cs="Times New Roman"/>
          <w:sz w:val="24"/>
          <w:szCs w:val="24"/>
        </w:rPr>
        <w:t xml:space="preserve"> Подготовка к сочинению осуществлялась за счёт специальных часов, выделенных администрацией школы во внеурочное время. Основная сложность заключалась в том, что ученики или не читали программные произведения, или прочитывают в кратком изложении, поэтому приходится вначале анализа какого-либо текста пересказывать сюжет произведения. </w:t>
      </w:r>
    </w:p>
    <w:p w:rsidR="00E1153D" w:rsidRDefault="00E1153D" w:rsidP="00E1153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Участники заседания подтвердили, что у ребят низкая читательская деятельность и за счёт этого нежелание учеников участвовать в школьных олимпиад</w:t>
      </w:r>
      <w:r w:rsidR="00B90631">
        <w:rPr>
          <w:rFonts w:ascii="Times New Roman" w:hAnsi="Times New Roman" w:cs="Times New Roman"/>
          <w:sz w:val="24"/>
          <w:szCs w:val="24"/>
        </w:rPr>
        <w:t>ах по литературе, особенно в старших классах.</w:t>
      </w:r>
    </w:p>
    <w:p w:rsidR="0073226B" w:rsidRDefault="00B90631" w:rsidP="00B90631">
      <w:pPr>
        <w:pStyle w:val="a3"/>
        <w:spacing w:after="0"/>
        <w:ind w:left="426" w:firstLine="294"/>
        <w:jc w:val="both"/>
        <w:rPr>
          <w:rFonts w:ascii="Times New Roman" w:hAnsi="Times New Roman" w:cs="Times New Roman"/>
          <w:sz w:val="24"/>
          <w:szCs w:val="24"/>
        </w:rPr>
      </w:pPr>
      <w:r w:rsidRPr="00B90631">
        <w:rPr>
          <w:rFonts w:ascii="Times New Roman" w:hAnsi="Times New Roman" w:cs="Times New Roman"/>
          <w:sz w:val="24"/>
          <w:szCs w:val="24"/>
        </w:rPr>
        <w:t xml:space="preserve">По второму вопросу выступила учитель МБОУ «СОШ № 1» </w:t>
      </w:r>
      <w:proofErr w:type="spellStart"/>
      <w:r w:rsidRPr="00B90631">
        <w:rPr>
          <w:rFonts w:ascii="Times New Roman" w:hAnsi="Times New Roman" w:cs="Times New Roman"/>
          <w:sz w:val="24"/>
          <w:szCs w:val="24"/>
        </w:rPr>
        <w:t>Горобцова</w:t>
      </w:r>
      <w:proofErr w:type="spellEnd"/>
      <w:r w:rsidRPr="00B90631">
        <w:rPr>
          <w:rFonts w:ascii="Times New Roman" w:hAnsi="Times New Roman" w:cs="Times New Roman"/>
          <w:sz w:val="24"/>
          <w:szCs w:val="24"/>
        </w:rPr>
        <w:t xml:space="preserve"> Л.В. с докладом «Активизация познавательной деятельности обучающихся при работе с текстом на уроках русского </w:t>
      </w:r>
    </w:p>
    <w:p w:rsidR="00B90631" w:rsidRDefault="00B90631" w:rsidP="00B90631">
      <w:pPr>
        <w:pStyle w:val="a3"/>
        <w:spacing w:after="0"/>
        <w:ind w:left="426" w:firstLine="294"/>
        <w:jc w:val="both"/>
        <w:rPr>
          <w:rFonts w:ascii="Times New Roman" w:hAnsi="Times New Roman" w:cs="Times New Roman"/>
          <w:sz w:val="24"/>
          <w:szCs w:val="24"/>
        </w:rPr>
      </w:pPr>
      <w:r w:rsidRPr="00B90631">
        <w:rPr>
          <w:rFonts w:ascii="Times New Roman" w:hAnsi="Times New Roman" w:cs="Times New Roman"/>
          <w:sz w:val="24"/>
          <w:szCs w:val="24"/>
        </w:rPr>
        <w:t xml:space="preserve">языка и литературы.  Лучше всего эта работа идёт в 5 – 6 классах, когда дети ещё очень активны, поэтому можно проводить и лексический анализ текста, и </w:t>
      </w:r>
      <w:proofErr w:type="spellStart"/>
      <w:r w:rsidRPr="00B90631">
        <w:rPr>
          <w:rFonts w:ascii="Times New Roman" w:hAnsi="Times New Roman" w:cs="Times New Roman"/>
          <w:sz w:val="24"/>
          <w:szCs w:val="24"/>
        </w:rPr>
        <w:t>лексико</w:t>
      </w:r>
      <w:proofErr w:type="spellEnd"/>
      <w:r w:rsidRPr="00B90631">
        <w:rPr>
          <w:rFonts w:ascii="Times New Roman" w:hAnsi="Times New Roman" w:cs="Times New Roman"/>
          <w:sz w:val="24"/>
          <w:szCs w:val="24"/>
        </w:rPr>
        <w:t xml:space="preserve"> – стилистический на уроках Родного языка и литературы.</w:t>
      </w:r>
    </w:p>
    <w:p w:rsidR="0073226B" w:rsidRPr="00081861" w:rsidRDefault="0073226B" w:rsidP="0073226B">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3.В сентябре прошёл муниципальный этап Всероссийского конкурса сочинений по экологии земли Решено направить в региональный этап</w:t>
      </w:r>
      <w:r w:rsidR="00081861">
        <w:rPr>
          <w:rFonts w:ascii="Times New Roman" w:hAnsi="Times New Roman" w:cs="Times New Roman"/>
          <w:sz w:val="24"/>
          <w:szCs w:val="24"/>
        </w:rPr>
        <w:t xml:space="preserve"> работу</w:t>
      </w:r>
      <w:r w:rsidR="00081861" w:rsidRPr="00081861">
        <w:rPr>
          <w:sz w:val="24"/>
          <w:szCs w:val="24"/>
        </w:rPr>
        <w:t xml:space="preserve"> </w:t>
      </w:r>
      <w:proofErr w:type="gramStart"/>
      <w:r w:rsidR="00081861" w:rsidRPr="00081861">
        <w:rPr>
          <w:rFonts w:ascii="Times New Roman" w:hAnsi="Times New Roman" w:cs="Times New Roman"/>
          <w:sz w:val="24"/>
          <w:szCs w:val="24"/>
        </w:rPr>
        <w:t>Ахмедова  Рената</w:t>
      </w:r>
      <w:proofErr w:type="gramEnd"/>
      <w:r w:rsidR="00081861" w:rsidRPr="00081861">
        <w:rPr>
          <w:rFonts w:ascii="Times New Roman" w:hAnsi="Times New Roman" w:cs="Times New Roman"/>
          <w:sz w:val="24"/>
          <w:szCs w:val="24"/>
        </w:rPr>
        <w:t xml:space="preserve"> </w:t>
      </w:r>
      <w:proofErr w:type="spellStart"/>
      <w:r w:rsidR="00081861" w:rsidRPr="00081861">
        <w:rPr>
          <w:rFonts w:ascii="Times New Roman" w:hAnsi="Times New Roman" w:cs="Times New Roman"/>
          <w:sz w:val="24"/>
          <w:szCs w:val="24"/>
        </w:rPr>
        <w:t>Махачиевича</w:t>
      </w:r>
      <w:proofErr w:type="spellEnd"/>
      <w:r w:rsidR="00081861" w:rsidRPr="00081861">
        <w:rPr>
          <w:rFonts w:ascii="Times New Roman" w:hAnsi="Times New Roman" w:cs="Times New Roman"/>
          <w:sz w:val="24"/>
          <w:szCs w:val="24"/>
        </w:rPr>
        <w:t xml:space="preserve"> МАОУ»СОШ №9» (учитель </w:t>
      </w:r>
      <w:proofErr w:type="spellStart"/>
      <w:r w:rsidR="00081861" w:rsidRPr="00081861">
        <w:rPr>
          <w:rFonts w:ascii="Times New Roman" w:hAnsi="Times New Roman" w:cs="Times New Roman"/>
          <w:sz w:val="24"/>
          <w:szCs w:val="24"/>
        </w:rPr>
        <w:t>Тузбакова</w:t>
      </w:r>
      <w:proofErr w:type="spellEnd"/>
      <w:r w:rsidR="00081861" w:rsidRPr="00081861">
        <w:rPr>
          <w:rFonts w:ascii="Times New Roman" w:hAnsi="Times New Roman" w:cs="Times New Roman"/>
          <w:sz w:val="24"/>
          <w:szCs w:val="24"/>
        </w:rPr>
        <w:t xml:space="preserve"> Т.В.</w:t>
      </w:r>
      <w:r w:rsidR="00081861">
        <w:rPr>
          <w:rFonts w:ascii="Times New Roman" w:hAnsi="Times New Roman" w:cs="Times New Roman"/>
          <w:sz w:val="24"/>
          <w:szCs w:val="24"/>
        </w:rPr>
        <w:t>)</w:t>
      </w:r>
    </w:p>
    <w:p w:rsidR="00B90631" w:rsidRPr="0073226B" w:rsidRDefault="0073226B" w:rsidP="0073226B">
      <w:pPr>
        <w:spacing w:after="0"/>
        <w:ind w:left="360"/>
        <w:jc w:val="both"/>
        <w:rPr>
          <w:rFonts w:ascii="Times New Roman" w:hAnsi="Times New Roman" w:cs="Times New Roman"/>
          <w:sz w:val="24"/>
          <w:szCs w:val="24"/>
        </w:rPr>
      </w:pPr>
      <w:r>
        <w:rPr>
          <w:rFonts w:ascii="Times New Roman" w:hAnsi="Times New Roman" w:cs="Times New Roman"/>
          <w:sz w:val="24"/>
          <w:szCs w:val="24"/>
        </w:rPr>
        <w:t>4.</w:t>
      </w:r>
      <w:r w:rsidR="00B90631" w:rsidRPr="0073226B">
        <w:rPr>
          <w:rFonts w:ascii="Times New Roman" w:hAnsi="Times New Roman" w:cs="Times New Roman"/>
          <w:sz w:val="24"/>
          <w:szCs w:val="24"/>
        </w:rPr>
        <w:t xml:space="preserve">Для проведения </w:t>
      </w:r>
      <w:r w:rsidR="001709B7" w:rsidRPr="0073226B">
        <w:rPr>
          <w:rFonts w:ascii="Times New Roman" w:hAnsi="Times New Roman" w:cs="Times New Roman"/>
          <w:sz w:val="24"/>
          <w:szCs w:val="24"/>
        </w:rPr>
        <w:t>муниципального этапа ВОШ в 2019 – 2020 году составили предметную комиссию в составе:</w:t>
      </w:r>
    </w:p>
    <w:p w:rsidR="000C7F47" w:rsidRPr="000C7F47" w:rsidRDefault="000C7F47" w:rsidP="000C7F47">
      <w:pPr>
        <w:ind w:left="360"/>
        <w:rPr>
          <w:rFonts w:ascii="Times New Roman" w:hAnsi="Times New Roman" w:cs="Times New Roman"/>
          <w:b/>
          <w:sz w:val="24"/>
          <w:szCs w:val="24"/>
        </w:rPr>
      </w:pPr>
      <w:r>
        <w:rPr>
          <w:rFonts w:ascii="Times New Roman" w:hAnsi="Times New Roman" w:cs="Times New Roman"/>
          <w:b/>
          <w:sz w:val="24"/>
          <w:szCs w:val="24"/>
        </w:rPr>
        <w:t xml:space="preserve">        </w:t>
      </w:r>
      <w:r w:rsidRPr="000C7F47">
        <w:rPr>
          <w:rFonts w:ascii="Times New Roman" w:hAnsi="Times New Roman" w:cs="Times New Roman"/>
          <w:b/>
          <w:sz w:val="24"/>
          <w:szCs w:val="24"/>
        </w:rPr>
        <w:t xml:space="preserve">Члены комиссии </w:t>
      </w:r>
      <w:proofErr w:type="gramStart"/>
      <w:r w:rsidRPr="000C7F47">
        <w:rPr>
          <w:rFonts w:ascii="Times New Roman" w:hAnsi="Times New Roman" w:cs="Times New Roman"/>
          <w:b/>
          <w:sz w:val="24"/>
          <w:szCs w:val="24"/>
        </w:rPr>
        <w:t>для  проверки</w:t>
      </w:r>
      <w:proofErr w:type="gramEnd"/>
      <w:r w:rsidRPr="000C7F47">
        <w:rPr>
          <w:rFonts w:ascii="Times New Roman" w:hAnsi="Times New Roman" w:cs="Times New Roman"/>
          <w:b/>
          <w:sz w:val="24"/>
          <w:szCs w:val="24"/>
        </w:rPr>
        <w:t xml:space="preserve"> работ   ВСОШ ( муниципальный уровень).  </w:t>
      </w:r>
    </w:p>
    <w:p w:rsidR="000C7F47" w:rsidRPr="000C7F47" w:rsidRDefault="000C7F47" w:rsidP="000C7F47">
      <w:pPr>
        <w:ind w:left="360"/>
        <w:rPr>
          <w:rFonts w:ascii="Times New Roman" w:hAnsi="Times New Roman" w:cs="Times New Roman"/>
          <w:b/>
          <w:sz w:val="24"/>
          <w:szCs w:val="24"/>
        </w:rPr>
      </w:pPr>
      <w:r w:rsidRPr="000C7F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C7F47">
        <w:rPr>
          <w:rFonts w:ascii="Times New Roman" w:hAnsi="Times New Roman" w:cs="Times New Roman"/>
          <w:b/>
          <w:sz w:val="24"/>
          <w:szCs w:val="24"/>
        </w:rPr>
        <w:t>Русский язык.</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1.Костина Н.В.</w:t>
      </w:r>
      <w:r w:rsidRPr="000C7F47">
        <w:rPr>
          <w:rFonts w:ascii="Times New Roman" w:hAnsi="Times New Roman" w:cs="Times New Roman"/>
          <w:b/>
          <w:sz w:val="24"/>
          <w:szCs w:val="24"/>
        </w:rPr>
        <w:t xml:space="preserve"> - </w:t>
      </w:r>
      <w:r w:rsidRPr="000C7F47">
        <w:rPr>
          <w:rFonts w:ascii="Times New Roman" w:hAnsi="Times New Roman" w:cs="Times New Roman"/>
          <w:sz w:val="24"/>
          <w:szCs w:val="24"/>
        </w:rPr>
        <w:t>учитель русского языка и литературы МБОУ «СОШ № 1»</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2. Сумина С.Ю. - учитель русского языка и литературы МБОУ «СОШ № 2»</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 xml:space="preserve">3. </w:t>
      </w:r>
      <w:proofErr w:type="spellStart"/>
      <w:r w:rsidRPr="000C7F47">
        <w:rPr>
          <w:rFonts w:ascii="Times New Roman" w:hAnsi="Times New Roman" w:cs="Times New Roman"/>
          <w:sz w:val="24"/>
          <w:szCs w:val="24"/>
        </w:rPr>
        <w:t>Авакова</w:t>
      </w:r>
      <w:proofErr w:type="spellEnd"/>
      <w:r w:rsidRPr="000C7F47">
        <w:rPr>
          <w:rFonts w:ascii="Times New Roman" w:hAnsi="Times New Roman" w:cs="Times New Roman"/>
          <w:sz w:val="24"/>
          <w:szCs w:val="24"/>
        </w:rPr>
        <w:t xml:space="preserve"> Е.А. - учитель русского языка и литературы МБОУ «СОШ № 3»</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4. Рыбакова Н.Г.- учитель русского языка и литературы МБОУ «СОШ № 3»</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 xml:space="preserve">5. </w:t>
      </w:r>
      <w:proofErr w:type="spellStart"/>
      <w:r w:rsidRPr="000C7F47">
        <w:rPr>
          <w:rFonts w:ascii="Times New Roman" w:hAnsi="Times New Roman" w:cs="Times New Roman"/>
          <w:sz w:val="24"/>
          <w:szCs w:val="24"/>
        </w:rPr>
        <w:t>Ящук</w:t>
      </w:r>
      <w:proofErr w:type="spellEnd"/>
      <w:r w:rsidRPr="000C7F47">
        <w:rPr>
          <w:rFonts w:ascii="Times New Roman" w:hAnsi="Times New Roman" w:cs="Times New Roman"/>
          <w:sz w:val="24"/>
          <w:szCs w:val="24"/>
        </w:rPr>
        <w:t xml:space="preserve"> Л.П. - учитель русского языка и литературы МБОУ «СОШ № 5» Гимназия</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6. Мытник В.Г. - учитель русского языка и литературы МБОУ «СОШ № 6»</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7. Денисенко Г.Е. - учитель русского языка и литературы МБОУ «СОШ № 4»</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8.Тузбакова Т.В. - учитель русского языка и литературы МАОУ «СОШ № 9»</w:t>
      </w:r>
    </w:p>
    <w:p w:rsidR="001D1BFA" w:rsidRDefault="000C7F47" w:rsidP="000C7F47">
      <w:pPr>
        <w:ind w:left="360"/>
        <w:rPr>
          <w:rFonts w:ascii="Times New Roman" w:hAnsi="Times New Roman" w:cs="Times New Roman"/>
          <w:b/>
          <w:sz w:val="24"/>
          <w:szCs w:val="24"/>
        </w:rPr>
      </w:pPr>
      <w:r w:rsidRPr="000C7F47">
        <w:rPr>
          <w:rFonts w:ascii="Times New Roman" w:hAnsi="Times New Roman" w:cs="Times New Roman"/>
          <w:b/>
          <w:sz w:val="24"/>
          <w:szCs w:val="24"/>
        </w:rPr>
        <w:t xml:space="preserve">                                     </w:t>
      </w:r>
    </w:p>
    <w:p w:rsidR="000C7F47" w:rsidRPr="000C7F47" w:rsidRDefault="000C7F47" w:rsidP="000C7F47">
      <w:pPr>
        <w:ind w:left="360"/>
        <w:rPr>
          <w:rFonts w:ascii="Times New Roman" w:hAnsi="Times New Roman" w:cs="Times New Roman"/>
          <w:b/>
          <w:sz w:val="24"/>
          <w:szCs w:val="24"/>
        </w:rPr>
      </w:pPr>
      <w:r w:rsidRPr="000C7F47">
        <w:rPr>
          <w:rFonts w:ascii="Times New Roman" w:hAnsi="Times New Roman" w:cs="Times New Roman"/>
          <w:b/>
          <w:sz w:val="24"/>
          <w:szCs w:val="24"/>
        </w:rPr>
        <w:lastRenderedPageBreak/>
        <w:t>Литература.</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1.Горбцова Л.В. - учитель русского языка и литературы МБОУ «СОШ № 1»</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2. Сидоренко Г.И.- учитель русского языка и литературы МБОУ «СОШ № 2»</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3.  Рыбакова Н.Г.- учитель русского языка и литературы МБОУ «СОШ № 3»</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4.Шаяхметова Ф.В. -  учитель русского языка и литературы МБОУ «СОШ № 3»</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5.Котова Т.В.- учитель русского языка и литературы МБОУ «СОШ № 5» Гимназия</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6. Иванова О.А. - учитель русского языка и литературы МБОУ «СОШ № 6»</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 xml:space="preserve">7. </w:t>
      </w:r>
      <w:proofErr w:type="spellStart"/>
      <w:r w:rsidRPr="000C7F47">
        <w:rPr>
          <w:rFonts w:ascii="Times New Roman" w:hAnsi="Times New Roman" w:cs="Times New Roman"/>
          <w:sz w:val="24"/>
          <w:szCs w:val="24"/>
        </w:rPr>
        <w:t>Мыйня</w:t>
      </w:r>
      <w:proofErr w:type="spellEnd"/>
      <w:r w:rsidRPr="000C7F47">
        <w:rPr>
          <w:rFonts w:ascii="Times New Roman" w:hAnsi="Times New Roman" w:cs="Times New Roman"/>
          <w:sz w:val="24"/>
          <w:szCs w:val="24"/>
        </w:rPr>
        <w:t xml:space="preserve"> А.Ф. - учитель русского языка и литературы МАОУ «СОШ № 9»</w:t>
      </w:r>
    </w:p>
    <w:p w:rsidR="000C7F47" w:rsidRPr="000C7F47" w:rsidRDefault="000C7F47" w:rsidP="000C7F47">
      <w:pPr>
        <w:ind w:left="360"/>
        <w:rPr>
          <w:rFonts w:ascii="Times New Roman" w:hAnsi="Times New Roman" w:cs="Times New Roman"/>
          <w:sz w:val="24"/>
          <w:szCs w:val="24"/>
        </w:rPr>
      </w:pPr>
      <w:r w:rsidRPr="000C7F47">
        <w:rPr>
          <w:rFonts w:ascii="Times New Roman" w:hAnsi="Times New Roman" w:cs="Times New Roman"/>
          <w:sz w:val="24"/>
          <w:szCs w:val="24"/>
        </w:rPr>
        <w:t xml:space="preserve">8. </w:t>
      </w:r>
      <w:proofErr w:type="spellStart"/>
      <w:r w:rsidRPr="000C7F47">
        <w:rPr>
          <w:rFonts w:ascii="Times New Roman" w:hAnsi="Times New Roman" w:cs="Times New Roman"/>
          <w:sz w:val="24"/>
          <w:szCs w:val="24"/>
        </w:rPr>
        <w:t>Жигалко</w:t>
      </w:r>
      <w:proofErr w:type="spellEnd"/>
      <w:r w:rsidRPr="000C7F47">
        <w:rPr>
          <w:rFonts w:ascii="Times New Roman" w:hAnsi="Times New Roman" w:cs="Times New Roman"/>
          <w:sz w:val="24"/>
          <w:szCs w:val="24"/>
        </w:rPr>
        <w:t xml:space="preserve"> О.А. - учитель русского языка и литературы МБОУ «СОШ № 4»</w:t>
      </w:r>
    </w:p>
    <w:p w:rsidR="000C7F47" w:rsidRDefault="000C7F47" w:rsidP="00E1153D">
      <w:pPr>
        <w:spacing w:after="0"/>
        <w:ind w:left="360"/>
        <w:jc w:val="both"/>
        <w:rPr>
          <w:rFonts w:ascii="Times New Roman" w:hAnsi="Times New Roman" w:cs="Times New Roman"/>
          <w:sz w:val="24"/>
          <w:szCs w:val="24"/>
        </w:rPr>
      </w:pPr>
      <w:r>
        <w:rPr>
          <w:rFonts w:ascii="Times New Roman" w:hAnsi="Times New Roman" w:cs="Times New Roman"/>
          <w:sz w:val="24"/>
          <w:szCs w:val="24"/>
        </w:rPr>
        <w:t>4.</w:t>
      </w:r>
      <w:r w:rsidR="002D2233" w:rsidRPr="00E1153D">
        <w:rPr>
          <w:rFonts w:ascii="Times New Roman" w:hAnsi="Times New Roman" w:cs="Times New Roman"/>
          <w:sz w:val="24"/>
          <w:szCs w:val="24"/>
        </w:rPr>
        <w:t xml:space="preserve"> </w:t>
      </w:r>
      <w:r>
        <w:rPr>
          <w:rFonts w:ascii="Times New Roman" w:hAnsi="Times New Roman" w:cs="Times New Roman"/>
          <w:sz w:val="24"/>
          <w:szCs w:val="24"/>
        </w:rPr>
        <w:t>В сентябре – октябре прошёл  школьный и муниципальный этап всероссийского сочинения.</w:t>
      </w:r>
    </w:p>
    <w:p w:rsidR="002D2233" w:rsidRDefault="00E1153D" w:rsidP="00E1153D">
      <w:pPr>
        <w:spacing w:after="0"/>
        <w:ind w:left="360"/>
        <w:jc w:val="both"/>
        <w:rPr>
          <w:rFonts w:ascii="Times New Roman" w:hAnsi="Times New Roman" w:cs="Times New Roman"/>
          <w:sz w:val="24"/>
          <w:szCs w:val="24"/>
        </w:rPr>
      </w:pPr>
      <w:r w:rsidRPr="00E1153D">
        <w:rPr>
          <w:rFonts w:ascii="Times New Roman" w:hAnsi="Times New Roman" w:cs="Times New Roman"/>
          <w:sz w:val="24"/>
          <w:szCs w:val="24"/>
        </w:rPr>
        <w:t xml:space="preserve">Хотя направления сочинения были размещены ещё в августе на портале </w:t>
      </w:r>
      <w:r w:rsidRPr="00E1153D">
        <w:rPr>
          <w:rFonts w:ascii="Times New Roman" w:hAnsi="Times New Roman" w:cs="Times New Roman"/>
          <w:sz w:val="24"/>
          <w:szCs w:val="24"/>
          <w:lang w:val="en-US"/>
        </w:rPr>
        <w:t>v</w:t>
      </w:r>
      <w:proofErr w:type="spellStart"/>
      <w:r w:rsidRPr="00E1153D">
        <w:rPr>
          <w:rFonts w:ascii="Times New Roman" w:hAnsi="Times New Roman" w:cs="Times New Roman"/>
          <w:sz w:val="24"/>
          <w:szCs w:val="24"/>
        </w:rPr>
        <w:t>ks</w:t>
      </w:r>
      <w:proofErr w:type="spellEnd"/>
      <w:r w:rsidRPr="00E1153D">
        <w:rPr>
          <w:rFonts w:ascii="Times New Roman" w:hAnsi="Times New Roman" w:cs="Times New Roman"/>
          <w:sz w:val="24"/>
          <w:szCs w:val="24"/>
        </w:rPr>
        <w:t>.</w:t>
      </w:r>
      <w:proofErr w:type="spellStart"/>
      <w:r w:rsidRPr="00E1153D">
        <w:rPr>
          <w:rFonts w:ascii="Times New Roman" w:hAnsi="Times New Roman" w:cs="Times New Roman"/>
          <w:sz w:val="24"/>
          <w:szCs w:val="24"/>
          <w:lang w:val="en-US"/>
        </w:rPr>
        <w:t>edu</w:t>
      </w:r>
      <w:proofErr w:type="spellEnd"/>
      <w:r w:rsidRPr="00E1153D">
        <w:rPr>
          <w:rFonts w:ascii="Times New Roman" w:hAnsi="Times New Roman" w:cs="Times New Roman"/>
          <w:sz w:val="24"/>
          <w:szCs w:val="24"/>
        </w:rPr>
        <w:t>.</w:t>
      </w:r>
      <w:proofErr w:type="spellStart"/>
      <w:r w:rsidRPr="00E1153D">
        <w:rPr>
          <w:rFonts w:ascii="Times New Roman" w:hAnsi="Times New Roman" w:cs="Times New Roman"/>
          <w:sz w:val="24"/>
          <w:szCs w:val="24"/>
          <w:lang w:val="en-US"/>
        </w:rPr>
        <w:t>ru</w:t>
      </w:r>
      <w:proofErr w:type="spellEnd"/>
      <w:r w:rsidRPr="00E1153D">
        <w:rPr>
          <w:rFonts w:ascii="Times New Roman" w:hAnsi="Times New Roman" w:cs="Times New Roman"/>
          <w:sz w:val="24"/>
          <w:szCs w:val="24"/>
        </w:rPr>
        <w:t>.</w:t>
      </w:r>
      <w:r w:rsidR="000C7F47">
        <w:rPr>
          <w:rFonts w:ascii="Times New Roman" w:hAnsi="Times New Roman" w:cs="Times New Roman"/>
          <w:sz w:val="24"/>
          <w:szCs w:val="24"/>
        </w:rPr>
        <w:t>, но желающих оказалось очень мало из-за большой загруженности учителей в данный период. Всего было пре</w:t>
      </w:r>
      <w:r w:rsidR="009166D9">
        <w:rPr>
          <w:rFonts w:ascii="Times New Roman" w:hAnsi="Times New Roman" w:cs="Times New Roman"/>
          <w:sz w:val="24"/>
          <w:szCs w:val="24"/>
        </w:rPr>
        <w:t>д</w:t>
      </w:r>
      <w:r w:rsidR="000C7F47">
        <w:rPr>
          <w:rFonts w:ascii="Times New Roman" w:hAnsi="Times New Roman" w:cs="Times New Roman"/>
          <w:sz w:val="24"/>
          <w:szCs w:val="24"/>
        </w:rPr>
        <w:t xml:space="preserve">ставлено около </w:t>
      </w:r>
      <w:r w:rsidR="009166D9">
        <w:rPr>
          <w:rFonts w:ascii="Times New Roman" w:hAnsi="Times New Roman" w:cs="Times New Roman"/>
          <w:sz w:val="24"/>
          <w:szCs w:val="24"/>
        </w:rPr>
        <w:t>30 работ. Работы оформлялись очень спешно, поэтому в округ отправлены только 2 работы учащихся ОУ №4 и 6.</w:t>
      </w:r>
    </w:p>
    <w:p w:rsidR="009166D9" w:rsidRPr="00E1153D" w:rsidRDefault="009166D9" w:rsidP="00E1153D">
      <w:pPr>
        <w:spacing w:after="0"/>
        <w:ind w:left="360"/>
        <w:jc w:val="both"/>
        <w:rPr>
          <w:rFonts w:ascii="Times New Roman" w:hAnsi="Times New Roman" w:cs="Times New Roman"/>
          <w:sz w:val="24"/>
          <w:szCs w:val="24"/>
        </w:rPr>
      </w:pPr>
    </w:p>
    <w:p w:rsidR="00150C49" w:rsidRPr="00E1153D" w:rsidRDefault="00150C49" w:rsidP="00E1153D">
      <w:pPr>
        <w:spacing w:after="0"/>
        <w:ind w:left="4140"/>
        <w:rPr>
          <w:rFonts w:ascii="Times New Roman" w:hAnsi="Times New Roman" w:cs="Times New Roman"/>
          <w:b/>
          <w:sz w:val="24"/>
          <w:szCs w:val="24"/>
        </w:rPr>
      </w:pPr>
      <w:r w:rsidRPr="00E1153D">
        <w:rPr>
          <w:rFonts w:ascii="Times New Roman" w:hAnsi="Times New Roman" w:cs="Times New Roman"/>
          <w:b/>
          <w:sz w:val="24"/>
          <w:szCs w:val="24"/>
        </w:rPr>
        <w:t>Решение.</w:t>
      </w:r>
    </w:p>
    <w:p w:rsidR="00150C49" w:rsidRPr="00E1153D" w:rsidRDefault="00150C49" w:rsidP="00E1153D">
      <w:pPr>
        <w:spacing w:after="0"/>
        <w:ind w:left="360"/>
        <w:rPr>
          <w:rFonts w:ascii="Times New Roman" w:hAnsi="Times New Roman" w:cs="Times New Roman"/>
          <w:sz w:val="24"/>
          <w:szCs w:val="24"/>
        </w:rPr>
      </w:pPr>
      <w:r w:rsidRPr="00E1153D">
        <w:rPr>
          <w:rFonts w:ascii="Times New Roman" w:hAnsi="Times New Roman" w:cs="Times New Roman"/>
          <w:sz w:val="24"/>
          <w:szCs w:val="24"/>
        </w:rPr>
        <w:t xml:space="preserve">1.Перенимать опыт работы коллег для отработки приёмов, </w:t>
      </w:r>
      <w:proofErr w:type="gramStart"/>
      <w:r w:rsidRPr="00E1153D">
        <w:rPr>
          <w:rFonts w:ascii="Times New Roman" w:hAnsi="Times New Roman" w:cs="Times New Roman"/>
          <w:sz w:val="24"/>
          <w:szCs w:val="24"/>
        </w:rPr>
        <w:t>связанных  с</w:t>
      </w:r>
      <w:proofErr w:type="gramEnd"/>
      <w:r w:rsidRPr="00E1153D">
        <w:rPr>
          <w:rFonts w:ascii="Times New Roman" w:hAnsi="Times New Roman" w:cs="Times New Roman"/>
          <w:sz w:val="24"/>
          <w:szCs w:val="24"/>
        </w:rPr>
        <w:t xml:space="preserve"> различными формам</w:t>
      </w:r>
      <w:r w:rsidR="009166D9">
        <w:rPr>
          <w:rFonts w:ascii="Times New Roman" w:hAnsi="Times New Roman" w:cs="Times New Roman"/>
          <w:sz w:val="24"/>
          <w:szCs w:val="24"/>
        </w:rPr>
        <w:t>и организации  познавательной   деятельности с обучающих</w:t>
      </w:r>
      <w:r w:rsidRPr="00E1153D">
        <w:rPr>
          <w:rFonts w:ascii="Times New Roman" w:hAnsi="Times New Roman" w:cs="Times New Roman"/>
          <w:sz w:val="24"/>
          <w:szCs w:val="24"/>
        </w:rPr>
        <w:t>ся.</w:t>
      </w:r>
    </w:p>
    <w:p w:rsidR="00150C49" w:rsidRPr="00E1153D" w:rsidRDefault="00150C49" w:rsidP="00E1153D">
      <w:pPr>
        <w:spacing w:after="0"/>
        <w:ind w:left="360"/>
        <w:rPr>
          <w:rFonts w:ascii="Times New Roman" w:hAnsi="Times New Roman" w:cs="Times New Roman"/>
          <w:sz w:val="24"/>
          <w:szCs w:val="24"/>
        </w:rPr>
      </w:pPr>
      <w:r w:rsidRPr="00E1153D">
        <w:rPr>
          <w:rFonts w:ascii="Times New Roman" w:hAnsi="Times New Roman" w:cs="Times New Roman"/>
          <w:sz w:val="24"/>
          <w:szCs w:val="24"/>
        </w:rPr>
        <w:t xml:space="preserve">2.Ходатайствовать о проведении курсовой подготовки по теме «Работа с одарёнными детьми» на базе школ города </w:t>
      </w:r>
      <w:proofErr w:type="spellStart"/>
      <w:r w:rsidRPr="00E1153D">
        <w:rPr>
          <w:rFonts w:ascii="Times New Roman" w:hAnsi="Times New Roman" w:cs="Times New Roman"/>
          <w:sz w:val="24"/>
          <w:szCs w:val="24"/>
        </w:rPr>
        <w:t>Мегиона</w:t>
      </w:r>
      <w:proofErr w:type="spellEnd"/>
      <w:r w:rsidRPr="00E1153D">
        <w:rPr>
          <w:rFonts w:ascii="Times New Roman" w:hAnsi="Times New Roman" w:cs="Times New Roman"/>
          <w:sz w:val="24"/>
          <w:szCs w:val="24"/>
        </w:rPr>
        <w:t>.</w:t>
      </w:r>
    </w:p>
    <w:p w:rsidR="00150C49" w:rsidRPr="00150C49" w:rsidRDefault="00150C49" w:rsidP="00E1153D">
      <w:pPr>
        <w:spacing w:after="0"/>
        <w:ind w:left="1728"/>
        <w:rPr>
          <w:rFonts w:ascii="Times New Roman" w:hAnsi="Times New Roman" w:cs="Times New Roman"/>
          <w:sz w:val="24"/>
          <w:szCs w:val="24"/>
        </w:rPr>
      </w:pPr>
    </w:p>
    <w:p w:rsidR="00150C49" w:rsidRPr="00150C49" w:rsidRDefault="00150C49" w:rsidP="00E1153D">
      <w:pPr>
        <w:spacing w:after="0"/>
        <w:rPr>
          <w:rFonts w:ascii="Times New Roman" w:hAnsi="Times New Roman" w:cs="Times New Roman"/>
          <w:sz w:val="24"/>
          <w:szCs w:val="24"/>
        </w:rPr>
      </w:pPr>
    </w:p>
    <w:p w:rsidR="00150C49" w:rsidRPr="00150C49" w:rsidRDefault="00150C49" w:rsidP="00150C49">
      <w:pPr>
        <w:spacing w:after="0"/>
        <w:rPr>
          <w:rFonts w:ascii="Times New Roman" w:hAnsi="Times New Roman" w:cs="Times New Roman"/>
          <w:sz w:val="24"/>
          <w:szCs w:val="24"/>
        </w:rPr>
      </w:pPr>
      <w:r w:rsidRPr="00150C49">
        <w:rPr>
          <w:rFonts w:ascii="Times New Roman" w:hAnsi="Times New Roman" w:cs="Times New Roman"/>
          <w:sz w:val="24"/>
          <w:szCs w:val="24"/>
        </w:rPr>
        <w:t xml:space="preserve">                                    Руководитель ГМО                               </w:t>
      </w:r>
      <w:r w:rsidR="001D1BFA">
        <w:rPr>
          <w:rFonts w:ascii="Times New Roman" w:hAnsi="Times New Roman" w:cs="Times New Roman"/>
          <w:sz w:val="24"/>
          <w:szCs w:val="24"/>
        </w:rPr>
        <w:t xml:space="preserve">                                  </w:t>
      </w:r>
      <w:r w:rsidRPr="00150C49">
        <w:rPr>
          <w:rFonts w:ascii="Times New Roman" w:hAnsi="Times New Roman" w:cs="Times New Roman"/>
          <w:sz w:val="24"/>
          <w:szCs w:val="24"/>
        </w:rPr>
        <w:t>Рыбакова Н.Г.</w:t>
      </w:r>
    </w:p>
    <w:p w:rsidR="00150C49" w:rsidRDefault="00150C49" w:rsidP="00150C49">
      <w:pPr>
        <w:autoSpaceDE w:val="0"/>
        <w:autoSpaceDN w:val="0"/>
        <w:adjustRightInd w:val="0"/>
        <w:spacing w:after="0" w:line="240" w:lineRule="auto"/>
        <w:jc w:val="both"/>
        <w:rPr>
          <w:rFonts w:ascii="Times New Roman" w:hAnsi="Times New Roman" w:cs="Times New Roman"/>
          <w:sz w:val="24"/>
          <w:szCs w:val="24"/>
        </w:rPr>
      </w:pPr>
    </w:p>
    <w:p w:rsidR="00150C49" w:rsidRDefault="00150C49" w:rsidP="006B16A0">
      <w:pPr>
        <w:autoSpaceDE w:val="0"/>
        <w:autoSpaceDN w:val="0"/>
        <w:adjustRightInd w:val="0"/>
        <w:spacing w:after="0" w:line="240" w:lineRule="auto"/>
        <w:jc w:val="both"/>
        <w:rPr>
          <w:rFonts w:ascii="Times New Roman" w:hAnsi="Times New Roman" w:cs="Times New Roman"/>
          <w:sz w:val="24"/>
          <w:szCs w:val="24"/>
        </w:rPr>
      </w:pPr>
    </w:p>
    <w:p w:rsidR="00150C49" w:rsidRDefault="00150C49" w:rsidP="006B16A0">
      <w:pPr>
        <w:autoSpaceDE w:val="0"/>
        <w:autoSpaceDN w:val="0"/>
        <w:adjustRightInd w:val="0"/>
        <w:spacing w:after="0" w:line="240" w:lineRule="auto"/>
        <w:jc w:val="both"/>
        <w:rPr>
          <w:rFonts w:ascii="Times New Roman" w:hAnsi="Times New Roman" w:cs="Times New Roman"/>
          <w:sz w:val="24"/>
          <w:szCs w:val="24"/>
        </w:rPr>
      </w:pPr>
    </w:p>
    <w:p w:rsidR="00150C49" w:rsidRDefault="00150C49" w:rsidP="006B16A0">
      <w:pPr>
        <w:autoSpaceDE w:val="0"/>
        <w:autoSpaceDN w:val="0"/>
        <w:adjustRightInd w:val="0"/>
        <w:spacing w:after="0" w:line="240" w:lineRule="auto"/>
        <w:jc w:val="both"/>
        <w:rPr>
          <w:rFonts w:ascii="Times New Roman" w:hAnsi="Times New Roman" w:cs="Times New Roman"/>
          <w:sz w:val="24"/>
          <w:szCs w:val="24"/>
        </w:rPr>
      </w:pPr>
    </w:p>
    <w:p w:rsidR="00150C49" w:rsidRDefault="00150C49" w:rsidP="006B16A0">
      <w:pPr>
        <w:autoSpaceDE w:val="0"/>
        <w:autoSpaceDN w:val="0"/>
        <w:adjustRightInd w:val="0"/>
        <w:spacing w:after="0" w:line="240" w:lineRule="auto"/>
        <w:jc w:val="both"/>
        <w:rPr>
          <w:rFonts w:ascii="Times New Roman" w:hAnsi="Times New Roman" w:cs="Times New Roman"/>
          <w:sz w:val="24"/>
          <w:szCs w:val="24"/>
        </w:rPr>
      </w:pPr>
    </w:p>
    <w:p w:rsidR="00150C49" w:rsidRDefault="00150C49" w:rsidP="006B16A0">
      <w:pPr>
        <w:autoSpaceDE w:val="0"/>
        <w:autoSpaceDN w:val="0"/>
        <w:adjustRightInd w:val="0"/>
        <w:spacing w:after="0" w:line="240" w:lineRule="auto"/>
        <w:jc w:val="both"/>
        <w:rPr>
          <w:rFonts w:ascii="Times New Roman" w:hAnsi="Times New Roman" w:cs="Times New Roman"/>
          <w:sz w:val="24"/>
          <w:szCs w:val="24"/>
        </w:rPr>
      </w:pPr>
    </w:p>
    <w:p w:rsidR="00150C49" w:rsidRDefault="00150C49"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73226B" w:rsidRDefault="0073226B" w:rsidP="00F36670">
      <w:pPr>
        <w:spacing w:after="0"/>
        <w:jc w:val="both"/>
        <w:rPr>
          <w:b/>
        </w:rPr>
      </w:pPr>
    </w:p>
    <w:p w:rsidR="00F36670" w:rsidRPr="00150C49" w:rsidRDefault="00F36670" w:rsidP="001D1BF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ПРОТОКОЛ №3</w:t>
      </w:r>
    </w:p>
    <w:p w:rsidR="00F36670" w:rsidRPr="00150C49" w:rsidRDefault="00F36670" w:rsidP="00F36670">
      <w:pPr>
        <w:spacing w:after="0"/>
        <w:jc w:val="both"/>
        <w:rPr>
          <w:rFonts w:ascii="Times New Roman" w:hAnsi="Times New Roman" w:cs="Times New Roman"/>
          <w:sz w:val="24"/>
          <w:szCs w:val="24"/>
        </w:rPr>
      </w:pPr>
      <w:r w:rsidRPr="00150C49">
        <w:rPr>
          <w:rFonts w:ascii="Times New Roman" w:hAnsi="Times New Roman" w:cs="Times New Roman"/>
          <w:sz w:val="24"/>
          <w:szCs w:val="24"/>
        </w:rPr>
        <w:t xml:space="preserve">                         заседания ГМО учителей русского </w:t>
      </w:r>
      <w:r>
        <w:rPr>
          <w:rFonts w:ascii="Times New Roman" w:hAnsi="Times New Roman" w:cs="Times New Roman"/>
          <w:sz w:val="24"/>
          <w:szCs w:val="24"/>
        </w:rPr>
        <w:t>языка и литературы от 10.01</w:t>
      </w:r>
      <w:r w:rsidRPr="00150C49">
        <w:rPr>
          <w:rFonts w:ascii="Times New Roman" w:hAnsi="Times New Roman" w:cs="Times New Roman"/>
          <w:sz w:val="24"/>
          <w:szCs w:val="24"/>
        </w:rPr>
        <w:t>.</w:t>
      </w:r>
      <w:r>
        <w:rPr>
          <w:rFonts w:ascii="Times New Roman" w:hAnsi="Times New Roman" w:cs="Times New Roman"/>
          <w:sz w:val="24"/>
          <w:szCs w:val="24"/>
        </w:rPr>
        <w:t xml:space="preserve"> 2020 </w:t>
      </w:r>
      <w:r w:rsidRPr="00150C49">
        <w:rPr>
          <w:rFonts w:ascii="Times New Roman" w:hAnsi="Times New Roman" w:cs="Times New Roman"/>
          <w:sz w:val="24"/>
          <w:szCs w:val="24"/>
        </w:rPr>
        <w:t>г.</w:t>
      </w:r>
    </w:p>
    <w:p w:rsidR="00F36670" w:rsidRDefault="00F36670" w:rsidP="00F36670">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2D2233">
        <w:rPr>
          <w:rFonts w:ascii="Times New Roman" w:hAnsi="Times New Roman" w:cs="Times New Roman"/>
          <w:b/>
          <w:sz w:val="24"/>
          <w:szCs w:val="24"/>
        </w:rPr>
        <w:t>Повестка заседания.</w:t>
      </w:r>
    </w:p>
    <w:p w:rsidR="00F36670" w:rsidRDefault="00F36670" w:rsidP="006B16A0">
      <w:pPr>
        <w:autoSpaceDE w:val="0"/>
        <w:autoSpaceDN w:val="0"/>
        <w:adjustRightInd w:val="0"/>
        <w:spacing w:after="0" w:line="240" w:lineRule="auto"/>
        <w:jc w:val="both"/>
        <w:rPr>
          <w:rFonts w:ascii="Times New Roman" w:hAnsi="Times New Roman" w:cs="Times New Roman"/>
          <w:sz w:val="24"/>
          <w:szCs w:val="24"/>
        </w:rPr>
      </w:pPr>
    </w:p>
    <w:p w:rsidR="00150C49" w:rsidRDefault="00150C49" w:rsidP="006B16A0">
      <w:pPr>
        <w:autoSpaceDE w:val="0"/>
        <w:autoSpaceDN w:val="0"/>
        <w:adjustRightInd w:val="0"/>
        <w:spacing w:after="0" w:line="240" w:lineRule="auto"/>
        <w:jc w:val="both"/>
        <w:rPr>
          <w:rFonts w:ascii="Times New Roman" w:hAnsi="Times New Roman" w:cs="Times New Roman"/>
          <w:sz w:val="24"/>
          <w:szCs w:val="24"/>
        </w:rPr>
      </w:pPr>
    </w:p>
    <w:p w:rsidR="00150C49" w:rsidRDefault="00D0748A" w:rsidP="006B1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1.Работа над сочинением ОГЭ как один из видов формирования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150C49" w:rsidRDefault="00D0748A" w:rsidP="006B1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Проектная деятельность на уроках как способ формирования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обучения в условиях реализации ФГОС.</w:t>
      </w:r>
    </w:p>
    <w:p w:rsidR="00D0748A" w:rsidRDefault="00D0748A" w:rsidP="006B1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Итого ВОШ (школьный и муниципальный этапы).</w:t>
      </w:r>
    </w:p>
    <w:p w:rsidR="00D0748A" w:rsidRDefault="00D0748A" w:rsidP="006B1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к проведению в феврале муниципального этапа Международного конкурса «Живая классика»</w:t>
      </w:r>
    </w:p>
    <w:p w:rsidR="00150C49" w:rsidRDefault="00150C49" w:rsidP="006B16A0">
      <w:pPr>
        <w:autoSpaceDE w:val="0"/>
        <w:autoSpaceDN w:val="0"/>
        <w:adjustRightInd w:val="0"/>
        <w:spacing w:after="0" w:line="240" w:lineRule="auto"/>
        <w:jc w:val="both"/>
        <w:rPr>
          <w:rFonts w:ascii="Times New Roman" w:hAnsi="Times New Roman" w:cs="Times New Roman"/>
          <w:sz w:val="24"/>
          <w:szCs w:val="24"/>
        </w:rPr>
      </w:pPr>
    </w:p>
    <w:p w:rsidR="00DA37F4" w:rsidRDefault="00DA37F4" w:rsidP="006B16A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A37F4">
        <w:rPr>
          <w:rFonts w:ascii="Times New Roman" w:hAnsi="Times New Roman" w:cs="Times New Roman"/>
          <w:b/>
          <w:sz w:val="24"/>
          <w:szCs w:val="24"/>
        </w:rPr>
        <w:t>Слушали.</w:t>
      </w:r>
    </w:p>
    <w:p w:rsidR="00DA37F4" w:rsidRPr="00DA37F4" w:rsidRDefault="00DA37F4" w:rsidP="00DA37F4">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DA37F4">
        <w:rPr>
          <w:rFonts w:ascii="Times New Roman" w:hAnsi="Times New Roman" w:cs="Times New Roman"/>
          <w:sz w:val="24"/>
          <w:szCs w:val="24"/>
        </w:rPr>
        <w:t xml:space="preserve">По первому вопросу выступила с докладом учитель русского языка МБОУ «СОШ № 3» </w:t>
      </w:r>
      <w:proofErr w:type="spellStart"/>
      <w:r w:rsidRPr="00DA37F4">
        <w:rPr>
          <w:rFonts w:ascii="Times New Roman" w:hAnsi="Times New Roman" w:cs="Times New Roman"/>
          <w:sz w:val="24"/>
          <w:szCs w:val="24"/>
        </w:rPr>
        <w:t>Авакова</w:t>
      </w:r>
      <w:proofErr w:type="spellEnd"/>
      <w:r w:rsidRPr="00DA37F4">
        <w:rPr>
          <w:rFonts w:ascii="Times New Roman" w:hAnsi="Times New Roman" w:cs="Times New Roman"/>
          <w:sz w:val="24"/>
          <w:szCs w:val="24"/>
        </w:rPr>
        <w:t xml:space="preserve"> Е.А.,</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которая</w:t>
      </w:r>
      <w:r w:rsidR="003E313F">
        <w:rPr>
          <w:rFonts w:ascii="Times New Roman" w:hAnsi="Times New Roman" w:cs="Times New Roman"/>
          <w:sz w:val="24"/>
          <w:szCs w:val="24"/>
        </w:rPr>
        <w:t xml:space="preserve"> </w:t>
      </w:r>
      <w:r>
        <w:rPr>
          <w:rFonts w:ascii="Times New Roman" w:hAnsi="Times New Roman" w:cs="Times New Roman"/>
          <w:sz w:val="24"/>
          <w:szCs w:val="24"/>
        </w:rPr>
        <w:t xml:space="preserve"> предст</w:t>
      </w:r>
      <w:r w:rsidR="007B62CA">
        <w:rPr>
          <w:rFonts w:ascii="Times New Roman" w:hAnsi="Times New Roman" w:cs="Times New Roman"/>
          <w:sz w:val="24"/>
          <w:szCs w:val="24"/>
        </w:rPr>
        <w:t>авила</w:t>
      </w:r>
      <w:proofErr w:type="gramEnd"/>
      <w:r w:rsidR="007B62CA">
        <w:rPr>
          <w:rFonts w:ascii="Times New Roman" w:hAnsi="Times New Roman" w:cs="Times New Roman"/>
          <w:sz w:val="24"/>
          <w:szCs w:val="24"/>
        </w:rPr>
        <w:t xml:space="preserve"> доклад по данной тематике:</w:t>
      </w:r>
    </w:p>
    <w:p w:rsidR="003E313F" w:rsidRPr="003E313F" w:rsidRDefault="003E313F" w:rsidP="003E313F">
      <w:pPr>
        <w:pStyle w:val="a3"/>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w:t>
      </w:r>
      <w:r w:rsidRPr="003E313F">
        <w:rPr>
          <w:rFonts w:ascii="Times New Roman" w:eastAsia="Times New Roman" w:hAnsi="Times New Roman" w:cs="Times New Roman"/>
          <w:bCs/>
          <w:color w:val="333333"/>
          <w:sz w:val="24"/>
          <w:szCs w:val="24"/>
          <w:lang w:eastAsia="ru-RU"/>
        </w:rPr>
        <w:t>Цель проектного обучения</w:t>
      </w:r>
      <w:r w:rsidRPr="003E313F">
        <w:rPr>
          <w:rFonts w:ascii="Times New Roman" w:eastAsia="Times New Roman" w:hAnsi="Times New Roman" w:cs="Times New Roman"/>
          <w:b/>
          <w:bCs/>
          <w:color w:val="333333"/>
          <w:sz w:val="24"/>
          <w:szCs w:val="24"/>
          <w:lang w:eastAsia="ru-RU"/>
        </w:rPr>
        <w:t> </w:t>
      </w:r>
      <w:r w:rsidRPr="003E313F">
        <w:rPr>
          <w:rFonts w:ascii="Times New Roman" w:eastAsia="Times New Roman" w:hAnsi="Times New Roman" w:cs="Times New Roman"/>
          <w:color w:val="333333"/>
          <w:sz w:val="24"/>
          <w:szCs w:val="24"/>
          <w:lang w:eastAsia="ru-RU"/>
        </w:rPr>
        <w:t>состоит в том, чтобы создать условия, при которых обучающиеся:</w:t>
      </w:r>
    </w:p>
    <w:p w:rsidR="003E313F" w:rsidRPr="003E313F" w:rsidRDefault="003E313F" w:rsidP="003E313F">
      <w:pPr>
        <w:shd w:val="clear" w:color="auto" w:fill="FFFFFF"/>
        <w:spacing w:after="0" w:line="240" w:lineRule="auto"/>
        <w:ind w:left="360"/>
        <w:rPr>
          <w:rFonts w:ascii="Times New Roman" w:eastAsia="Times New Roman" w:hAnsi="Times New Roman" w:cs="Times New Roman"/>
          <w:color w:val="333333"/>
          <w:sz w:val="24"/>
          <w:szCs w:val="24"/>
          <w:lang w:eastAsia="ru-RU"/>
        </w:rPr>
      </w:pPr>
      <w:r w:rsidRPr="003E313F">
        <w:rPr>
          <w:rFonts w:ascii="Times New Roman" w:eastAsia="Times New Roman" w:hAnsi="Times New Roman" w:cs="Times New Roman"/>
          <w:color w:val="333333"/>
          <w:sz w:val="24"/>
          <w:szCs w:val="24"/>
          <w:lang w:eastAsia="ru-RU"/>
        </w:rPr>
        <w:t>1) самостоятельно и охотно приобретают недостающие знания из разных источников;</w:t>
      </w:r>
    </w:p>
    <w:p w:rsidR="003E313F" w:rsidRPr="003E313F" w:rsidRDefault="003E313F" w:rsidP="003E313F">
      <w:pPr>
        <w:shd w:val="clear" w:color="auto" w:fill="FFFFFF"/>
        <w:spacing w:after="0" w:line="240" w:lineRule="auto"/>
        <w:ind w:left="360"/>
        <w:rPr>
          <w:rFonts w:ascii="Times New Roman" w:eastAsia="Times New Roman" w:hAnsi="Times New Roman" w:cs="Times New Roman"/>
          <w:color w:val="333333"/>
          <w:sz w:val="24"/>
          <w:szCs w:val="24"/>
          <w:lang w:eastAsia="ru-RU"/>
        </w:rPr>
      </w:pPr>
      <w:r w:rsidRPr="003E313F">
        <w:rPr>
          <w:rFonts w:ascii="Times New Roman" w:eastAsia="Times New Roman" w:hAnsi="Times New Roman" w:cs="Times New Roman"/>
          <w:color w:val="333333"/>
          <w:sz w:val="24"/>
          <w:szCs w:val="24"/>
          <w:lang w:eastAsia="ru-RU"/>
        </w:rPr>
        <w:t>2) учатся пользоваться приобретенными знаниями для решения познавательных и практических задач;</w:t>
      </w:r>
    </w:p>
    <w:p w:rsidR="003E313F" w:rsidRPr="003E313F" w:rsidRDefault="003E313F" w:rsidP="003E313F">
      <w:pPr>
        <w:shd w:val="clear" w:color="auto" w:fill="FFFFFF"/>
        <w:spacing w:after="0" w:line="240" w:lineRule="auto"/>
        <w:ind w:left="360"/>
        <w:rPr>
          <w:rFonts w:ascii="Times New Roman" w:eastAsia="Times New Roman" w:hAnsi="Times New Roman" w:cs="Times New Roman"/>
          <w:color w:val="333333"/>
          <w:sz w:val="24"/>
          <w:szCs w:val="24"/>
          <w:lang w:eastAsia="ru-RU"/>
        </w:rPr>
      </w:pPr>
      <w:r w:rsidRPr="003E313F">
        <w:rPr>
          <w:rFonts w:ascii="Times New Roman" w:eastAsia="Times New Roman" w:hAnsi="Times New Roman" w:cs="Times New Roman"/>
          <w:color w:val="333333"/>
          <w:sz w:val="24"/>
          <w:szCs w:val="24"/>
          <w:lang w:eastAsia="ru-RU"/>
        </w:rPr>
        <w:t>3) приобретают коммуникативные умения, работая в группах;</w:t>
      </w:r>
    </w:p>
    <w:p w:rsidR="003E313F" w:rsidRPr="003E313F" w:rsidRDefault="003E313F" w:rsidP="003E313F">
      <w:pPr>
        <w:shd w:val="clear" w:color="auto" w:fill="FFFFFF"/>
        <w:spacing w:after="0" w:line="240" w:lineRule="auto"/>
        <w:ind w:left="360"/>
        <w:rPr>
          <w:rFonts w:ascii="Times New Roman" w:eastAsia="Times New Roman" w:hAnsi="Times New Roman" w:cs="Times New Roman"/>
          <w:color w:val="333333"/>
          <w:sz w:val="24"/>
          <w:szCs w:val="24"/>
          <w:lang w:eastAsia="ru-RU"/>
        </w:rPr>
      </w:pPr>
      <w:r w:rsidRPr="003E313F">
        <w:rPr>
          <w:rFonts w:ascii="Times New Roman" w:eastAsia="Times New Roman" w:hAnsi="Times New Roman" w:cs="Times New Roman"/>
          <w:color w:val="333333"/>
          <w:sz w:val="24"/>
          <w:szCs w:val="24"/>
          <w:lang w:eastAsia="ru-RU"/>
        </w:rPr>
        <w:t>4)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3E313F" w:rsidRPr="003E313F" w:rsidRDefault="003E313F" w:rsidP="003E313F">
      <w:pPr>
        <w:shd w:val="clear" w:color="auto" w:fill="FFFFFF"/>
        <w:spacing w:after="0" w:line="240" w:lineRule="auto"/>
        <w:ind w:left="360"/>
        <w:rPr>
          <w:rFonts w:ascii="Helvetica" w:eastAsia="Times New Roman" w:hAnsi="Helvetica" w:cs="Helvetica"/>
          <w:color w:val="333333"/>
          <w:sz w:val="26"/>
          <w:szCs w:val="26"/>
          <w:lang w:eastAsia="ru-RU"/>
        </w:rPr>
      </w:pPr>
      <w:r w:rsidRPr="003E313F">
        <w:rPr>
          <w:rFonts w:ascii="Times New Roman" w:eastAsia="Times New Roman" w:hAnsi="Times New Roman" w:cs="Times New Roman"/>
          <w:color w:val="333333"/>
          <w:sz w:val="24"/>
          <w:szCs w:val="24"/>
          <w:lang w:eastAsia="ru-RU"/>
        </w:rPr>
        <w:t>5) развивают системное мышление</w:t>
      </w:r>
      <w:r w:rsidRPr="003E313F">
        <w:rPr>
          <w:rFonts w:ascii="Helvetica" w:eastAsia="Times New Roman" w:hAnsi="Helvetica" w:cs="Helvetica"/>
          <w:color w:val="333333"/>
          <w:sz w:val="26"/>
          <w:szCs w:val="26"/>
          <w:lang w:eastAsia="ru-RU"/>
        </w:rPr>
        <w:t>.</w:t>
      </w:r>
    </w:p>
    <w:p w:rsidR="003E313F" w:rsidRPr="00CC1D63" w:rsidRDefault="003E313F" w:rsidP="007B62CA">
      <w:pPr>
        <w:shd w:val="clear" w:color="auto" w:fill="FFFFFF"/>
        <w:spacing w:after="166"/>
        <w:rPr>
          <w:rFonts w:ascii="Helvetica" w:eastAsia="Times New Roman" w:hAnsi="Helvetica" w:cs="Helvetica"/>
          <w:color w:val="333333"/>
          <w:sz w:val="26"/>
          <w:szCs w:val="26"/>
          <w:lang w:eastAsia="ru-RU"/>
        </w:rPr>
      </w:pPr>
      <w:r w:rsidRPr="003E313F">
        <w:rPr>
          <w:rFonts w:ascii="Times New Roman" w:eastAsia="Times New Roman" w:hAnsi="Times New Roman" w:cs="Times New Roman"/>
          <w:color w:val="333333"/>
          <w:sz w:val="24"/>
          <w:szCs w:val="24"/>
          <w:lang w:eastAsia="ru-RU"/>
        </w:rPr>
        <w:t xml:space="preserve">Применение метода проектов на уроках русского языка и литературы, в первую очередь, имеет следующую цель - повышение практической, </w:t>
      </w:r>
      <w:r>
        <w:rPr>
          <w:rFonts w:ascii="Times New Roman" w:eastAsia="Times New Roman" w:hAnsi="Times New Roman" w:cs="Times New Roman"/>
          <w:color w:val="333333"/>
          <w:sz w:val="24"/>
          <w:szCs w:val="24"/>
          <w:lang w:eastAsia="ru-RU"/>
        </w:rPr>
        <w:t xml:space="preserve"> </w:t>
      </w:r>
      <w:proofErr w:type="spellStart"/>
      <w:r w:rsidRPr="003E313F">
        <w:rPr>
          <w:rFonts w:ascii="Times New Roman" w:eastAsia="Times New Roman" w:hAnsi="Times New Roman" w:cs="Times New Roman"/>
          <w:color w:val="333333"/>
          <w:sz w:val="24"/>
          <w:szCs w:val="24"/>
          <w:lang w:eastAsia="ru-RU"/>
        </w:rPr>
        <w:t>навыкообразующей</w:t>
      </w:r>
      <w:proofErr w:type="spellEnd"/>
      <w:r w:rsidRPr="003E313F">
        <w:rPr>
          <w:rFonts w:ascii="Times New Roman" w:eastAsia="Times New Roman" w:hAnsi="Times New Roman" w:cs="Times New Roman"/>
          <w:color w:val="333333"/>
          <w:sz w:val="24"/>
          <w:szCs w:val="24"/>
          <w:lang w:eastAsia="ru-RU"/>
        </w:rPr>
        <w:t xml:space="preserve"> направленности содержания. При этом приоритет отдается активным, интерактивным, игровым, лабораторным методам, исследовательской деятельности, методам творческого самовыражения. Создание проблемно-мотивационной среды на уроке осуществляется разными формами: беседой, дискуссией, "мозговым штурмом", самостоятельной работой, организацией "круглого стола", консультацией, семинаром, лабораторной, групповой работой, ролевыми играми.</w:t>
      </w:r>
      <w:r>
        <w:rPr>
          <w:rFonts w:ascii="Times New Roman" w:eastAsia="Times New Roman" w:hAnsi="Times New Roman" w:cs="Times New Roman"/>
          <w:color w:val="333333"/>
          <w:sz w:val="24"/>
          <w:szCs w:val="24"/>
          <w:lang w:eastAsia="ru-RU"/>
        </w:rPr>
        <w:t xml:space="preserve"> </w:t>
      </w:r>
      <w:r w:rsidRPr="003E313F">
        <w:rPr>
          <w:rFonts w:ascii="Times New Roman" w:eastAsia="Times New Roman" w:hAnsi="Times New Roman" w:cs="Times New Roman"/>
          <w:color w:val="333333"/>
          <w:sz w:val="24"/>
          <w:szCs w:val="24"/>
          <w:lang w:eastAsia="ru-RU"/>
        </w:rPr>
        <w:t xml:space="preserve"> Русский язык как учебный предмет - плодотворная почва для проектной деятельности. Учителя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группах дает ребятам возможность почувствовать предмет, получить новые знания, а учителю - решать вышеперечисленные проблемы</w:t>
      </w:r>
      <w:r w:rsidRPr="00CC1D63">
        <w:rPr>
          <w:rFonts w:ascii="Helvetica" w:eastAsia="Times New Roman" w:hAnsi="Helvetica" w:cs="Helvetica"/>
          <w:color w:val="333333"/>
          <w:sz w:val="26"/>
          <w:szCs w:val="26"/>
          <w:lang w:eastAsia="ru-RU"/>
        </w:rPr>
        <w:t>.</w:t>
      </w:r>
      <w:r>
        <w:rPr>
          <w:rFonts w:ascii="Helvetica" w:eastAsia="Times New Roman" w:hAnsi="Helvetica" w:cs="Helvetica"/>
          <w:color w:val="333333"/>
          <w:sz w:val="26"/>
          <w:szCs w:val="26"/>
          <w:lang w:eastAsia="ru-RU"/>
        </w:rPr>
        <w:t>»</w:t>
      </w:r>
    </w:p>
    <w:p w:rsidR="00DA37F4" w:rsidRDefault="003E313F" w:rsidP="00FA4BF1">
      <w:pPr>
        <w:pStyle w:val="a3"/>
        <w:autoSpaceDE w:val="0"/>
        <w:autoSpaceDN w:val="0"/>
        <w:adjustRightInd w:val="0"/>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Собравшиеся за заседание ГМО заслушали и обсудили </w:t>
      </w:r>
      <w:r w:rsidRPr="003660C1">
        <w:rPr>
          <w:rFonts w:ascii="Times New Roman" w:hAnsi="Times New Roman" w:cs="Times New Roman"/>
          <w:sz w:val="24"/>
          <w:szCs w:val="24"/>
        </w:rPr>
        <w:t>доклад</w:t>
      </w:r>
      <w:r w:rsidR="003660C1" w:rsidRPr="003660C1">
        <w:rPr>
          <w:rFonts w:ascii="Times New Roman" w:hAnsi="Times New Roman" w:cs="Times New Roman"/>
          <w:sz w:val="24"/>
          <w:szCs w:val="24"/>
        </w:rPr>
        <w:t xml:space="preserve"> об уроке как форме организации учебно-воспитательного процесса в школе. Обсуждались ключевые позиции современного урока, отличие современного урока от традиционного, структура педагогического процесса на уроке, деятельность учителя при разработке и проведении урока, деятельность учащихся на уроке, учебные задачи и условия позволяющие создать для ребенка проблемную ситуацию, основные подходы к анализу урока. </w:t>
      </w:r>
    </w:p>
    <w:p w:rsidR="003660C1" w:rsidRDefault="00FA4BF1" w:rsidP="003660C1">
      <w:pPr>
        <w:pStyle w:val="a3"/>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 По третьему вопросу выступила руководитель ГМО Рыбакова Н.Г., которая отметила низкие показатели проведённого этапа ВОШ</w:t>
      </w:r>
      <w:r w:rsidR="002A2F97">
        <w:rPr>
          <w:rFonts w:ascii="Times New Roman" w:hAnsi="Times New Roman" w:cs="Times New Roman"/>
          <w:sz w:val="24"/>
          <w:szCs w:val="24"/>
        </w:rPr>
        <w:t>.</w:t>
      </w:r>
    </w:p>
    <w:tbl>
      <w:tblPr>
        <w:tblStyle w:val="a4"/>
        <w:tblW w:w="0" w:type="auto"/>
        <w:tblLook w:val="0000" w:firstRow="0" w:lastRow="0" w:firstColumn="0" w:lastColumn="0" w:noHBand="0" w:noVBand="0"/>
      </w:tblPr>
      <w:tblGrid>
        <w:gridCol w:w="709"/>
        <w:gridCol w:w="2357"/>
        <w:gridCol w:w="2236"/>
        <w:gridCol w:w="5330"/>
      </w:tblGrid>
      <w:tr w:rsidR="002A2F97" w:rsidRPr="006B16A0" w:rsidTr="002A2F97">
        <w:tc>
          <w:tcPr>
            <w:tcW w:w="709" w:type="dxa"/>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Класс</w:t>
            </w:r>
          </w:p>
        </w:tc>
        <w:tc>
          <w:tcPr>
            <w:tcW w:w="2357" w:type="dxa"/>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Победитель (ФИО, ОУ)</w:t>
            </w:r>
          </w:p>
          <w:p w:rsidR="002A2F97" w:rsidRPr="006B16A0" w:rsidRDefault="002A2F97" w:rsidP="00495535">
            <w:pPr>
              <w:ind w:right="-365"/>
              <w:jc w:val="both"/>
              <w:rPr>
                <w:rFonts w:ascii="Times New Roman" w:eastAsia="Calibri" w:hAnsi="Times New Roman" w:cs="Times New Roman"/>
                <w:sz w:val="20"/>
                <w:szCs w:val="20"/>
              </w:rPr>
            </w:pPr>
          </w:p>
        </w:tc>
        <w:tc>
          <w:tcPr>
            <w:tcW w:w="0" w:type="auto"/>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2 место (ФИО, ОУ)</w:t>
            </w:r>
          </w:p>
        </w:tc>
        <w:tc>
          <w:tcPr>
            <w:tcW w:w="5330" w:type="dxa"/>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3 место (ФИО, ОУ)</w:t>
            </w:r>
          </w:p>
        </w:tc>
      </w:tr>
      <w:tr w:rsidR="002A2F97" w:rsidRPr="006B16A0" w:rsidTr="002A2F97">
        <w:trPr>
          <w:trHeight w:val="393"/>
        </w:trPr>
        <w:tc>
          <w:tcPr>
            <w:tcW w:w="709" w:type="dxa"/>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7</w:t>
            </w:r>
          </w:p>
        </w:tc>
        <w:tc>
          <w:tcPr>
            <w:tcW w:w="2357" w:type="dxa"/>
          </w:tcPr>
          <w:p w:rsidR="002A2F97" w:rsidRPr="006B16A0" w:rsidRDefault="002A2F97" w:rsidP="00495535">
            <w:pPr>
              <w:spacing w:line="480" w:lineRule="auto"/>
              <w:ind w:right="-365"/>
              <w:jc w:val="both"/>
              <w:rPr>
                <w:rFonts w:ascii="Times New Roman" w:eastAsia="Calibri" w:hAnsi="Times New Roman" w:cs="Times New Roman"/>
                <w:sz w:val="20"/>
                <w:szCs w:val="20"/>
              </w:rPr>
            </w:pPr>
          </w:p>
        </w:tc>
        <w:tc>
          <w:tcPr>
            <w:tcW w:w="0" w:type="auto"/>
          </w:tcPr>
          <w:p w:rsidR="002A2F97" w:rsidRPr="006B16A0" w:rsidRDefault="002A2F97" w:rsidP="00495535">
            <w:pPr>
              <w:snapToGrid w:val="0"/>
              <w:spacing w:line="480" w:lineRule="auto"/>
              <w:ind w:right="-365"/>
              <w:jc w:val="both"/>
              <w:rPr>
                <w:rFonts w:ascii="Times New Roman" w:eastAsia="Calibri" w:hAnsi="Times New Roman" w:cs="Times New Roman"/>
                <w:sz w:val="20"/>
                <w:szCs w:val="20"/>
              </w:rPr>
            </w:pPr>
          </w:p>
        </w:tc>
        <w:tc>
          <w:tcPr>
            <w:tcW w:w="5330" w:type="dxa"/>
          </w:tcPr>
          <w:p w:rsidR="002A2F97" w:rsidRPr="006B16A0" w:rsidRDefault="002A2F97" w:rsidP="00495535">
            <w:pPr>
              <w:snapToGrid w:val="0"/>
              <w:spacing w:line="480" w:lineRule="auto"/>
              <w:ind w:right="-365"/>
              <w:jc w:val="both"/>
              <w:rPr>
                <w:rFonts w:ascii="Times New Roman" w:eastAsia="Calibri" w:hAnsi="Times New Roman" w:cs="Times New Roman"/>
                <w:sz w:val="20"/>
                <w:szCs w:val="20"/>
              </w:rPr>
            </w:pPr>
            <w:r w:rsidRPr="006B16A0">
              <w:rPr>
                <w:rFonts w:ascii="Times New Roman" w:eastAsia="Calibri" w:hAnsi="Times New Roman" w:cs="Times New Roman"/>
                <w:color w:val="000000"/>
                <w:sz w:val="20"/>
                <w:szCs w:val="20"/>
              </w:rPr>
              <w:t xml:space="preserve">Хрущева Евгения  Сергеевна   </w:t>
            </w:r>
            <w:r w:rsidRPr="006B16A0">
              <w:rPr>
                <w:rFonts w:ascii="Times New Roman" w:eastAsia="Calibri" w:hAnsi="Times New Roman" w:cs="Times New Roman"/>
                <w:sz w:val="20"/>
                <w:szCs w:val="20"/>
              </w:rPr>
              <w:t>МАОУ №5 «Гимназия»</w:t>
            </w:r>
          </w:p>
        </w:tc>
      </w:tr>
      <w:tr w:rsidR="002A2F97" w:rsidRPr="006B16A0" w:rsidTr="002A2F97">
        <w:tc>
          <w:tcPr>
            <w:tcW w:w="709" w:type="dxa"/>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8</w:t>
            </w:r>
          </w:p>
        </w:tc>
        <w:tc>
          <w:tcPr>
            <w:tcW w:w="2357" w:type="dxa"/>
          </w:tcPr>
          <w:p w:rsidR="002A2F97" w:rsidRPr="006B16A0" w:rsidRDefault="002A2F97" w:rsidP="00495535">
            <w:pPr>
              <w:spacing w:line="480" w:lineRule="auto"/>
              <w:ind w:right="-365"/>
              <w:jc w:val="both"/>
              <w:rPr>
                <w:rFonts w:ascii="Times New Roman" w:eastAsia="Calibri" w:hAnsi="Times New Roman" w:cs="Times New Roman"/>
                <w:sz w:val="20"/>
                <w:szCs w:val="20"/>
              </w:rPr>
            </w:pPr>
          </w:p>
        </w:tc>
        <w:tc>
          <w:tcPr>
            <w:tcW w:w="0" w:type="auto"/>
          </w:tcPr>
          <w:p w:rsidR="002A2F97" w:rsidRPr="006B16A0" w:rsidRDefault="002A2F97" w:rsidP="00495535">
            <w:pPr>
              <w:spacing w:line="480" w:lineRule="auto"/>
              <w:ind w:right="-365"/>
              <w:jc w:val="both"/>
              <w:rPr>
                <w:rFonts w:ascii="Times New Roman" w:eastAsia="Calibri" w:hAnsi="Times New Roman" w:cs="Times New Roman"/>
                <w:sz w:val="20"/>
                <w:szCs w:val="20"/>
              </w:rPr>
            </w:pPr>
          </w:p>
        </w:tc>
        <w:tc>
          <w:tcPr>
            <w:tcW w:w="5330" w:type="dxa"/>
          </w:tcPr>
          <w:p w:rsidR="002A2F97" w:rsidRPr="006B16A0" w:rsidRDefault="002A2F97" w:rsidP="00495535">
            <w:pPr>
              <w:spacing w:line="480" w:lineRule="auto"/>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Данильченко Василина Васильевна</w:t>
            </w:r>
          </w:p>
        </w:tc>
      </w:tr>
      <w:tr w:rsidR="002A2F97" w:rsidRPr="006B16A0" w:rsidTr="002A2F97">
        <w:trPr>
          <w:trHeight w:val="307"/>
        </w:trPr>
        <w:tc>
          <w:tcPr>
            <w:tcW w:w="709" w:type="dxa"/>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9</w:t>
            </w:r>
          </w:p>
        </w:tc>
        <w:tc>
          <w:tcPr>
            <w:tcW w:w="2357" w:type="dxa"/>
          </w:tcPr>
          <w:p w:rsidR="002A2F97" w:rsidRPr="006B16A0" w:rsidRDefault="002A2F97" w:rsidP="00495535">
            <w:pPr>
              <w:spacing w:line="480" w:lineRule="auto"/>
              <w:ind w:right="-365"/>
              <w:jc w:val="both"/>
              <w:rPr>
                <w:rFonts w:ascii="Times New Roman" w:eastAsia="Calibri" w:hAnsi="Times New Roman" w:cs="Times New Roman"/>
                <w:sz w:val="20"/>
                <w:szCs w:val="20"/>
              </w:rPr>
            </w:pPr>
          </w:p>
        </w:tc>
        <w:tc>
          <w:tcPr>
            <w:tcW w:w="0" w:type="auto"/>
          </w:tcPr>
          <w:p w:rsidR="002A2F97" w:rsidRPr="006B16A0" w:rsidRDefault="002A2F97" w:rsidP="00495535">
            <w:pPr>
              <w:snapToGrid w:val="0"/>
              <w:spacing w:line="480" w:lineRule="auto"/>
              <w:ind w:right="-365"/>
              <w:jc w:val="both"/>
              <w:rPr>
                <w:rFonts w:ascii="Times New Roman" w:eastAsia="Calibri" w:hAnsi="Times New Roman" w:cs="Times New Roman"/>
                <w:sz w:val="20"/>
                <w:szCs w:val="20"/>
              </w:rPr>
            </w:pPr>
          </w:p>
        </w:tc>
        <w:tc>
          <w:tcPr>
            <w:tcW w:w="5330" w:type="dxa"/>
          </w:tcPr>
          <w:p w:rsidR="002A2F97" w:rsidRPr="006B16A0" w:rsidRDefault="002A2F97" w:rsidP="00495535">
            <w:pPr>
              <w:snapToGrid w:val="0"/>
              <w:spacing w:line="480" w:lineRule="auto"/>
              <w:ind w:right="-365"/>
              <w:jc w:val="both"/>
              <w:rPr>
                <w:rFonts w:ascii="Times New Roman" w:eastAsia="Calibri" w:hAnsi="Times New Roman" w:cs="Times New Roman"/>
                <w:sz w:val="20"/>
                <w:szCs w:val="20"/>
              </w:rPr>
            </w:pPr>
          </w:p>
        </w:tc>
      </w:tr>
      <w:tr w:rsidR="002A2F97" w:rsidRPr="006B16A0" w:rsidTr="002A2F97">
        <w:tc>
          <w:tcPr>
            <w:tcW w:w="709" w:type="dxa"/>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10</w:t>
            </w:r>
          </w:p>
        </w:tc>
        <w:tc>
          <w:tcPr>
            <w:tcW w:w="2357" w:type="dxa"/>
          </w:tcPr>
          <w:p w:rsidR="002A2F97" w:rsidRPr="006B16A0" w:rsidRDefault="002A2F97" w:rsidP="00495535">
            <w:pPr>
              <w:spacing w:line="480" w:lineRule="auto"/>
              <w:ind w:right="-365"/>
              <w:jc w:val="both"/>
              <w:rPr>
                <w:rFonts w:ascii="Times New Roman" w:eastAsia="Calibri" w:hAnsi="Times New Roman" w:cs="Times New Roman"/>
                <w:sz w:val="20"/>
                <w:szCs w:val="20"/>
              </w:rPr>
            </w:pPr>
          </w:p>
        </w:tc>
        <w:tc>
          <w:tcPr>
            <w:tcW w:w="0" w:type="auto"/>
          </w:tcPr>
          <w:p w:rsidR="002A2F97" w:rsidRPr="006B16A0" w:rsidRDefault="002A2F97" w:rsidP="00495535">
            <w:pPr>
              <w:snapToGrid w:val="0"/>
              <w:spacing w:line="480" w:lineRule="auto"/>
              <w:ind w:right="-365"/>
              <w:jc w:val="both"/>
              <w:rPr>
                <w:rFonts w:ascii="Times New Roman" w:eastAsia="Calibri" w:hAnsi="Times New Roman" w:cs="Times New Roman"/>
                <w:sz w:val="20"/>
                <w:szCs w:val="20"/>
              </w:rPr>
            </w:pPr>
          </w:p>
        </w:tc>
        <w:tc>
          <w:tcPr>
            <w:tcW w:w="5330" w:type="dxa"/>
          </w:tcPr>
          <w:p w:rsidR="002A2F97" w:rsidRPr="006B16A0" w:rsidRDefault="002A2F97" w:rsidP="00495535">
            <w:pPr>
              <w:snapToGrid w:val="0"/>
              <w:spacing w:line="480" w:lineRule="auto"/>
              <w:ind w:right="-365"/>
              <w:jc w:val="both"/>
              <w:rPr>
                <w:rFonts w:ascii="Times New Roman" w:eastAsia="Calibri" w:hAnsi="Times New Roman" w:cs="Times New Roman"/>
                <w:sz w:val="20"/>
                <w:szCs w:val="20"/>
              </w:rPr>
            </w:pPr>
          </w:p>
        </w:tc>
      </w:tr>
      <w:tr w:rsidR="002A2F97" w:rsidRPr="006B16A0" w:rsidTr="002A2F97">
        <w:tc>
          <w:tcPr>
            <w:tcW w:w="709" w:type="dxa"/>
          </w:tcPr>
          <w:p w:rsidR="002A2F97" w:rsidRPr="006B16A0" w:rsidRDefault="002A2F97" w:rsidP="00495535">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11</w:t>
            </w:r>
          </w:p>
        </w:tc>
        <w:tc>
          <w:tcPr>
            <w:tcW w:w="2357" w:type="dxa"/>
          </w:tcPr>
          <w:p w:rsidR="002A2F97" w:rsidRPr="006B16A0" w:rsidRDefault="002A2F97" w:rsidP="007B62CA">
            <w:pPr>
              <w:contextualSpacing/>
              <w:jc w:val="both"/>
              <w:rPr>
                <w:rFonts w:ascii="Times New Roman" w:eastAsia="Calibri" w:hAnsi="Times New Roman" w:cs="Times New Roman"/>
                <w:sz w:val="20"/>
                <w:szCs w:val="20"/>
              </w:rPr>
            </w:pPr>
            <w:proofErr w:type="spellStart"/>
            <w:r w:rsidRPr="006B16A0">
              <w:rPr>
                <w:rFonts w:ascii="Times New Roman" w:eastAsia="Calibri" w:hAnsi="Times New Roman" w:cs="Times New Roman"/>
                <w:sz w:val="20"/>
                <w:szCs w:val="20"/>
              </w:rPr>
              <w:t>Федоришина</w:t>
            </w:r>
            <w:proofErr w:type="spellEnd"/>
            <w:r w:rsidRPr="006B16A0">
              <w:rPr>
                <w:rFonts w:ascii="Times New Roman" w:eastAsia="Calibri" w:hAnsi="Times New Roman" w:cs="Times New Roman"/>
                <w:sz w:val="20"/>
                <w:szCs w:val="20"/>
              </w:rPr>
              <w:t xml:space="preserve"> Кристина</w:t>
            </w:r>
          </w:p>
          <w:p w:rsidR="002A2F97" w:rsidRPr="006B16A0" w:rsidRDefault="002A2F97" w:rsidP="007B62CA">
            <w:pPr>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Игоревна</w:t>
            </w:r>
            <w:r w:rsidRPr="006B16A0">
              <w:rPr>
                <w:rFonts w:ascii="Times New Roman" w:eastAsia="Calibri" w:hAnsi="Times New Roman" w:cs="Times New Roman"/>
                <w:color w:val="000000"/>
                <w:sz w:val="20"/>
                <w:szCs w:val="20"/>
              </w:rPr>
              <w:t xml:space="preserve">   </w:t>
            </w:r>
            <w:r w:rsidRPr="006B16A0">
              <w:rPr>
                <w:rFonts w:ascii="Times New Roman" w:eastAsia="Calibri" w:hAnsi="Times New Roman" w:cs="Times New Roman"/>
                <w:sz w:val="20"/>
                <w:szCs w:val="20"/>
              </w:rPr>
              <w:t>МАОУ №5 «Гимназия»</w:t>
            </w:r>
          </w:p>
        </w:tc>
        <w:tc>
          <w:tcPr>
            <w:tcW w:w="0" w:type="auto"/>
          </w:tcPr>
          <w:p w:rsidR="002A2F97" w:rsidRPr="006B16A0" w:rsidRDefault="002A2F97" w:rsidP="007B62CA">
            <w:pPr>
              <w:ind w:right="-108"/>
              <w:contextualSpacing/>
              <w:jc w:val="both"/>
              <w:rPr>
                <w:rFonts w:ascii="Times New Roman" w:eastAsia="Calibri" w:hAnsi="Times New Roman" w:cs="Times New Roman"/>
                <w:sz w:val="20"/>
                <w:szCs w:val="20"/>
              </w:rPr>
            </w:pPr>
            <w:proofErr w:type="spellStart"/>
            <w:r w:rsidRPr="006B16A0">
              <w:rPr>
                <w:rFonts w:ascii="Times New Roman" w:eastAsia="Calibri" w:hAnsi="Times New Roman" w:cs="Times New Roman"/>
                <w:sz w:val="20"/>
                <w:szCs w:val="20"/>
              </w:rPr>
              <w:t>Боховодинова</w:t>
            </w:r>
            <w:proofErr w:type="spellEnd"/>
            <w:r w:rsidRPr="006B16A0">
              <w:rPr>
                <w:rFonts w:ascii="Times New Roman" w:eastAsia="Calibri" w:hAnsi="Times New Roman" w:cs="Times New Roman"/>
                <w:sz w:val="20"/>
                <w:szCs w:val="20"/>
              </w:rPr>
              <w:t xml:space="preserve">  </w:t>
            </w:r>
            <w:proofErr w:type="spellStart"/>
            <w:r w:rsidRPr="006B16A0">
              <w:rPr>
                <w:rFonts w:ascii="Times New Roman" w:eastAsia="Calibri" w:hAnsi="Times New Roman" w:cs="Times New Roman"/>
                <w:sz w:val="20"/>
                <w:szCs w:val="20"/>
              </w:rPr>
              <w:t>Робияхон</w:t>
            </w:r>
            <w:proofErr w:type="spellEnd"/>
          </w:p>
          <w:p w:rsidR="002A2F97" w:rsidRPr="006B16A0" w:rsidRDefault="002A2F97" w:rsidP="007B62CA">
            <w:pPr>
              <w:snapToGrid w:val="0"/>
              <w:ind w:right="-365"/>
              <w:jc w:val="both"/>
              <w:rPr>
                <w:rFonts w:ascii="Times New Roman" w:eastAsia="Calibri" w:hAnsi="Times New Roman" w:cs="Times New Roman"/>
                <w:sz w:val="20"/>
                <w:szCs w:val="20"/>
              </w:rPr>
            </w:pPr>
            <w:proofErr w:type="spellStart"/>
            <w:r w:rsidRPr="006B16A0">
              <w:rPr>
                <w:rFonts w:ascii="Times New Roman" w:eastAsia="Calibri" w:hAnsi="Times New Roman" w:cs="Times New Roman"/>
                <w:sz w:val="20"/>
                <w:szCs w:val="20"/>
              </w:rPr>
              <w:t>Абдисоломхоновна</w:t>
            </w:r>
            <w:proofErr w:type="spellEnd"/>
          </w:p>
          <w:p w:rsidR="002A2F97" w:rsidRPr="006B16A0" w:rsidRDefault="002A2F97" w:rsidP="007B62CA">
            <w:pPr>
              <w:snapToGrid w:val="0"/>
              <w:ind w:right="-365"/>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МБОУ «СОШ №6»</w:t>
            </w:r>
          </w:p>
        </w:tc>
        <w:tc>
          <w:tcPr>
            <w:tcW w:w="5330" w:type="dxa"/>
          </w:tcPr>
          <w:p w:rsidR="002A2F97" w:rsidRPr="006B16A0" w:rsidRDefault="002A2F97" w:rsidP="00495535">
            <w:pPr>
              <w:jc w:val="both"/>
              <w:rPr>
                <w:rFonts w:ascii="Times New Roman" w:eastAsia="Calibri" w:hAnsi="Times New Roman" w:cs="Times New Roman"/>
                <w:bCs/>
                <w:sz w:val="20"/>
                <w:szCs w:val="20"/>
              </w:rPr>
            </w:pPr>
            <w:r w:rsidRPr="006B16A0">
              <w:rPr>
                <w:rFonts w:ascii="Times New Roman" w:eastAsia="Calibri" w:hAnsi="Times New Roman" w:cs="Times New Roman"/>
                <w:bCs/>
                <w:sz w:val="20"/>
                <w:szCs w:val="20"/>
              </w:rPr>
              <w:t>Овсепян Алек Робертович</w:t>
            </w:r>
          </w:p>
          <w:p w:rsidR="002A2F97" w:rsidRPr="006B16A0" w:rsidRDefault="002A2F97" w:rsidP="00495535">
            <w:pPr>
              <w:jc w:val="both"/>
              <w:rPr>
                <w:rFonts w:ascii="Times New Roman" w:eastAsia="Calibri" w:hAnsi="Times New Roman" w:cs="Times New Roman"/>
                <w:sz w:val="20"/>
                <w:szCs w:val="20"/>
              </w:rPr>
            </w:pPr>
            <w:r w:rsidRPr="006B16A0">
              <w:rPr>
                <w:rFonts w:ascii="Times New Roman" w:eastAsia="Calibri" w:hAnsi="Times New Roman" w:cs="Times New Roman"/>
                <w:sz w:val="20"/>
                <w:szCs w:val="20"/>
              </w:rPr>
              <w:t>МБОУ «СОШ № 1 »</w:t>
            </w:r>
          </w:p>
        </w:tc>
      </w:tr>
    </w:tbl>
    <w:p w:rsidR="00FA4BF1" w:rsidRDefault="002A2F97" w:rsidP="00FA4BF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Участвовавшие в заседании учителя выразили своё мнение о качестве заданий. Все задания оказались  настолько трудными, что решить их возможно только учащимся гуманитарных классов. Для детей обычных школ это оказалось непосильной задачей, поэтому никто из участников муниципального этапа не сумел выполнить  50% предложенной работы. </w:t>
      </w:r>
    </w:p>
    <w:p w:rsidR="003660C1" w:rsidRDefault="00FA4BF1" w:rsidP="00FA4BF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Pr="00FA4BF1">
        <w:rPr>
          <w:rFonts w:ascii="Times New Roman" w:hAnsi="Times New Roman" w:cs="Times New Roman"/>
          <w:sz w:val="24"/>
          <w:szCs w:val="24"/>
        </w:rPr>
        <w:t>Для проведения конкурса «Живая классика» все школы представили свои кандидатуры в состав жюри и доложили о подготовке к конкурсу.</w:t>
      </w:r>
    </w:p>
    <w:p w:rsidR="007B62CA" w:rsidRPr="00E1153D" w:rsidRDefault="007B62CA" w:rsidP="007B62CA">
      <w:pPr>
        <w:spacing w:after="0"/>
        <w:ind w:left="4140"/>
        <w:rPr>
          <w:rFonts w:ascii="Times New Roman" w:hAnsi="Times New Roman" w:cs="Times New Roman"/>
          <w:b/>
          <w:sz w:val="24"/>
          <w:szCs w:val="24"/>
        </w:rPr>
      </w:pPr>
      <w:r w:rsidRPr="00E1153D">
        <w:rPr>
          <w:rFonts w:ascii="Times New Roman" w:hAnsi="Times New Roman" w:cs="Times New Roman"/>
          <w:b/>
          <w:sz w:val="24"/>
          <w:szCs w:val="24"/>
        </w:rPr>
        <w:t>Решение.</w:t>
      </w:r>
    </w:p>
    <w:p w:rsidR="007B62CA" w:rsidRPr="00E1153D" w:rsidRDefault="007B62CA" w:rsidP="007B62CA">
      <w:pPr>
        <w:spacing w:after="0"/>
        <w:ind w:firstLine="360"/>
        <w:rPr>
          <w:rFonts w:ascii="Times New Roman" w:hAnsi="Times New Roman" w:cs="Times New Roman"/>
          <w:sz w:val="24"/>
          <w:szCs w:val="24"/>
        </w:rPr>
      </w:pPr>
      <w:r w:rsidRPr="00E1153D">
        <w:rPr>
          <w:rFonts w:ascii="Times New Roman" w:hAnsi="Times New Roman" w:cs="Times New Roman"/>
          <w:sz w:val="24"/>
          <w:szCs w:val="24"/>
        </w:rPr>
        <w:t xml:space="preserve">1.Перенимать опыт работы коллег для отработки приёмов, </w:t>
      </w:r>
      <w:proofErr w:type="gramStart"/>
      <w:r w:rsidRPr="00E1153D">
        <w:rPr>
          <w:rFonts w:ascii="Times New Roman" w:hAnsi="Times New Roman" w:cs="Times New Roman"/>
          <w:sz w:val="24"/>
          <w:szCs w:val="24"/>
        </w:rPr>
        <w:t>связанных  с</w:t>
      </w:r>
      <w:proofErr w:type="gramEnd"/>
      <w:r w:rsidRPr="00E1153D">
        <w:rPr>
          <w:rFonts w:ascii="Times New Roman" w:hAnsi="Times New Roman" w:cs="Times New Roman"/>
          <w:sz w:val="24"/>
          <w:szCs w:val="24"/>
        </w:rPr>
        <w:t xml:space="preserve"> различными формам</w:t>
      </w:r>
      <w:r>
        <w:rPr>
          <w:rFonts w:ascii="Times New Roman" w:hAnsi="Times New Roman" w:cs="Times New Roman"/>
          <w:sz w:val="24"/>
          <w:szCs w:val="24"/>
        </w:rPr>
        <w:t>и организации  познавательной   деятельности с обучающих</w:t>
      </w:r>
      <w:r w:rsidRPr="00E1153D">
        <w:rPr>
          <w:rFonts w:ascii="Times New Roman" w:hAnsi="Times New Roman" w:cs="Times New Roman"/>
          <w:sz w:val="24"/>
          <w:szCs w:val="24"/>
        </w:rPr>
        <w:t>ся.</w:t>
      </w:r>
    </w:p>
    <w:p w:rsidR="007B62CA" w:rsidRDefault="007B62CA" w:rsidP="007B62CA">
      <w:pPr>
        <w:autoSpaceDE w:val="0"/>
        <w:autoSpaceDN w:val="0"/>
        <w:adjustRightInd w:val="0"/>
        <w:spacing w:after="0"/>
        <w:ind w:firstLine="426"/>
        <w:jc w:val="both"/>
        <w:rPr>
          <w:rFonts w:ascii="Times New Roman" w:hAnsi="Times New Roman" w:cs="Times New Roman"/>
          <w:sz w:val="24"/>
          <w:szCs w:val="24"/>
        </w:rPr>
      </w:pPr>
      <w:r w:rsidRPr="007B62CA">
        <w:rPr>
          <w:rFonts w:ascii="Times New Roman" w:hAnsi="Times New Roman" w:cs="Times New Roman"/>
          <w:sz w:val="24"/>
          <w:szCs w:val="24"/>
        </w:rPr>
        <w:t>2.</w:t>
      </w:r>
      <w:r>
        <w:rPr>
          <w:rFonts w:ascii="Times New Roman" w:hAnsi="Times New Roman" w:cs="Times New Roman"/>
          <w:sz w:val="24"/>
          <w:szCs w:val="24"/>
        </w:rPr>
        <w:t>П</w:t>
      </w:r>
      <w:r w:rsidRPr="007B62CA">
        <w:rPr>
          <w:rFonts w:ascii="Times New Roman" w:hAnsi="Times New Roman" w:cs="Times New Roman"/>
          <w:sz w:val="24"/>
          <w:szCs w:val="24"/>
        </w:rPr>
        <w:t>ринять информацию к сведению. Постоянно изучать и применять в работе новые тенденции образовательного процесса.</w:t>
      </w:r>
    </w:p>
    <w:p w:rsidR="007B62CA" w:rsidRDefault="007B62CA" w:rsidP="007B62CA">
      <w:pPr>
        <w:autoSpaceDE w:val="0"/>
        <w:autoSpaceDN w:val="0"/>
        <w:adjustRightInd w:val="0"/>
        <w:spacing w:after="0"/>
        <w:ind w:firstLine="426"/>
        <w:jc w:val="both"/>
        <w:rPr>
          <w:rFonts w:ascii="Times New Roman" w:hAnsi="Times New Roman" w:cs="Times New Roman"/>
          <w:sz w:val="24"/>
          <w:szCs w:val="24"/>
        </w:rPr>
      </w:pPr>
    </w:p>
    <w:p w:rsidR="007B62CA" w:rsidRDefault="007B62CA" w:rsidP="007B62CA">
      <w:pPr>
        <w:autoSpaceDE w:val="0"/>
        <w:autoSpaceDN w:val="0"/>
        <w:adjustRightInd w:val="0"/>
        <w:spacing w:after="0"/>
        <w:ind w:firstLine="426"/>
        <w:jc w:val="both"/>
        <w:rPr>
          <w:rFonts w:ascii="Times New Roman" w:hAnsi="Times New Roman" w:cs="Times New Roman"/>
          <w:sz w:val="24"/>
          <w:szCs w:val="24"/>
        </w:rPr>
      </w:pPr>
    </w:p>
    <w:p w:rsidR="007B62CA" w:rsidRDefault="007B62CA" w:rsidP="007B62CA">
      <w:pPr>
        <w:autoSpaceDE w:val="0"/>
        <w:autoSpaceDN w:val="0"/>
        <w:adjustRightInd w:val="0"/>
        <w:spacing w:after="0"/>
        <w:ind w:firstLine="426"/>
        <w:jc w:val="both"/>
        <w:rPr>
          <w:rFonts w:ascii="Times New Roman" w:hAnsi="Times New Roman" w:cs="Times New Roman"/>
          <w:sz w:val="24"/>
          <w:szCs w:val="24"/>
        </w:rPr>
      </w:pPr>
    </w:p>
    <w:p w:rsidR="007B62CA" w:rsidRDefault="007B62CA" w:rsidP="007B62CA">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Руководитель ГМО </w:t>
      </w:r>
      <w:r w:rsidR="001D1BFA">
        <w:rPr>
          <w:rFonts w:ascii="Times New Roman" w:hAnsi="Times New Roman" w:cs="Times New Roman"/>
          <w:sz w:val="24"/>
          <w:szCs w:val="24"/>
        </w:rPr>
        <w:t xml:space="preserve">                                                                                                              </w:t>
      </w:r>
      <w:r>
        <w:rPr>
          <w:rFonts w:ascii="Times New Roman" w:hAnsi="Times New Roman" w:cs="Times New Roman"/>
          <w:sz w:val="24"/>
          <w:szCs w:val="24"/>
        </w:rPr>
        <w:t>Рыбакова Н.Г.</w:t>
      </w:r>
    </w:p>
    <w:p w:rsidR="007B62CA" w:rsidRDefault="007B62CA" w:rsidP="007B62CA">
      <w:pPr>
        <w:autoSpaceDE w:val="0"/>
        <w:autoSpaceDN w:val="0"/>
        <w:adjustRightInd w:val="0"/>
        <w:spacing w:after="0"/>
        <w:ind w:firstLine="426"/>
        <w:jc w:val="both"/>
        <w:rPr>
          <w:rFonts w:ascii="Times New Roman" w:hAnsi="Times New Roman" w:cs="Times New Roman"/>
          <w:sz w:val="24"/>
          <w:szCs w:val="24"/>
        </w:rPr>
      </w:pPr>
    </w:p>
    <w:p w:rsidR="007B62CA" w:rsidRDefault="007B62CA" w:rsidP="007B62CA">
      <w:pPr>
        <w:autoSpaceDE w:val="0"/>
        <w:autoSpaceDN w:val="0"/>
        <w:adjustRightInd w:val="0"/>
        <w:spacing w:after="0"/>
        <w:ind w:firstLine="426"/>
        <w:jc w:val="both"/>
        <w:rPr>
          <w:rFonts w:ascii="Times New Roman" w:hAnsi="Times New Roman" w:cs="Times New Roman"/>
          <w:sz w:val="24"/>
          <w:szCs w:val="24"/>
        </w:rPr>
      </w:pPr>
    </w:p>
    <w:p w:rsidR="007B62CA" w:rsidRDefault="007B62CA"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Default="00CC0F7E" w:rsidP="007B62CA">
      <w:pPr>
        <w:autoSpaceDE w:val="0"/>
        <w:autoSpaceDN w:val="0"/>
        <w:adjustRightInd w:val="0"/>
        <w:spacing w:after="0"/>
        <w:ind w:firstLine="426"/>
        <w:jc w:val="both"/>
        <w:rPr>
          <w:rFonts w:ascii="Times New Roman" w:hAnsi="Times New Roman" w:cs="Times New Roman"/>
          <w:sz w:val="24"/>
          <w:szCs w:val="24"/>
        </w:rPr>
      </w:pPr>
    </w:p>
    <w:p w:rsidR="00CC0F7E" w:rsidRPr="00150C49" w:rsidRDefault="00CC0F7E" w:rsidP="00CC0F7E">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bCs/>
        </w:rPr>
        <w:t xml:space="preserve">                              </w:t>
      </w:r>
      <w:r>
        <w:rPr>
          <w:b/>
        </w:rPr>
        <w:t xml:space="preserve">                             </w:t>
      </w:r>
      <w:r w:rsidR="00E95F00">
        <w:rPr>
          <w:rFonts w:ascii="Times New Roman" w:hAnsi="Times New Roman" w:cs="Times New Roman"/>
          <w:b/>
          <w:sz w:val="24"/>
          <w:szCs w:val="24"/>
        </w:rPr>
        <w:t>ПРОТОКОЛ № 4</w:t>
      </w:r>
    </w:p>
    <w:p w:rsidR="00CC0F7E" w:rsidRDefault="00CC0F7E" w:rsidP="00CC0F7E">
      <w:pPr>
        <w:spacing w:after="0"/>
        <w:jc w:val="both"/>
        <w:rPr>
          <w:rFonts w:ascii="Times New Roman" w:hAnsi="Times New Roman" w:cs="Times New Roman"/>
          <w:sz w:val="24"/>
          <w:szCs w:val="24"/>
        </w:rPr>
      </w:pPr>
      <w:r w:rsidRPr="00150C49">
        <w:rPr>
          <w:rFonts w:ascii="Times New Roman" w:hAnsi="Times New Roman" w:cs="Times New Roman"/>
          <w:sz w:val="24"/>
          <w:szCs w:val="24"/>
        </w:rPr>
        <w:t xml:space="preserve">                         заседания ГМО учителей русского </w:t>
      </w:r>
      <w:r w:rsidR="00E95F00">
        <w:rPr>
          <w:rFonts w:ascii="Times New Roman" w:hAnsi="Times New Roman" w:cs="Times New Roman"/>
          <w:sz w:val="24"/>
          <w:szCs w:val="24"/>
        </w:rPr>
        <w:t>языка и литературы от 27.03</w:t>
      </w:r>
      <w:r w:rsidRPr="00150C49">
        <w:rPr>
          <w:rFonts w:ascii="Times New Roman" w:hAnsi="Times New Roman" w:cs="Times New Roman"/>
          <w:sz w:val="24"/>
          <w:szCs w:val="24"/>
        </w:rPr>
        <w:t>.</w:t>
      </w:r>
      <w:r>
        <w:rPr>
          <w:rFonts w:ascii="Times New Roman" w:hAnsi="Times New Roman" w:cs="Times New Roman"/>
          <w:sz w:val="24"/>
          <w:szCs w:val="24"/>
        </w:rPr>
        <w:t xml:space="preserve"> 2020 </w:t>
      </w:r>
      <w:r w:rsidRPr="00150C49">
        <w:rPr>
          <w:rFonts w:ascii="Times New Roman" w:hAnsi="Times New Roman" w:cs="Times New Roman"/>
          <w:sz w:val="24"/>
          <w:szCs w:val="24"/>
        </w:rPr>
        <w:t>г.</w:t>
      </w:r>
    </w:p>
    <w:p w:rsidR="00E95F00" w:rsidRDefault="00E95F00" w:rsidP="00CC0F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63575">
        <w:rPr>
          <w:rFonts w:ascii="Times New Roman" w:hAnsi="Times New Roman" w:cs="Times New Roman"/>
          <w:sz w:val="24"/>
          <w:szCs w:val="24"/>
        </w:rPr>
        <w:t>Присутствовали руководители ШМО.</w:t>
      </w:r>
    </w:p>
    <w:p w:rsidR="00E95F00" w:rsidRPr="00150C49" w:rsidRDefault="00E95F00" w:rsidP="00CC0F7E">
      <w:pPr>
        <w:spacing w:after="0"/>
        <w:jc w:val="both"/>
        <w:rPr>
          <w:rFonts w:ascii="Times New Roman" w:hAnsi="Times New Roman" w:cs="Times New Roman"/>
          <w:sz w:val="24"/>
          <w:szCs w:val="24"/>
        </w:rPr>
      </w:pPr>
    </w:p>
    <w:p w:rsidR="00CC0F7E" w:rsidRDefault="00CC0F7E" w:rsidP="00CC0F7E">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2D2233">
        <w:rPr>
          <w:rFonts w:ascii="Times New Roman" w:hAnsi="Times New Roman" w:cs="Times New Roman"/>
          <w:b/>
          <w:sz w:val="24"/>
          <w:szCs w:val="24"/>
        </w:rPr>
        <w:t>Повестка заседания.</w:t>
      </w:r>
    </w:p>
    <w:p w:rsidR="00CC0F7E" w:rsidRDefault="00C245FE" w:rsidP="007B62CA">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1.Формирование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на уроках русского языка и литературы.</w:t>
      </w:r>
    </w:p>
    <w:p w:rsidR="00C245FE" w:rsidRDefault="00C245FE" w:rsidP="007B62CA">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2. Изучение информации по вопросам организации и проведения ОГЭ и ЕГЭ.</w:t>
      </w:r>
    </w:p>
    <w:p w:rsidR="00C245FE" w:rsidRDefault="00C245FE" w:rsidP="007B62CA">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3. Подведение итогов работы ГМО, формирование заявок на следующий год.</w:t>
      </w:r>
    </w:p>
    <w:p w:rsidR="00C245FE" w:rsidRDefault="00C245FE" w:rsidP="007B62CA">
      <w:pPr>
        <w:autoSpaceDE w:val="0"/>
        <w:autoSpaceDN w:val="0"/>
        <w:adjustRightInd w:val="0"/>
        <w:spacing w:after="0"/>
        <w:ind w:firstLine="426"/>
        <w:jc w:val="both"/>
        <w:rPr>
          <w:rFonts w:ascii="Times New Roman" w:hAnsi="Times New Roman" w:cs="Times New Roman"/>
          <w:sz w:val="24"/>
          <w:szCs w:val="24"/>
        </w:rPr>
      </w:pPr>
    </w:p>
    <w:p w:rsidR="00C63575" w:rsidRDefault="00C63575" w:rsidP="007B62CA">
      <w:pPr>
        <w:autoSpaceDE w:val="0"/>
        <w:autoSpaceDN w:val="0"/>
        <w:adjustRightInd w:val="0"/>
        <w:spacing w:after="0"/>
        <w:ind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Pr="00C63575">
        <w:rPr>
          <w:rFonts w:ascii="Times New Roman" w:hAnsi="Times New Roman" w:cs="Times New Roman"/>
          <w:b/>
          <w:sz w:val="24"/>
          <w:szCs w:val="24"/>
        </w:rPr>
        <w:t>Слушали.</w:t>
      </w:r>
    </w:p>
    <w:p w:rsidR="00C63575" w:rsidRDefault="00C63575" w:rsidP="00C63575">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1.</w:t>
      </w:r>
      <w:r w:rsidRPr="00C63575">
        <w:rPr>
          <w:rFonts w:ascii="Times New Roman" w:hAnsi="Times New Roman" w:cs="Times New Roman"/>
          <w:sz w:val="24"/>
          <w:szCs w:val="24"/>
        </w:rPr>
        <w:t xml:space="preserve">По </w:t>
      </w:r>
      <w:r>
        <w:rPr>
          <w:rFonts w:ascii="Times New Roman" w:hAnsi="Times New Roman" w:cs="Times New Roman"/>
          <w:sz w:val="24"/>
          <w:szCs w:val="24"/>
        </w:rPr>
        <w:t xml:space="preserve">первому вопросу было заслушано выступление учителя </w:t>
      </w:r>
      <w:proofErr w:type="gramStart"/>
      <w:r w:rsidRPr="00081861">
        <w:rPr>
          <w:rFonts w:ascii="Times New Roman" w:hAnsi="Times New Roman" w:cs="Times New Roman"/>
          <w:sz w:val="24"/>
          <w:szCs w:val="24"/>
        </w:rPr>
        <w:t>МАОУ»СОШ</w:t>
      </w:r>
      <w:proofErr w:type="gramEnd"/>
      <w:r w:rsidRPr="00081861">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081861">
        <w:rPr>
          <w:rFonts w:ascii="Times New Roman" w:hAnsi="Times New Roman" w:cs="Times New Roman"/>
          <w:sz w:val="24"/>
          <w:szCs w:val="24"/>
        </w:rPr>
        <w:t xml:space="preserve"> </w:t>
      </w:r>
      <w:proofErr w:type="spellStart"/>
      <w:r>
        <w:rPr>
          <w:rFonts w:ascii="Times New Roman" w:hAnsi="Times New Roman" w:cs="Times New Roman"/>
          <w:sz w:val="24"/>
          <w:szCs w:val="24"/>
        </w:rPr>
        <w:t>Тузбаковой</w:t>
      </w:r>
      <w:proofErr w:type="spellEnd"/>
      <w:r w:rsidRPr="00081861">
        <w:rPr>
          <w:rFonts w:ascii="Times New Roman" w:hAnsi="Times New Roman" w:cs="Times New Roman"/>
          <w:sz w:val="24"/>
          <w:szCs w:val="24"/>
        </w:rPr>
        <w:t xml:space="preserve"> Т.В.</w:t>
      </w:r>
      <w:r w:rsidR="0010165C">
        <w:rPr>
          <w:rFonts w:ascii="Times New Roman" w:hAnsi="Times New Roman" w:cs="Times New Roman"/>
          <w:sz w:val="24"/>
          <w:szCs w:val="24"/>
        </w:rPr>
        <w:t>:</w:t>
      </w:r>
    </w:p>
    <w:p w:rsidR="0010165C" w:rsidRPr="0010165C" w:rsidRDefault="0010165C" w:rsidP="0010165C">
      <w:pPr>
        <w:pStyle w:val="c5"/>
        <w:shd w:val="clear" w:color="auto" w:fill="FFFFFF"/>
        <w:spacing w:before="0" w:beforeAutospacing="0" w:after="0" w:afterAutospacing="0"/>
        <w:ind w:firstLine="426"/>
        <w:jc w:val="both"/>
        <w:rPr>
          <w:rFonts w:ascii="Calibri" w:hAnsi="Calibri"/>
          <w:color w:val="000000"/>
        </w:rPr>
      </w:pPr>
      <w:r w:rsidRPr="0010165C">
        <w:t>«</w:t>
      </w:r>
      <w:r>
        <w:rPr>
          <w:color w:val="000000"/>
        </w:rPr>
        <w:t xml:space="preserve"> Один из важных этапов - У</w:t>
      </w:r>
      <w:r w:rsidRPr="0010165C">
        <w:rPr>
          <w:color w:val="000000"/>
        </w:rPr>
        <w:t>мение контролировать и оценивать учебные действия в соответствии с поставленной задачей и условиями её реализации;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10165C" w:rsidRPr="0010165C" w:rsidRDefault="0010165C" w:rsidP="0010165C">
      <w:pPr>
        <w:shd w:val="clear" w:color="auto" w:fill="FFFFFF"/>
        <w:spacing w:after="0" w:line="240" w:lineRule="auto"/>
        <w:jc w:val="both"/>
        <w:rPr>
          <w:rFonts w:ascii="Calibri" w:eastAsia="Times New Roman" w:hAnsi="Calibri" w:cs="Times New Roman"/>
          <w:color w:val="000000"/>
          <w:sz w:val="24"/>
          <w:szCs w:val="24"/>
          <w:lang w:eastAsia="ru-RU"/>
        </w:rPr>
      </w:pPr>
      <w:bookmarkStart w:id="0" w:name="h.gjdgxs"/>
      <w:bookmarkEnd w:id="0"/>
      <w:r w:rsidRPr="0010165C">
        <w:rPr>
          <w:rFonts w:ascii="Times New Roman" w:eastAsia="Times New Roman" w:hAnsi="Times New Roman" w:cs="Times New Roman"/>
          <w:i/>
          <w:iCs/>
          <w:color w:val="000000"/>
          <w:sz w:val="24"/>
          <w:szCs w:val="24"/>
          <w:lang w:eastAsia="ru-RU"/>
        </w:rPr>
        <w:t>Познавательные УУД:</w:t>
      </w:r>
    </w:p>
    <w:p w:rsidR="0010165C" w:rsidRPr="0010165C" w:rsidRDefault="0010165C" w:rsidP="0010165C">
      <w:pPr>
        <w:numPr>
          <w:ilvl w:val="0"/>
          <w:numId w:val="9"/>
        </w:numPr>
        <w:shd w:val="clear" w:color="auto" w:fill="FFFFFF"/>
        <w:spacing w:after="0" w:line="240" w:lineRule="auto"/>
        <w:jc w:val="both"/>
        <w:rPr>
          <w:rFonts w:ascii="Calibri" w:eastAsia="Times New Roman" w:hAnsi="Calibri" w:cs="Arial"/>
          <w:color w:val="000000"/>
          <w:sz w:val="24"/>
          <w:szCs w:val="24"/>
          <w:lang w:eastAsia="ru-RU"/>
        </w:rPr>
      </w:pPr>
      <w:r w:rsidRPr="0010165C">
        <w:rPr>
          <w:rFonts w:ascii="Times New Roman" w:eastAsia="Times New Roman" w:hAnsi="Times New Roman" w:cs="Times New Roman"/>
          <w:i/>
          <w:iCs/>
          <w:color w:val="000000"/>
          <w:sz w:val="24"/>
          <w:szCs w:val="24"/>
          <w:lang w:eastAsia="ru-RU"/>
        </w:rPr>
        <w:t>ориентироваться</w:t>
      </w:r>
      <w:r w:rsidRPr="0010165C">
        <w:rPr>
          <w:rFonts w:ascii="Times New Roman" w:eastAsia="Times New Roman" w:hAnsi="Times New Roman" w:cs="Times New Roman"/>
          <w:color w:val="000000"/>
          <w:sz w:val="24"/>
          <w:szCs w:val="24"/>
          <w:lang w:eastAsia="ru-RU"/>
        </w:rPr>
        <w:t> в учебнике (на развороте, в оглавлении, в условных обозначениях); в словаре;</w:t>
      </w:r>
    </w:p>
    <w:p w:rsidR="0010165C" w:rsidRPr="0010165C" w:rsidRDefault="0010165C" w:rsidP="0010165C">
      <w:pPr>
        <w:numPr>
          <w:ilvl w:val="0"/>
          <w:numId w:val="9"/>
        </w:numPr>
        <w:shd w:val="clear" w:color="auto" w:fill="FFFFFF"/>
        <w:spacing w:after="0" w:line="240" w:lineRule="auto"/>
        <w:jc w:val="both"/>
        <w:rPr>
          <w:rFonts w:ascii="Calibri" w:eastAsia="Times New Roman" w:hAnsi="Calibri" w:cs="Arial"/>
          <w:color w:val="000000"/>
          <w:sz w:val="24"/>
          <w:szCs w:val="24"/>
          <w:lang w:eastAsia="ru-RU"/>
        </w:rPr>
      </w:pPr>
      <w:r w:rsidRPr="0010165C">
        <w:rPr>
          <w:rFonts w:ascii="Times New Roman" w:eastAsia="Times New Roman" w:hAnsi="Times New Roman" w:cs="Times New Roman"/>
          <w:i/>
          <w:iCs/>
          <w:color w:val="000000"/>
          <w:sz w:val="24"/>
          <w:szCs w:val="24"/>
          <w:lang w:eastAsia="ru-RU"/>
        </w:rPr>
        <w:t>находить ответы</w:t>
      </w:r>
      <w:r w:rsidRPr="0010165C">
        <w:rPr>
          <w:rFonts w:ascii="Times New Roman" w:eastAsia="Times New Roman" w:hAnsi="Times New Roman" w:cs="Times New Roman"/>
          <w:color w:val="000000"/>
          <w:sz w:val="24"/>
          <w:szCs w:val="24"/>
          <w:lang w:eastAsia="ru-RU"/>
        </w:rPr>
        <w:t> на вопросы в тексте, иллюстрациях;</w:t>
      </w:r>
    </w:p>
    <w:p w:rsidR="0010165C" w:rsidRPr="0010165C" w:rsidRDefault="0010165C" w:rsidP="0010165C">
      <w:pPr>
        <w:numPr>
          <w:ilvl w:val="0"/>
          <w:numId w:val="9"/>
        </w:numPr>
        <w:shd w:val="clear" w:color="auto" w:fill="FFFFFF"/>
        <w:spacing w:after="0" w:line="240" w:lineRule="auto"/>
        <w:jc w:val="both"/>
        <w:rPr>
          <w:rFonts w:ascii="Calibri" w:eastAsia="Times New Roman" w:hAnsi="Calibri" w:cs="Arial"/>
          <w:color w:val="000000"/>
          <w:sz w:val="24"/>
          <w:szCs w:val="24"/>
          <w:lang w:eastAsia="ru-RU"/>
        </w:rPr>
      </w:pPr>
      <w:r w:rsidRPr="0010165C">
        <w:rPr>
          <w:rFonts w:ascii="Times New Roman" w:eastAsia="Times New Roman" w:hAnsi="Times New Roman" w:cs="Times New Roman"/>
          <w:i/>
          <w:iCs/>
          <w:color w:val="000000"/>
          <w:sz w:val="24"/>
          <w:szCs w:val="24"/>
          <w:lang w:eastAsia="ru-RU"/>
        </w:rPr>
        <w:t>делать выводы</w:t>
      </w:r>
      <w:r w:rsidRPr="0010165C">
        <w:rPr>
          <w:rFonts w:ascii="Times New Roman" w:eastAsia="Times New Roman" w:hAnsi="Times New Roman" w:cs="Times New Roman"/>
          <w:color w:val="000000"/>
          <w:sz w:val="24"/>
          <w:szCs w:val="24"/>
          <w:lang w:eastAsia="ru-RU"/>
        </w:rPr>
        <w:t> в результате совместной работы класса и учителя;</w:t>
      </w:r>
    </w:p>
    <w:p w:rsidR="0010165C" w:rsidRPr="0010165C" w:rsidRDefault="0010165C" w:rsidP="0010165C">
      <w:pPr>
        <w:numPr>
          <w:ilvl w:val="0"/>
          <w:numId w:val="9"/>
        </w:numPr>
        <w:shd w:val="clear" w:color="auto" w:fill="FFFFFF"/>
        <w:spacing w:after="0" w:line="240" w:lineRule="auto"/>
        <w:jc w:val="both"/>
        <w:rPr>
          <w:rFonts w:ascii="Calibri" w:eastAsia="Times New Roman" w:hAnsi="Calibri" w:cs="Arial"/>
          <w:color w:val="000000"/>
          <w:sz w:val="24"/>
          <w:szCs w:val="24"/>
          <w:lang w:eastAsia="ru-RU"/>
        </w:rPr>
      </w:pPr>
      <w:r w:rsidRPr="0010165C">
        <w:rPr>
          <w:rFonts w:ascii="Times New Roman" w:eastAsia="Times New Roman" w:hAnsi="Times New Roman" w:cs="Times New Roman"/>
          <w:i/>
          <w:iCs/>
          <w:color w:val="000000"/>
          <w:sz w:val="24"/>
          <w:szCs w:val="24"/>
          <w:lang w:eastAsia="ru-RU"/>
        </w:rPr>
        <w:t>преобразовывать</w:t>
      </w:r>
      <w:r w:rsidRPr="0010165C">
        <w:rPr>
          <w:rFonts w:ascii="Times New Roman" w:eastAsia="Times New Roman" w:hAnsi="Times New Roman" w:cs="Times New Roman"/>
          <w:color w:val="000000"/>
          <w:sz w:val="24"/>
          <w:szCs w:val="24"/>
          <w:lang w:eastAsia="ru-RU"/>
        </w:rPr>
        <w:t> информацию из одной формы в другую: подробно </w:t>
      </w:r>
      <w:r w:rsidRPr="0010165C">
        <w:rPr>
          <w:rFonts w:ascii="Times New Roman" w:eastAsia="Times New Roman" w:hAnsi="Times New Roman" w:cs="Times New Roman"/>
          <w:i/>
          <w:iCs/>
          <w:color w:val="000000"/>
          <w:sz w:val="24"/>
          <w:szCs w:val="24"/>
          <w:lang w:eastAsia="ru-RU"/>
        </w:rPr>
        <w:t>пересказывать </w:t>
      </w:r>
      <w:r w:rsidRPr="0010165C">
        <w:rPr>
          <w:rFonts w:ascii="Times New Roman" w:eastAsia="Times New Roman" w:hAnsi="Times New Roman" w:cs="Times New Roman"/>
          <w:color w:val="000000"/>
          <w:sz w:val="24"/>
          <w:szCs w:val="24"/>
          <w:lang w:eastAsia="ru-RU"/>
        </w:rPr>
        <w:t>небольшие тексты.</w:t>
      </w:r>
    </w:p>
    <w:p w:rsidR="0010165C" w:rsidRPr="0010165C" w:rsidRDefault="0010165C" w:rsidP="0010165C">
      <w:pPr>
        <w:shd w:val="clear" w:color="auto" w:fill="FFFFFF"/>
        <w:spacing w:after="0" w:line="240" w:lineRule="auto"/>
        <w:ind w:firstLine="360"/>
        <w:jc w:val="both"/>
        <w:rPr>
          <w:rFonts w:ascii="Calibri" w:eastAsia="Times New Roman" w:hAnsi="Calibri" w:cs="Times New Roman"/>
          <w:color w:val="000000"/>
          <w:sz w:val="24"/>
          <w:szCs w:val="24"/>
          <w:lang w:eastAsia="ru-RU"/>
        </w:rPr>
      </w:pPr>
      <w:r w:rsidRPr="0010165C">
        <w:rPr>
          <w:rFonts w:ascii="Times New Roman" w:eastAsia="Times New Roman" w:hAnsi="Times New Roman" w:cs="Times New Roman"/>
          <w:color w:val="000000"/>
          <w:sz w:val="24"/>
          <w:szCs w:val="24"/>
          <w:lang w:eastAsia="ru-RU"/>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 Эффективным средством  считаю работу со </w:t>
      </w:r>
      <w:r w:rsidRPr="0010165C">
        <w:rPr>
          <w:rFonts w:ascii="Times New Roman" w:eastAsia="Times New Roman" w:hAnsi="Times New Roman" w:cs="Times New Roman"/>
          <w:bCs/>
          <w:color w:val="000000"/>
          <w:sz w:val="24"/>
          <w:szCs w:val="24"/>
          <w:lang w:eastAsia="ru-RU"/>
        </w:rPr>
        <w:t>справочными материалами</w:t>
      </w:r>
      <w:r w:rsidRPr="0010165C">
        <w:rPr>
          <w:rFonts w:ascii="Times New Roman" w:eastAsia="Times New Roman" w:hAnsi="Times New Roman" w:cs="Times New Roman"/>
          <w:color w:val="000000"/>
          <w:sz w:val="24"/>
          <w:szCs w:val="24"/>
          <w:lang w:eastAsia="ru-RU"/>
        </w:rPr>
        <w:t>. Частое обращение к </w:t>
      </w:r>
      <w:r w:rsidRPr="0010165C">
        <w:rPr>
          <w:rFonts w:ascii="Times New Roman" w:eastAsia="Times New Roman" w:hAnsi="Times New Roman" w:cs="Times New Roman"/>
          <w:bCs/>
          <w:color w:val="000000"/>
          <w:sz w:val="24"/>
          <w:szCs w:val="24"/>
          <w:lang w:eastAsia="ru-RU"/>
        </w:rPr>
        <w:t>словарям и справочникам</w:t>
      </w:r>
      <w:r w:rsidRPr="0010165C">
        <w:rPr>
          <w:rFonts w:ascii="Times New Roman" w:eastAsia="Times New Roman" w:hAnsi="Times New Roman" w:cs="Times New Roman"/>
          <w:color w:val="000000"/>
          <w:sz w:val="24"/>
          <w:szCs w:val="24"/>
          <w:lang w:eastAsia="ru-RU"/>
        </w:rPr>
        <w:t> формирует у учащихся информационные познавательные УУД. Найти то или иное слово позволяют, например, размещённые в конце учебника по русскому языку словари (орфоэпический, орфографический, толковый). Систематическое применение на любом этапе урока заданий, требующих обращения к словарю, выработает у детей привычку постоянно обращаться к ним и вне урока.</w:t>
      </w:r>
      <w:r>
        <w:rPr>
          <w:rFonts w:ascii="Times New Roman" w:eastAsia="Times New Roman" w:hAnsi="Times New Roman" w:cs="Times New Roman"/>
          <w:color w:val="000000"/>
          <w:sz w:val="24"/>
          <w:szCs w:val="24"/>
          <w:lang w:eastAsia="ru-RU"/>
        </w:rPr>
        <w:t>»</w:t>
      </w:r>
      <w:r w:rsidRPr="0010165C">
        <w:rPr>
          <w:rFonts w:ascii="Calibri" w:eastAsia="Times New Roman" w:hAnsi="Calibri" w:cs="Times New Roman"/>
          <w:color w:val="000000"/>
          <w:sz w:val="24"/>
          <w:szCs w:val="24"/>
          <w:lang w:eastAsia="ru-RU"/>
        </w:rPr>
        <w:t> </w:t>
      </w:r>
    </w:p>
    <w:p w:rsidR="0010165C" w:rsidRPr="0010165C" w:rsidRDefault="0010165C" w:rsidP="00C63575">
      <w:pPr>
        <w:pStyle w:val="a3"/>
        <w:spacing w:after="0"/>
        <w:ind w:left="426"/>
        <w:jc w:val="both"/>
        <w:rPr>
          <w:rFonts w:ascii="Times New Roman" w:hAnsi="Times New Roman" w:cs="Times New Roman"/>
          <w:sz w:val="24"/>
          <w:szCs w:val="24"/>
        </w:rPr>
      </w:pPr>
    </w:p>
    <w:p w:rsidR="00C63575" w:rsidRDefault="00BB5248" w:rsidP="00C63575">
      <w:pPr>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2.</w:t>
      </w:r>
      <w:r w:rsidR="0010165C">
        <w:rPr>
          <w:rFonts w:ascii="Times New Roman" w:hAnsi="Times New Roman" w:cs="Times New Roman"/>
          <w:sz w:val="24"/>
          <w:szCs w:val="24"/>
        </w:rPr>
        <w:t xml:space="preserve">По второму вопросу выступили руководители ШМО. Все обучающиеся 9-х классов ОУ прошли устное собеседование </w:t>
      </w:r>
      <w:bookmarkStart w:id="1" w:name="_GoBack"/>
      <w:bookmarkEnd w:id="1"/>
      <w:r w:rsidR="001D1BFA">
        <w:rPr>
          <w:rFonts w:ascii="Times New Roman" w:hAnsi="Times New Roman" w:cs="Times New Roman"/>
          <w:sz w:val="24"/>
          <w:szCs w:val="24"/>
        </w:rPr>
        <w:t>и были</w:t>
      </w:r>
      <w:r w:rsidR="0010165C">
        <w:rPr>
          <w:rFonts w:ascii="Times New Roman" w:hAnsi="Times New Roman" w:cs="Times New Roman"/>
          <w:sz w:val="24"/>
          <w:szCs w:val="24"/>
        </w:rPr>
        <w:t xml:space="preserve"> допущены </w:t>
      </w:r>
      <w:proofErr w:type="gramStart"/>
      <w:r w:rsidR="0010165C">
        <w:rPr>
          <w:rFonts w:ascii="Times New Roman" w:hAnsi="Times New Roman" w:cs="Times New Roman"/>
          <w:sz w:val="24"/>
          <w:szCs w:val="24"/>
        </w:rPr>
        <w:t>к сдачи</w:t>
      </w:r>
      <w:proofErr w:type="gramEnd"/>
      <w:r w:rsidR="0010165C">
        <w:rPr>
          <w:rFonts w:ascii="Times New Roman" w:hAnsi="Times New Roman" w:cs="Times New Roman"/>
          <w:sz w:val="24"/>
          <w:szCs w:val="24"/>
        </w:rPr>
        <w:t xml:space="preserve"> экзаменов в формате ОГЭ. Во всех школах в каникулярный период проводятся занятия по подготовке к сдаче ОГЭ и ЕГЭ.</w:t>
      </w:r>
    </w:p>
    <w:p w:rsidR="0010165C" w:rsidRPr="00BB5248" w:rsidRDefault="0010165C" w:rsidP="00BB5248">
      <w:pPr>
        <w:pStyle w:val="a3"/>
        <w:numPr>
          <w:ilvl w:val="0"/>
          <w:numId w:val="3"/>
        </w:numPr>
        <w:autoSpaceDE w:val="0"/>
        <w:autoSpaceDN w:val="0"/>
        <w:adjustRightInd w:val="0"/>
        <w:spacing w:after="0"/>
        <w:jc w:val="both"/>
        <w:rPr>
          <w:rFonts w:ascii="Times New Roman" w:hAnsi="Times New Roman" w:cs="Times New Roman"/>
          <w:sz w:val="24"/>
          <w:szCs w:val="24"/>
        </w:rPr>
      </w:pPr>
      <w:r w:rsidRPr="00BB5248">
        <w:rPr>
          <w:rFonts w:ascii="Times New Roman" w:hAnsi="Times New Roman" w:cs="Times New Roman"/>
          <w:sz w:val="24"/>
          <w:szCs w:val="24"/>
        </w:rPr>
        <w:t>Руководитель ГМО подвела итоги работы за год и поставила задачи на следующий учебный год:</w:t>
      </w:r>
    </w:p>
    <w:p w:rsidR="0010165C" w:rsidRPr="0010165C" w:rsidRDefault="0010165C" w:rsidP="0010165C">
      <w:pPr>
        <w:pStyle w:val="a3"/>
        <w:spacing w:after="0"/>
        <w:rPr>
          <w:rFonts w:ascii="Times New Roman" w:hAnsi="Times New Roman" w:cs="Times New Roman"/>
          <w:sz w:val="24"/>
          <w:szCs w:val="24"/>
        </w:rPr>
      </w:pPr>
      <w:r>
        <w:sym w:font="Symbol" w:char="002D"/>
      </w:r>
      <w:r w:rsidRPr="0010165C">
        <w:rPr>
          <w:rFonts w:ascii="Times New Roman" w:hAnsi="Times New Roman" w:cs="Times New Roman"/>
          <w:sz w:val="24"/>
          <w:szCs w:val="24"/>
        </w:rPr>
        <w:t xml:space="preserve"> организовать методическое сопровождение реализации стратегических направлений в соответствии с перспективными задачами образования;</w:t>
      </w:r>
    </w:p>
    <w:p w:rsidR="0010165C" w:rsidRPr="0010165C" w:rsidRDefault="0010165C" w:rsidP="0010165C">
      <w:pPr>
        <w:spacing w:after="0"/>
        <w:ind w:left="360"/>
        <w:rPr>
          <w:rFonts w:ascii="Times New Roman" w:hAnsi="Times New Roman" w:cs="Times New Roman"/>
          <w:sz w:val="24"/>
          <w:szCs w:val="24"/>
        </w:rPr>
      </w:pPr>
      <w:r w:rsidRPr="0010165C">
        <w:rPr>
          <w:rFonts w:ascii="Times New Roman" w:hAnsi="Times New Roman" w:cs="Times New Roman"/>
          <w:sz w:val="24"/>
          <w:szCs w:val="24"/>
        </w:rPr>
        <w:t xml:space="preserve"> </w:t>
      </w:r>
      <w:r>
        <w:sym w:font="Symbol" w:char="002D"/>
      </w:r>
      <w:r w:rsidRPr="0010165C">
        <w:rPr>
          <w:rFonts w:ascii="Times New Roman" w:hAnsi="Times New Roman" w:cs="Times New Roman"/>
          <w:sz w:val="24"/>
          <w:szCs w:val="24"/>
        </w:rPr>
        <w:t xml:space="preserve"> внедрять современные педагогические и информационные технологии, учитывая современные требования к урокам русского языка, литературы;</w:t>
      </w:r>
    </w:p>
    <w:p w:rsidR="0010165C" w:rsidRPr="0010165C" w:rsidRDefault="0010165C" w:rsidP="00BB5248">
      <w:pPr>
        <w:pStyle w:val="a3"/>
        <w:spacing w:after="0"/>
        <w:rPr>
          <w:rFonts w:ascii="Times New Roman" w:hAnsi="Times New Roman" w:cs="Times New Roman"/>
          <w:sz w:val="24"/>
          <w:szCs w:val="24"/>
        </w:rPr>
      </w:pPr>
      <w:r w:rsidRPr="0010165C">
        <w:rPr>
          <w:rFonts w:ascii="Times New Roman" w:hAnsi="Times New Roman" w:cs="Times New Roman"/>
          <w:sz w:val="24"/>
          <w:szCs w:val="24"/>
        </w:rPr>
        <w:t xml:space="preserve"> </w:t>
      </w:r>
      <w:r>
        <w:sym w:font="Symbol" w:char="002D"/>
      </w:r>
      <w:r w:rsidRPr="0010165C">
        <w:rPr>
          <w:rFonts w:ascii="Times New Roman" w:hAnsi="Times New Roman" w:cs="Times New Roman"/>
          <w:sz w:val="24"/>
          <w:szCs w:val="24"/>
        </w:rPr>
        <w:t xml:space="preserve"> совершенствовать формы, методы, содержание внеурочной работы по русскому языку и литературе для развития творческого потенциала, познавательных интересов и способностей учащихся (проектная и исследовательская деятельность). </w:t>
      </w:r>
    </w:p>
    <w:p w:rsidR="0010165C" w:rsidRPr="0010165C" w:rsidRDefault="0010165C" w:rsidP="00BB5248">
      <w:pPr>
        <w:pStyle w:val="a3"/>
        <w:spacing w:after="0"/>
        <w:rPr>
          <w:rFonts w:ascii="Times New Roman" w:hAnsi="Times New Roman" w:cs="Times New Roman"/>
          <w:sz w:val="24"/>
          <w:szCs w:val="24"/>
        </w:rPr>
      </w:pPr>
      <w:r>
        <w:sym w:font="Symbol" w:char="002D"/>
      </w:r>
      <w:r w:rsidRPr="0010165C">
        <w:rPr>
          <w:rFonts w:ascii="Times New Roman" w:hAnsi="Times New Roman" w:cs="Times New Roman"/>
          <w:sz w:val="24"/>
          <w:szCs w:val="24"/>
        </w:rPr>
        <w:t xml:space="preserve"> обеспечивать повышение профессиональной компетентности учителей через систему семинаров, курсов повышения квалификации, обмен опытом, развитие творческой инициативы;</w:t>
      </w:r>
    </w:p>
    <w:p w:rsidR="0010165C" w:rsidRPr="0010165C" w:rsidRDefault="0010165C" w:rsidP="00BB5248">
      <w:pPr>
        <w:pStyle w:val="a3"/>
        <w:spacing w:after="0"/>
        <w:rPr>
          <w:rFonts w:ascii="Times New Roman" w:hAnsi="Times New Roman" w:cs="Times New Roman"/>
          <w:sz w:val="24"/>
          <w:szCs w:val="24"/>
        </w:rPr>
      </w:pPr>
      <w:r w:rsidRPr="0010165C">
        <w:rPr>
          <w:rFonts w:ascii="Times New Roman" w:hAnsi="Times New Roman" w:cs="Times New Roman"/>
          <w:sz w:val="24"/>
          <w:szCs w:val="24"/>
        </w:rPr>
        <w:t xml:space="preserve"> </w:t>
      </w:r>
      <w:r>
        <w:sym w:font="Symbol" w:char="002D"/>
      </w:r>
      <w:r w:rsidRPr="0010165C">
        <w:rPr>
          <w:rFonts w:ascii="Times New Roman" w:hAnsi="Times New Roman" w:cs="Times New Roman"/>
          <w:sz w:val="24"/>
          <w:szCs w:val="24"/>
        </w:rPr>
        <w:t xml:space="preserve"> организовать систему мероприятий по подготовке к итоговой аттестации учащихся в 11 классах ГИА (ЕГЭ) по русскому языку и литературе; </w:t>
      </w:r>
    </w:p>
    <w:p w:rsidR="0010165C" w:rsidRPr="0010165C" w:rsidRDefault="0010165C" w:rsidP="00BB5248">
      <w:pPr>
        <w:pStyle w:val="a3"/>
        <w:spacing w:after="0"/>
        <w:rPr>
          <w:rFonts w:ascii="Times New Roman" w:hAnsi="Times New Roman" w:cs="Times New Roman"/>
          <w:sz w:val="24"/>
          <w:szCs w:val="24"/>
        </w:rPr>
      </w:pPr>
      <w:r>
        <w:sym w:font="Symbol" w:char="002D"/>
      </w:r>
      <w:r w:rsidRPr="0010165C">
        <w:rPr>
          <w:rFonts w:ascii="Times New Roman" w:hAnsi="Times New Roman" w:cs="Times New Roman"/>
          <w:sz w:val="24"/>
          <w:szCs w:val="24"/>
        </w:rPr>
        <w:t xml:space="preserve"> способствовать повышению профессиональной компетентности учителей в обучении русскому языку детей мигрантов; в формировании читательской компетенции школьников и др.</w:t>
      </w:r>
    </w:p>
    <w:p w:rsidR="0010165C" w:rsidRDefault="00BB5248" w:rsidP="00BB5248">
      <w:pPr>
        <w:pStyle w:val="a3"/>
        <w:autoSpaceDE w:val="0"/>
        <w:autoSpaceDN w:val="0"/>
        <w:adjustRightInd w:val="0"/>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В связи с низкими результатами муниципального этапа руководители высказали мнение о необходимости организации очных курсов по работе с одарёнными детьми.</w:t>
      </w:r>
    </w:p>
    <w:p w:rsidR="00E323CF" w:rsidRDefault="00E323CF" w:rsidP="00BB5248">
      <w:pPr>
        <w:pStyle w:val="a3"/>
        <w:autoSpaceDE w:val="0"/>
        <w:autoSpaceDN w:val="0"/>
        <w:adjustRightInd w:val="0"/>
        <w:spacing w:after="0"/>
        <w:ind w:left="142" w:hanging="142"/>
        <w:jc w:val="both"/>
        <w:rPr>
          <w:rFonts w:ascii="Times New Roman" w:hAnsi="Times New Roman" w:cs="Times New Roman"/>
          <w:sz w:val="24"/>
          <w:szCs w:val="24"/>
        </w:rPr>
      </w:pPr>
    </w:p>
    <w:p w:rsidR="00E323CF" w:rsidRDefault="00E323CF" w:rsidP="00BB5248">
      <w:pPr>
        <w:pStyle w:val="a3"/>
        <w:autoSpaceDE w:val="0"/>
        <w:autoSpaceDN w:val="0"/>
        <w:adjustRightInd w:val="0"/>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p>
    <w:p w:rsidR="001D1BFA" w:rsidRDefault="00E323CF" w:rsidP="00BB5248">
      <w:pPr>
        <w:pStyle w:val="a3"/>
        <w:autoSpaceDE w:val="0"/>
        <w:autoSpaceDN w:val="0"/>
        <w:adjustRightInd w:val="0"/>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p>
    <w:p w:rsidR="001D1BFA" w:rsidRDefault="001D1BFA" w:rsidP="00BB5248">
      <w:pPr>
        <w:pStyle w:val="a3"/>
        <w:autoSpaceDE w:val="0"/>
        <w:autoSpaceDN w:val="0"/>
        <w:adjustRightInd w:val="0"/>
        <w:spacing w:after="0"/>
        <w:ind w:left="142" w:hanging="142"/>
        <w:jc w:val="both"/>
        <w:rPr>
          <w:rFonts w:ascii="Times New Roman" w:hAnsi="Times New Roman" w:cs="Times New Roman"/>
          <w:sz w:val="24"/>
          <w:szCs w:val="24"/>
        </w:rPr>
      </w:pPr>
    </w:p>
    <w:p w:rsidR="00E323CF" w:rsidRDefault="00E323CF" w:rsidP="00BB5248">
      <w:pPr>
        <w:pStyle w:val="a3"/>
        <w:autoSpaceDE w:val="0"/>
        <w:autoSpaceDN w:val="0"/>
        <w:adjustRightInd w:val="0"/>
        <w:spacing w:after="0"/>
        <w:ind w:left="142" w:hanging="142"/>
        <w:jc w:val="both"/>
        <w:rPr>
          <w:rFonts w:ascii="Times New Roman" w:hAnsi="Times New Roman" w:cs="Times New Roman"/>
          <w:sz w:val="24"/>
          <w:szCs w:val="24"/>
        </w:rPr>
      </w:pPr>
      <w:r>
        <w:rPr>
          <w:rFonts w:ascii="Times New Roman" w:hAnsi="Times New Roman" w:cs="Times New Roman"/>
          <w:sz w:val="24"/>
          <w:szCs w:val="24"/>
        </w:rPr>
        <w:t>Решено.</w:t>
      </w:r>
    </w:p>
    <w:p w:rsidR="00E323CF" w:rsidRPr="00E1153D" w:rsidRDefault="00E323CF" w:rsidP="00E323CF">
      <w:pPr>
        <w:spacing w:after="0"/>
        <w:ind w:firstLine="360"/>
        <w:rPr>
          <w:rFonts w:ascii="Times New Roman" w:hAnsi="Times New Roman" w:cs="Times New Roman"/>
          <w:sz w:val="24"/>
          <w:szCs w:val="24"/>
        </w:rPr>
      </w:pPr>
      <w:r w:rsidRPr="00E1153D">
        <w:rPr>
          <w:rFonts w:ascii="Times New Roman" w:hAnsi="Times New Roman" w:cs="Times New Roman"/>
          <w:sz w:val="24"/>
          <w:szCs w:val="24"/>
        </w:rPr>
        <w:t>1.</w:t>
      </w:r>
      <w:r w:rsidR="008341B7">
        <w:rPr>
          <w:rFonts w:ascii="Times New Roman" w:hAnsi="Times New Roman" w:cs="Times New Roman"/>
          <w:sz w:val="24"/>
          <w:szCs w:val="24"/>
        </w:rPr>
        <w:t xml:space="preserve"> </w:t>
      </w:r>
      <w:r w:rsidRPr="00E1153D">
        <w:rPr>
          <w:rFonts w:ascii="Times New Roman" w:hAnsi="Times New Roman" w:cs="Times New Roman"/>
          <w:sz w:val="24"/>
          <w:szCs w:val="24"/>
        </w:rPr>
        <w:t xml:space="preserve">Перенимать опыт работы коллег для отработки приёмов, </w:t>
      </w:r>
      <w:proofErr w:type="gramStart"/>
      <w:r w:rsidRPr="00E1153D">
        <w:rPr>
          <w:rFonts w:ascii="Times New Roman" w:hAnsi="Times New Roman" w:cs="Times New Roman"/>
          <w:sz w:val="24"/>
          <w:szCs w:val="24"/>
        </w:rPr>
        <w:t>связанных  с</w:t>
      </w:r>
      <w:proofErr w:type="gramEnd"/>
      <w:r w:rsidRPr="00E1153D">
        <w:rPr>
          <w:rFonts w:ascii="Times New Roman" w:hAnsi="Times New Roman" w:cs="Times New Roman"/>
          <w:sz w:val="24"/>
          <w:szCs w:val="24"/>
        </w:rPr>
        <w:t xml:space="preserve"> различными формам</w:t>
      </w:r>
      <w:r>
        <w:rPr>
          <w:rFonts w:ascii="Times New Roman" w:hAnsi="Times New Roman" w:cs="Times New Roman"/>
          <w:sz w:val="24"/>
          <w:szCs w:val="24"/>
        </w:rPr>
        <w:t>и организации  познавательной   деятельности с обучающих</w:t>
      </w:r>
      <w:r w:rsidRPr="00E1153D">
        <w:rPr>
          <w:rFonts w:ascii="Times New Roman" w:hAnsi="Times New Roman" w:cs="Times New Roman"/>
          <w:sz w:val="24"/>
          <w:szCs w:val="24"/>
        </w:rPr>
        <w:t>ся.</w:t>
      </w:r>
    </w:p>
    <w:p w:rsidR="00E323CF" w:rsidRDefault="00E323CF" w:rsidP="00E323CF">
      <w:pPr>
        <w:autoSpaceDE w:val="0"/>
        <w:autoSpaceDN w:val="0"/>
        <w:adjustRightInd w:val="0"/>
        <w:spacing w:after="0"/>
        <w:ind w:firstLine="426"/>
        <w:jc w:val="both"/>
        <w:rPr>
          <w:rFonts w:ascii="Times New Roman" w:hAnsi="Times New Roman" w:cs="Times New Roman"/>
          <w:sz w:val="24"/>
          <w:szCs w:val="24"/>
        </w:rPr>
      </w:pPr>
      <w:r w:rsidRPr="007B62CA">
        <w:rPr>
          <w:rFonts w:ascii="Times New Roman" w:hAnsi="Times New Roman" w:cs="Times New Roman"/>
          <w:sz w:val="24"/>
          <w:szCs w:val="24"/>
        </w:rPr>
        <w:t>2.</w:t>
      </w:r>
      <w:r w:rsidR="008341B7">
        <w:rPr>
          <w:rFonts w:ascii="Times New Roman" w:hAnsi="Times New Roman" w:cs="Times New Roman"/>
          <w:sz w:val="24"/>
          <w:szCs w:val="24"/>
        </w:rPr>
        <w:t xml:space="preserve"> </w:t>
      </w:r>
      <w:r>
        <w:rPr>
          <w:rFonts w:ascii="Times New Roman" w:hAnsi="Times New Roman" w:cs="Times New Roman"/>
          <w:sz w:val="24"/>
          <w:szCs w:val="24"/>
        </w:rPr>
        <w:t>П</w:t>
      </w:r>
      <w:r w:rsidRPr="007B62CA">
        <w:rPr>
          <w:rFonts w:ascii="Times New Roman" w:hAnsi="Times New Roman" w:cs="Times New Roman"/>
          <w:sz w:val="24"/>
          <w:szCs w:val="24"/>
        </w:rPr>
        <w:t>ринять информацию к сведению. Постоянно изучать и применять в работе новые тенденции образовательного процесса.</w:t>
      </w:r>
    </w:p>
    <w:p w:rsidR="00E323CF" w:rsidRPr="00E323CF" w:rsidRDefault="008341B7" w:rsidP="00E323CF">
      <w:pPr>
        <w:autoSpaceDE w:val="0"/>
        <w:autoSpaceDN w:val="0"/>
        <w:adjustRightInd w:val="0"/>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E323CF">
        <w:rPr>
          <w:rFonts w:ascii="Times New Roman" w:hAnsi="Times New Roman" w:cs="Times New Roman"/>
          <w:sz w:val="24"/>
          <w:szCs w:val="24"/>
        </w:rPr>
        <w:t>3.</w:t>
      </w:r>
      <w:r w:rsidR="00E323CF" w:rsidRPr="00E323CF">
        <w:rPr>
          <w:rFonts w:ascii="Times New Roman" w:hAnsi="Times New Roman" w:cs="Times New Roman"/>
          <w:sz w:val="24"/>
          <w:szCs w:val="24"/>
        </w:rPr>
        <w:t>В связи с приближающимся праздником – Днём Победы провести городские конкурсы:</w:t>
      </w:r>
    </w:p>
    <w:p w:rsidR="00E323CF" w:rsidRDefault="00E323CF" w:rsidP="00E323CF">
      <w:pPr>
        <w:pStyle w:val="a3"/>
        <w:numPr>
          <w:ilvl w:val="1"/>
          <w:numId w:val="3"/>
        </w:numPr>
        <w:tabs>
          <w:tab w:val="clear" w:pos="1440"/>
          <w:tab w:val="num" w:pos="993"/>
        </w:tabs>
        <w:autoSpaceDE w:val="0"/>
        <w:autoSpaceDN w:val="0"/>
        <w:adjustRightInd w:val="0"/>
        <w:spacing w:after="0"/>
        <w:ind w:left="709" w:firstLine="0"/>
        <w:jc w:val="both"/>
        <w:rPr>
          <w:rFonts w:ascii="Times New Roman" w:hAnsi="Times New Roman" w:cs="Times New Roman"/>
          <w:sz w:val="24"/>
          <w:szCs w:val="24"/>
        </w:rPr>
      </w:pPr>
      <w:r>
        <w:rPr>
          <w:rFonts w:ascii="Times New Roman" w:hAnsi="Times New Roman" w:cs="Times New Roman"/>
          <w:sz w:val="24"/>
          <w:szCs w:val="24"/>
        </w:rPr>
        <w:t xml:space="preserve">Сочинение о </w:t>
      </w:r>
      <w:proofErr w:type="spellStart"/>
      <w:r>
        <w:rPr>
          <w:rFonts w:ascii="Times New Roman" w:hAnsi="Times New Roman" w:cs="Times New Roman"/>
          <w:sz w:val="24"/>
          <w:szCs w:val="24"/>
        </w:rPr>
        <w:t>мегионцах</w:t>
      </w:r>
      <w:proofErr w:type="spellEnd"/>
      <w:r>
        <w:rPr>
          <w:rFonts w:ascii="Times New Roman" w:hAnsi="Times New Roman" w:cs="Times New Roman"/>
          <w:sz w:val="24"/>
          <w:szCs w:val="24"/>
        </w:rPr>
        <w:t xml:space="preserve"> – защитниках Родины.</w:t>
      </w:r>
    </w:p>
    <w:p w:rsidR="00E323CF" w:rsidRDefault="00E323CF" w:rsidP="00E323CF">
      <w:pPr>
        <w:pStyle w:val="a3"/>
        <w:numPr>
          <w:ilvl w:val="1"/>
          <w:numId w:val="3"/>
        </w:numPr>
        <w:tabs>
          <w:tab w:val="clear" w:pos="1440"/>
          <w:tab w:val="num" w:pos="993"/>
        </w:tabs>
        <w:autoSpaceDE w:val="0"/>
        <w:autoSpaceDN w:val="0"/>
        <w:adjustRightInd w:val="0"/>
        <w:spacing w:after="0"/>
        <w:ind w:left="709" w:firstLine="0"/>
        <w:jc w:val="both"/>
        <w:rPr>
          <w:rFonts w:ascii="Times New Roman" w:hAnsi="Times New Roman" w:cs="Times New Roman"/>
          <w:sz w:val="24"/>
          <w:szCs w:val="24"/>
        </w:rPr>
      </w:pPr>
      <w:r>
        <w:rPr>
          <w:rFonts w:ascii="Times New Roman" w:hAnsi="Times New Roman" w:cs="Times New Roman"/>
          <w:sz w:val="24"/>
          <w:szCs w:val="24"/>
        </w:rPr>
        <w:t xml:space="preserve">Традиционный конкурс чтецов, посвящённый Дню Победы.   </w:t>
      </w:r>
    </w:p>
    <w:p w:rsidR="008341B7" w:rsidRDefault="008341B7" w:rsidP="008341B7">
      <w:pPr>
        <w:pStyle w:val="a3"/>
        <w:autoSpaceDE w:val="0"/>
        <w:autoSpaceDN w:val="0"/>
        <w:adjustRightInd w:val="0"/>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E323CF">
        <w:rPr>
          <w:rFonts w:ascii="Times New Roman" w:hAnsi="Times New Roman" w:cs="Times New Roman"/>
          <w:sz w:val="24"/>
          <w:szCs w:val="24"/>
        </w:rPr>
        <w:t xml:space="preserve">4. </w:t>
      </w:r>
      <w:r>
        <w:rPr>
          <w:rFonts w:ascii="Times New Roman" w:hAnsi="Times New Roman" w:cs="Times New Roman"/>
          <w:sz w:val="24"/>
          <w:szCs w:val="24"/>
        </w:rPr>
        <w:t>В связи с низкими результатами муниципального этапа руководители высказали мнение о необходимости организации очных курсов по работе с одарёнными детьми.</w:t>
      </w:r>
    </w:p>
    <w:p w:rsidR="008341B7" w:rsidRDefault="008341B7" w:rsidP="008341B7">
      <w:pPr>
        <w:pStyle w:val="a3"/>
        <w:autoSpaceDE w:val="0"/>
        <w:autoSpaceDN w:val="0"/>
        <w:adjustRightInd w:val="0"/>
        <w:spacing w:after="0"/>
        <w:ind w:left="142" w:hanging="142"/>
        <w:jc w:val="both"/>
        <w:rPr>
          <w:rFonts w:ascii="Times New Roman" w:hAnsi="Times New Roman" w:cs="Times New Roman"/>
          <w:sz w:val="24"/>
          <w:szCs w:val="24"/>
        </w:rPr>
      </w:pPr>
    </w:p>
    <w:p w:rsidR="008341B7" w:rsidRDefault="008341B7" w:rsidP="008341B7">
      <w:pPr>
        <w:pStyle w:val="a3"/>
        <w:autoSpaceDE w:val="0"/>
        <w:autoSpaceDN w:val="0"/>
        <w:adjustRightInd w:val="0"/>
        <w:spacing w:after="0"/>
        <w:ind w:left="142" w:hanging="142"/>
        <w:jc w:val="both"/>
        <w:rPr>
          <w:rFonts w:ascii="Times New Roman" w:hAnsi="Times New Roman" w:cs="Times New Roman"/>
          <w:sz w:val="24"/>
          <w:szCs w:val="24"/>
        </w:rPr>
      </w:pPr>
    </w:p>
    <w:p w:rsidR="008341B7" w:rsidRDefault="00E323CF" w:rsidP="008341B7">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341B7">
        <w:rPr>
          <w:rFonts w:ascii="Times New Roman" w:hAnsi="Times New Roman" w:cs="Times New Roman"/>
          <w:sz w:val="24"/>
          <w:szCs w:val="24"/>
        </w:rPr>
        <w:t xml:space="preserve">Руководитель ГМО  </w:t>
      </w:r>
      <w:r w:rsidR="001D1BFA">
        <w:rPr>
          <w:rFonts w:ascii="Times New Roman" w:hAnsi="Times New Roman" w:cs="Times New Roman"/>
          <w:sz w:val="24"/>
          <w:szCs w:val="24"/>
        </w:rPr>
        <w:t xml:space="preserve">                                                                                      </w:t>
      </w:r>
      <w:r w:rsidR="008341B7">
        <w:rPr>
          <w:rFonts w:ascii="Times New Roman" w:hAnsi="Times New Roman" w:cs="Times New Roman"/>
          <w:sz w:val="24"/>
          <w:szCs w:val="24"/>
        </w:rPr>
        <w:t>Рыбакова Н.Г.</w:t>
      </w:r>
    </w:p>
    <w:p w:rsidR="00E323CF" w:rsidRPr="0010165C" w:rsidRDefault="00E323CF" w:rsidP="00E323CF">
      <w:pPr>
        <w:pStyle w:val="a3"/>
        <w:autoSpaceDE w:val="0"/>
        <w:autoSpaceDN w:val="0"/>
        <w:adjustRightInd w:val="0"/>
        <w:spacing w:after="0"/>
        <w:ind w:left="709" w:hanging="709"/>
        <w:jc w:val="both"/>
        <w:rPr>
          <w:rFonts w:ascii="Times New Roman" w:hAnsi="Times New Roman" w:cs="Times New Roman"/>
          <w:sz w:val="24"/>
          <w:szCs w:val="24"/>
        </w:rPr>
      </w:pPr>
    </w:p>
    <w:sectPr w:rsidR="00E323CF" w:rsidRPr="0010165C" w:rsidSect="00600D1A">
      <w:pgSz w:w="11906" w:h="16838"/>
      <w:pgMar w:top="567" w:right="282"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88B"/>
    <w:multiLevelType w:val="hybridMultilevel"/>
    <w:tmpl w:val="178E2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34F44"/>
    <w:multiLevelType w:val="hybridMultilevel"/>
    <w:tmpl w:val="3A4E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27D98"/>
    <w:multiLevelType w:val="hybridMultilevel"/>
    <w:tmpl w:val="AA66A780"/>
    <w:lvl w:ilvl="0" w:tplc="FECC7B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6913CE6"/>
    <w:multiLevelType w:val="multilevel"/>
    <w:tmpl w:val="2C6A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9398B"/>
    <w:multiLevelType w:val="hybridMultilevel"/>
    <w:tmpl w:val="91D8B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982164"/>
    <w:multiLevelType w:val="hybridMultilevel"/>
    <w:tmpl w:val="52E21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063F9B"/>
    <w:multiLevelType w:val="hybridMultilevel"/>
    <w:tmpl w:val="D3C23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084256"/>
    <w:multiLevelType w:val="hybridMultilevel"/>
    <w:tmpl w:val="BAC007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D1768E8"/>
    <w:multiLevelType w:val="hybridMultilevel"/>
    <w:tmpl w:val="BA222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51E8F"/>
    <w:rsid w:val="0001138E"/>
    <w:rsid w:val="00017066"/>
    <w:rsid w:val="00081861"/>
    <w:rsid w:val="000C7F47"/>
    <w:rsid w:val="000F515E"/>
    <w:rsid w:val="0010165C"/>
    <w:rsid w:val="00150C49"/>
    <w:rsid w:val="00151E8F"/>
    <w:rsid w:val="001522CE"/>
    <w:rsid w:val="001709B7"/>
    <w:rsid w:val="001A363B"/>
    <w:rsid w:val="001D1BFA"/>
    <w:rsid w:val="002A2F97"/>
    <w:rsid w:val="002B1811"/>
    <w:rsid w:val="002D2233"/>
    <w:rsid w:val="002F07E3"/>
    <w:rsid w:val="003660C1"/>
    <w:rsid w:val="00390629"/>
    <w:rsid w:val="003E313F"/>
    <w:rsid w:val="004D1F1A"/>
    <w:rsid w:val="005115C3"/>
    <w:rsid w:val="00600D1A"/>
    <w:rsid w:val="006B16A0"/>
    <w:rsid w:val="0073226B"/>
    <w:rsid w:val="007511D6"/>
    <w:rsid w:val="00794C0A"/>
    <w:rsid w:val="007A1CB8"/>
    <w:rsid w:val="007B62CA"/>
    <w:rsid w:val="00807978"/>
    <w:rsid w:val="008341B7"/>
    <w:rsid w:val="008F15FB"/>
    <w:rsid w:val="009166D9"/>
    <w:rsid w:val="00B90631"/>
    <w:rsid w:val="00BA21AE"/>
    <w:rsid w:val="00BB5248"/>
    <w:rsid w:val="00C071A7"/>
    <w:rsid w:val="00C245FE"/>
    <w:rsid w:val="00C321D3"/>
    <w:rsid w:val="00C63575"/>
    <w:rsid w:val="00CC0F7E"/>
    <w:rsid w:val="00D0748A"/>
    <w:rsid w:val="00DA37F4"/>
    <w:rsid w:val="00E1153D"/>
    <w:rsid w:val="00E323CF"/>
    <w:rsid w:val="00E95F00"/>
    <w:rsid w:val="00EB2FEB"/>
    <w:rsid w:val="00F36670"/>
    <w:rsid w:val="00FA4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4D617-950C-4A2A-82E7-7F152148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7E3"/>
  </w:style>
  <w:style w:type="paragraph" w:styleId="1">
    <w:name w:val="heading 1"/>
    <w:basedOn w:val="a"/>
    <w:next w:val="a"/>
    <w:link w:val="10"/>
    <w:qFormat/>
    <w:rsid w:val="00150C49"/>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D1A"/>
    <w:pPr>
      <w:ind w:left="720"/>
      <w:contextualSpacing/>
    </w:pPr>
  </w:style>
  <w:style w:type="table" w:styleId="a4">
    <w:name w:val="Table Grid"/>
    <w:basedOn w:val="a1"/>
    <w:uiPriority w:val="39"/>
    <w:rsid w:val="0051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50C49"/>
    <w:rPr>
      <w:rFonts w:ascii="Cambria" w:eastAsia="Times New Roman" w:hAnsi="Cambria" w:cs="Times New Roman"/>
      <w:b/>
      <w:bCs/>
      <w:kern w:val="32"/>
      <w:sz w:val="32"/>
      <w:szCs w:val="32"/>
      <w:lang w:eastAsia="ru-RU"/>
    </w:rPr>
  </w:style>
  <w:style w:type="character" w:customStyle="1" w:styleId="apple-converted-space">
    <w:name w:val="apple-converted-space"/>
    <w:basedOn w:val="a0"/>
    <w:rsid w:val="00150C49"/>
  </w:style>
  <w:style w:type="paragraph" w:styleId="a5">
    <w:name w:val="Body Text"/>
    <w:basedOn w:val="a"/>
    <w:link w:val="a6"/>
    <w:rsid w:val="000C7F47"/>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0C7F47"/>
    <w:rPr>
      <w:rFonts w:ascii="Times New Roman" w:eastAsia="Times New Roman" w:hAnsi="Times New Roman" w:cs="Times New Roman"/>
      <w:sz w:val="24"/>
      <w:szCs w:val="24"/>
      <w:lang w:eastAsia="ar-SA"/>
    </w:rPr>
  </w:style>
  <w:style w:type="paragraph" w:customStyle="1" w:styleId="c5">
    <w:name w:val="c5"/>
    <w:basedOn w:val="a"/>
    <w:rsid w:val="00101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165C"/>
  </w:style>
  <w:style w:type="paragraph" w:customStyle="1" w:styleId="c8">
    <w:name w:val="c8"/>
    <w:basedOn w:val="a"/>
    <w:rsid w:val="00101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0165C"/>
  </w:style>
  <w:style w:type="character" w:customStyle="1" w:styleId="c4">
    <w:name w:val="c4"/>
    <w:basedOn w:val="a0"/>
    <w:rsid w:val="0010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5414">
      <w:bodyDiv w:val="1"/>
      <w:marLeft w:val="0"/>
      <w:marRight w:val="0"/>
      <w:marTop w:val="0"/>
      <w:marBottom w:val="0"/>
      <w:divBdr>
        <w:top w:val="none" w:sz="0" w:space="0" w:color="auto"/>
        <w:left w:val="none" w:sz="0" w:space="0" w:color="auto"/>
        <w:bottom w:val="none" w:sz="0" w:space="0" w:color="auto"/>
        <w:right w:val="none" w:sz="0" w:space="0" w:color="auto"/>
      </w:divBdr>
    </w:div>
    <w:div w:id="3866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68A1E-EEFE-4A06-B66B-916F3CF4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RNG</dc:creator>
  <cp:keywords/>
  <dc:description/>
  <cp:lastModifiedBy>Фанига Елена Сергеевна</cp:lastModifiedBy>
  <cp:revision>26</cp:revision>
  <dcterms:created xsi:type="dcterms:W3CDTF">2018-06-07T15:35:00Z</dcterms:created>
  <dcterms:modified xsi:type="dcterms:W3CDTF">2021-06-09T11:01:00Z</dcterms:modified>
</cp:coreProperties>
</file>