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Департамент образования и молодежной политики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Автономное учреждение дополнительного профессионального образования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«Институт развития образования» </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ТРЕБОВАНИЯ</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по проведению муниципального этапа Всероссийской олимпиады школьников </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 xml:space="preserve">ПО </w:t>
      </w:r>
      <w:r w:rsidRPr="0027298E">
        <w:rPr>
          <w:rFonts w:cs="Times New Roman"/>
          <w:b/>
          <w:bCs/>
          <w:szCs w:val="24"/>
          <w:u w:val="single"/>
        </w:rPr>
        <w:t>ГЕОГРАФИИ</w:t>
      </w:r>
      <w:r w:rsidRPr="0027298E">
        <w:rPr>
          <w:rFonts w:cs="Times New Roman"/>
          <w:b/>
          <w:bCs/>
          <w:szCs w:val="24"/>
        </w:rPr>
        <w:t xml:space="preserve">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на территории Ханты-Мансийского автономного округа – Югры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в 201</w:t>
      </w:r>
      <w:r w:rsidR="00120F09">
        <w:rPr>
          <w:rFonts w:cs="Times New Roman"/>
          <w:bCs/>
          <w:szCs w:val="24"/>
        </w:rPr>
        <w:t>9</w:t>
      </w:r>
      <w:r w:rsidRPr="0027298E">
        <w:rPr>
          <w:rFonts w:cs="Times New Roman"/>
          <w:bCs/>
          <w:szCs w:val="24"/>
        </w:rPr>
        <w:t>-20</w:t>
      </w:r>
      <w:r w:rsidR="00120F09">
        <w:rPr>
          <w:rFonts w:cs="Times New Roman"/>
          <w:bCs/>
          <w:szCs w:val="24"/>
        </w:rPr>
        <w:t>20</w:t>
      </w:r>
      <w:r w:rsidRPr="0027298E">
        <w:rPr>
          <w:rFonts w:cs="Times New Roman"/>
          <w:bCs/>
          <w:szCs w:val="24"/>
        </w:rPr>
        <w:t xml:space="preserve"> учебном году</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Составитель:</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Соколов С.Н., доктор географических наук</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профессор кафедры географии</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 xml:space="preserve">ФБГОУ ВО </w:t>
      </w:r>
      <w:r w:rsidR="00120F09" w:rsidRPr="00AF28E2">
        <w:rPr>
          <w:color w:val="333333"/>
        </w:rPr>
        <w:t>«</w:t>
      </w:r>
      <w:r w:rsidRPr="0027298E">
        <w:rPr>
          <w:rFonts w:cs="Times New Roman"/>
          <w:b/>
          <w:bCs/>
          <w:szCs w:val="24"/>
        </w:rPr>
        <w:t xml:space="preserve">Нижневартовский </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государственный университет</w:t>
      </w:r>
      <w:r w:rsidR="00120F09" w:rsidRPr="00AF28E2">
        <w:rPr>
          <w:color w:val="333333"/>
        </w:rPr>
        <w:t>»</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Ханты-Мансийск – 201</w:t>
      </w:r>
      <w:r w:rsidR="00120F09">
        <w:rPr>
          <w:rFonts w:cs="Times New Roman"/>
          <w:b/>
          <w:bCs/>
          <w:szCs w:val="24"/>
        </w:rPr>
        <w:t>9</w:t>
      </w:r>
      <w:r w:rsidRPr="0027298E">
        <w:rPr>
          <w:rFonts w:cs="Times New Roman"/>
          <w:b/>
          <w:bCs/>
          <w:szCs w:val="24"/>
        </w:rPr>
        <w:t xml:space="preserve"> </w:t>
      </w:r>
    </w:p>
    <w:p w:rsidR="00FA19B0" w:rsidRPr="0027298E" w:rsidRDefault="00FA19B0">
      <w:pPr>
        <w:spacing w:after="0" w:line="240" w:lineRule="auto"/>
        <w:ind w:left="-57" w:right="-57"/>
        <w:rPr>
          <w:rFonts w:cs="Times New Roman"/>
          <w:b/>
          <w:bCs/>
          <w:szCs w:val="24"/>
        </w:rPr>
      </w:pPr>
      <w:r w:rsidRPr="0027298E">
        <w:rPr>
          <w:rFonts w:cs="Times New Roman"/>
          <w:b/>
          <w:bCs/>
          <w:szCs w:val="24"/>
        </w:rPr>
        <w:br w:type="page"/>
      </w:r>
    </w:p>
    <w:p w:rsidR="00FA19B0" w:rsidRPr="00FC01BC" w:rsidRDefault="00FA19B0" w:rsidP="00D043DA">
      <w:pPr>
        <w:tabs>
          <w:tab w:val="left" w:pos="1095"/>
          <w:tab w:val="center" w:pos="4677"/>
        </w:tabs>
        <w:spacing w:after="0" w:line="240" w:lineRule="auto"/>
        <w:ind w:firstLine="709"/>
        <w:jc w:val="center"/>
        <w:rPr>
          <w:rFonts w:cs="Times New Roman"/>
          <w:b/>
          <w:bCs/>
          <w:szCs w:val="24"/>
        </w:rPr>
      </w:pPr>
      <w:r w:rsidRPr="00FC01BC">
        <w:rPr>
          <w:rFonts w:cs="Times New Roman"/>
          <w:b/>
          <w:bCs/>
          <w:szCs w:val="24"/>
        </w:rPr>
        <w:lastRenderedPageBreak/>
        <w:t>Введение</w:t>
      </w:r>
    </w:p>
    <w:p w:rsidR="00B3306F" w:rsidRPr="00FC01BC" w:rsidRDefault="00B3306F" w:rsidP="00D043DA">
      <w:pPr>
        <w:tabs>
          <w:tab w:val="left" w:pos="1095"/>
          <w:tab w:val="center" w:pos="4677"/>
        </w:tabs>
        <w:spacing w:after="0" w:line="240" w:lineRule="auto"/>
        <w:ind w:firstLine="709"/>
        <w:jc w:val="both"/>
        <w:rPr>
          <w:rFonts w:cs="Times New Roman"/>
          <w:b/>
          <w:bCs/>
          <w:szCs w:val="24"/>
        </w:rPr>
      </w:pPr>
    </w:p>
    <w:p w:rsidR="00D043DA" w:rsidRPr="00FC01BC" w:rsidRDefault="00D043DA" w:rsidP="00D043DA">
      <w:pPr>
        <w:spacing w:after="0" w:line="240" w:lineRule="auto"/>
        <w:ind w:firstLine="567"/>
        <w:jc w:val="both"/>
        <w:rPr>
          <w:rFonts w:cs="Times New Roman"/>
          <w:szCs w:val="24"/>
        </w:rPr>
      </w:pPr>
      <w:r w:rsidRPr="00FC01BC">
        <w:rPr>
          <w:rFonts w:cs="Times New Roman"/>
          <w:szCs w:val="24"/>
        </w:rPr>
        <w:t xml:space="preserve">Цель проведения муниципального этапа Всероссийской олимпиады школьников по географии в </w:t>
      </w:r>
      <w:r w:rsidRPr="00FC01BC">
        <w:rPr>
          <w:rFonts w:cs="Times New Roman"/>
          <w:b/>
          <w:szCs w:val="24"/>
        </w:rPr>
        <w:t>7</w:t>
      </w:r>
      <w:r w:rsidR="00262082" w:rsidRPr="00FC01BC">
        <w:rPr>
          <w:rFonts w:cs="Times New Roman"/>
          <w:b/>
          <w:szCs w:val="24"/>
        </w:rPr>
        <w:t>-11</w:t>
      </w:r>
      <w:r w:rsidRPr="00FC01BC">
        <w:rPr>
          <w:rFonts w:cs="Times New Roman"/>
          <w:szCs w:val="24"/>
        </w:rPr>
        <w:t xml:space="preserve"> класс</w:t>
      </w:r>
      <w:r w:rsidR="00262082" w:rsidRPr="00FC01BC">
        <w:rPr>
          <w:rFonts w:cs="Times New Roman"/>
          <w:szCs w:val="24"/>
        </w:rPr>
        <w:t>ах</w:t>
      </w:r>
      <w:r w:rsidRPr="00FC01BC">
        <w:rPr>
          <w:rFonts w:cs="Times New Roman"/>
          <w:szCs w:val="24"/>
        </w:rPr>
        <w:t xml:space="preserve">: популяризация географической науки и географического образования, а также выявление школьников, талантливых в области географии. </w:t>
      </w:r>
    </w:p>
    <w:p w:rsidR="00875E1C" w:rsidRPr="00FC01BC" w:rsidRDefault="00875E1C" w:rsidP="00D043DA">
      <w:pPr>
        <w:spacing w:after="0" w:line="240" w:lineRule="auto"/>
        <w:ind w:firstLine="567"/>
        <w:jc w:val="both"/>
        <w:rPr>
          <w:rFonts w:cs="Times New Roman"/>
          <w:szCs w:val="24"/>
        </w:rPr>
      </w:pPr>
      <w:r w:rsidRPr="00FC01BC">
        <w:rPr>
          <w:rFonts w:cs="Times New Roman"/>
          <w:szCs w:val="24"/>
        </w:rPr>
        <w:t xml:space="preserve">Требования к проведению муниципального этапа всероссийской Олимпиады школьников по географии </w:t>
      </w:r>
      <w:r w:rsidRPr="00FC01BC">
        <w:rPr>
          <w:rFonts w:cs="Times New Roman"/>
          <w:bCs/>
          <w:szCs w:val="24"/>
        </w:rPr>
        <w:t>на территории Ханты-Мансийского автономного округа – Югры</w:t>
      </w:r>
      <w:r w:rsidRPr="00FC01BC">
        <w:rPr>
          <w:rFonts w:cs="Times New Roman"/>
          <w:szCs w:val="24"/>
        </w:rPr>
        <w:t xml:space="preserve"> в 2019-2020 учебном году (далее Требования) подготовлены в соответствии с:</w:t>
      </w:r>
    </w:p>
    <w:p w:rsidR="00875E1C" w:rsidRPr="00FC01BC" w:rsidRDefault="00875E1C" w:rsidP="00723C41">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szCs w:val="24"/>
        </w:rPr>
      </w:pPr>
      <w:r w:rsidRPr="00FC01BC">
        <w:rPr>
          <w:rFonts w:cs="Times New Roman"/>
          <w:szCs w:val="24"/>
        </w:rPr>
        <w:t>приказом Министерства образования и науки Российской Федерации от 18.11.2013 № 1252 «Об утверждении Порядка проведения всероссийской олимпиады школьников» в ред. от 17.11.2016 (далее – Порядок);</w:t>
      </w:r>
    </w:p>
    <w:p w:rsidR="00875E1C" w:rsidRPr="00FC01BC" w:rsidRDefault="00875E1C" w:rsidP="00723C41">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szCs w:val="24"/>
        </w:rPr>
      </w:pPr>
      <w:r w:rsidRPr="00FC01BC">
        <w:rPr>
          <w:rFonts w:cs="Times New Roman"/>
          <w:szCs w:val="24"/>
        </w:rPr>
        <w:t>методическими</w:t>
      </w:r>
      <w:r w:rsidRPr="00FC01BC">
        <w:rPr>
          <w:rFonts w:cs="Times New Roman"/>
          <w:bCs/>
          <w:szCs w:val="24"/>
        </w:rPr>
        <w:t xml:space="preserve"> рекомендациями по разработке заданий и требований к проведению муниципального этапа всероссийской олимпиады школьников в 2019-2020 учебном году по географии, разработанные Центральной предметно-методической комиссией</w:t>
      </w:r>
      <w:r w:rsidRPr="00FC01BC">
        <w:rPr>
          <w:rFonts w:cs="Times New Roman"/>
          <w:szCs w:val="24"/>
        </w:rPr>
        <w:t xml:space="preserve"> </w:t>
      </w:r>
      <w:r w:rsidRPr="00FC01BC">
        <w:rPr>
          <w:rFonts w:cs="Times New Roman"/>
          <w:bCs/>
          <w:szCs w:val="24"/>
        </w:rPr>
        <w:t>по географии</w:t>
      </w:r>
      <w:r w:rsidRPr="00FC01BC">
        <w:rPr>
          <w:rFonts w:cs="Times New Roman"/>
          <w:szCs w:val="24"/>
        </w:rPr>
        <w:t>.</w:t>
      </w:r>
      <w:r w:rsidRPr="00FC01BC">
        <w:rPr>
          <w:rFonts w:cs="Times New Roman"/>
          <w:szCs w:val="24"/>
          <w:highlight w:val="yellow"/>
        </w:rPr>
        <w:t xml:space="preserve">   </w:t>
      </w:r>
    </w:p>
    <w:p w:rsidR="00875E1C" w:rsidRPr="00FC01BC" w:rsidRDefault="00875E1C" w:rsidP="00D043DA">
      <w:pPr>
        <w:tabs>
          <w:tab w:val="left" w:pos="440"/>
          <w:tab w:val="left" w:pos="990"/>
        </w:tabs>
        <w:spacing w:after="0" w:line="240" w:lineRule="auto"/>
        <w:ind w:firstLine="567"/>
        <w:jc w:val="both"/>
        <w:rPr>
          <w:rFonts w:cs="Times New Roman"/>
          <w:szCs w:val="24"/>
        </w:rPr>
      </w:pPr>
      <w:r w:rsidRPr="00FC01BC">
        <w:rPr>
          <w:rFonts w:cs="Times New Roman"/>
          <w:szCs w:val="24"/>
        </w:rPr>
        <w:t>Требования предназначены для организаторов и жюри муниципального этапа всероссийской олимпиады школьников (далее – Олимпиада).</w:t>
      </w:r>
    </w:p>
    <w:p w:rsidR="00875E1C" w:rsidRPr="00FC01BC" w:rsidRDefault="00875E1C" w:rsidP="00D043DA">
      <w:pPr>
        <w:shd w:val="clear" w:color="auto" w:fill="FFFFFF"/>
        <w:spacing w:after="0" w:line="240" w:lineRule="auto"/>
        <w:ind w:firstLine="567"/>
        <w:jc w:val="both"/>
        <w:rPr>
          <w:rFonts w:cs="Times New Roman"/>
          <w:szCs w:val="24"/>
        </w:rPr>
      </w:pPr>
      <w:r w:rsidRPr="00FC01BC">
        <w:rPr>
          <w:rFonts w:cs="Times New Roman"/>
          <w:szCs w:val="24"/>
        </w:rPr>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Рабочим языком проведения олимпиады является русский язык. Взимание платы за участие в Олимпиаде не допускается.</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В соответствии с Порядком Олимпиада включает школьный, муниципальный, региональный и заключительный этапы. </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Муниципальный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rsidR="00875E1C" w:rsidRPr="00FC01BC" w:rsidRDefault="00875E1C" w:rsidP="00D043DA">
      <w:pPr>
        <w:pStyle w:val="a4"/>
        <w:shd w:val="clear" w:color="auto" w:fill="FFFFFF"/>
        <w:spacing w:after="0" w:line="240" w:lineRule="auto"/>
        <w:ind w:left="0" w:firstLine="567"/>
        <w:jc w:val="both"/>
        <w:rPr>
          <w:rFonts w:cs="Times New Roman"/>
          <w:szCs w:val="24"/>
        </w:rPr>
      </w:pPr>
      <w:r w:rsidRPr="00FC01BC">
        <w:rPr>
          <w:rFonts w:cs="Times New Roman"/>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875E1C" w:rsidRPr="00FC01BC" w:rsidRDefault="00875E1C" w:rsidP="00D043DA">
      <w:pPr>
        <w:pStyle w:val="a4"/>
        <w:shd w:val="clear" w:color="auto" w:fill="FFFFFF"/>
        <w:spacing w:after="0" w:line="240" w:lineRule="auto"/>
        <w:ind w:left="0" w:firstLine="567"/>
        <w:jc w:val="both"/>
        <w:rPr>
          <w:rFonts w:cs="Times New Roman"/>
          <w:szCs w:val="24"/>
        </w:rPr>
      </w:pPr>
      <w:r w:rsidRPr="00FC01BC">
        <w:rPr>
          <w:rFonts w:cs="Times New Roman"/>
          <w:szCs w:val="24"/>
        </w:rPr>
        <w:t xml:space="preserve">Муниципальный этап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проводится по олимпиадным заданиям, разработанным региональной предметно-методической комиссией по </w:t>
      </w:r>
      <w:r w:rsidR="00D043DA" w:rsidRPr="00FC01BC">
        <w:rPr>
          <w:rFonts w:cs="Times New Roman"/>
          <w:szCs w:val="24"/>
        </w:rPr>
        <w:t>географии</w:t>
      </w:r>
      <w:r w:rsidRPr="00FC01BC">
        <w:rPr>
          <w:rFonts w:cs="Times New Roman"/>
          <w:szCs w:val="24"/>
        </w:rPr>
        <w:t xml:space="preserve"> с учетом методических рекомендаций </w:t>
      </w:r>
      <w:r w:rsidRPr="00FC01BC">
        <w:rPr>
          <w:rFonts w:cs="Times New Roman"/>
          <w:bCs/>
          <w:szCs w:val="24"/>
        </w:rPr>
        <w:t>Центральной предметно-методической комиссии</w:t>
      </w:r>
      <w:r w:rsidRPr="00FC01BC">
        <w:rPr>
          <w:rFonts w:cs="Times New Roman"/>
          <w:szCs w:val="24"/>
        </w:rPr>
        <w:t xml:space="preserve"> </w:t>
      </w:r>
      <w:r w:rsidRPr="00FC01BC">
        <w:rPr>
          <w:rFonts w:cs="Times New Roman"/>
          <w:bCs/>
          <w:szCs w:val="24"/>
        </w:rPr>
        <w:t xml:space="preserve">по </w:t>
      </w:r>
      <w:r w:rsidR="00D043DA" w:rsidRPr="00FC01BC">
        <w:rPr>
          <w:rFonts w:cs="Times New Roman"/>
          <w:szCs w:val="24"/>
        </w:rPr>
        <w:t>географии</w:t>
      </w:r>
      <w:r w:rsidRPr="00FC01BC">
        <w:rPr>
          <w:rFonts w:cs="Times New Roman"/>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F1F54" w:rsidRPr="00FC01BC" w:rsidRDefault="004F1F54" w:rsidP="00D043DA">
      <w:pPr>
        <w:tabs>
          <w:tab w:val="left" w:pos="3476"/>
        </w:tabs>
        <w:spacing w:after="0" w:line="240" w:lineRule="auto"/>
        <w:ind w:firstLine="709"/>
        <w:jc w:val="center"/>
        <w:rPr>
          <w:rFonts w:cs="Times New Roman"/>
          <w:b/>
          <w:szCs w:val="24"/>
        </w:rPr>
      </w:pPr>
    </w:p>
    <w:p w:rsidR="0027298E"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1. Форма проведения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B3306F" w:rsidRPr="00FC01BC">
        <w:rPr>
          <w:rFonts w:cs="Times New Roman"/>
          <w:b/>
          <w:szCs w:val="24"/>
        </w:rPr>
        <w:t xml:space="preserve">географии </w:t>
      </w:r>
    </w:p>
    <w:p w:rsidR="00D420CB" w:rsidRPr="00FC01BC" w:rsidRDefault="00D420CB" w:rsidP="00D043DA">
      <w:pPr>
        <w:tabs>
          <w:tab w:val="left" w:pos="3476"/>
        </w:tabs>
        <w:spacing w:after="0" w:line="240" w:lineRule="auto"/>
        <w:ind w:firstLine="709"/>
        <w:jc w:val="center"/>
        <w:rPr>
          <w:rFonts w:cs="Times New Roman"/>
          <w:b/>
          <w:szCs w:val="24"/>
        </w:rPr>
      </w:pPr>
    </w:p>
    <w:p w:rsidR="00F163CF" w:rsidRPr="00FC01BC" w:rsidRDefault="00875E1C" w:rsidP="00D043DA">
      <w:pPr>
        <w:pStyle w:val="a5"/>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Муниципальный этап олимпиады по </w:t>
      </w:r>
      <w:r w:rsidR="00F163CF" w:rsidRPr="00FC01BC">
        <w:rPr>
          <w:rFonts w:ascii="Times New Roman" w:hAnsi="Times New Roman"/>
          <w:sz w:val="24"/>
          <w:szCs w:val="24"/>
        </w:rPr>
        <w:t>географии</w:t>
      </w:r>
      <w:r w:rsidRPr="00FC01BC">
        <w:rPr>
          <w:rFonts w:ascii="Times New Roman" w:hAnsi="Times New Roman"/>
          <w:sz w:val="24"/>
          <w:szCs w:val="24"/>
        </w:rPr>
        <w:t xml:space="preserve"> на территории Ханты-Мансийского автономного округа – Югры в 201</w:t>
      </w:r>
      <w:r w:rsidR="00F163CF" w:rsidRPr="00FC01BC">
        <w:rPr>
          <w:rFonts w:ascii="Times New Roman" w:hAnsi="Times New Roman"/>
          <w:sz w:val="24"/>
          <w:szCs w:val="24"/>
        </w:rPr>
        <w:t>9</w:t>
      </w:r>
      <w:r w:rsidRPr="00FC01BC">
        <w:rPr>
          <w:rFonts w:ascii="Times New Roman" w:hAnsi="Times New Roman"/>
          <w:sz w:val="24"/>
          <w:szCs w:val="24"/>
        </w:rPr>
        <w:t>-20</w:t>
      </w:r>
      <w:r w:rsidR="00F163CF" w:rsidRPr="00FC01BC">
        <w:rPr>
          <w:rFonts w:ascii="Times New Roman" w:hAnsi="Times New Roman"/>
          <w:sz w:val="24"/>
          <w:szCs w:val="24"/>
        </w:rPr>
        <w:t>20</w:t>
      </w:r>
      <w:r w:rsidRPr="00FC01BC">
        <w:rPr>
          <w:rFonts w:ascii="Times New Roman" w:hAnsi="Times New Roman"/>
          <w:sz w:val="24"/>
          <w:szCs w:val="24"/>
        </w:rPr>
        <w:t xml:space="preserve"> учебном году проводится в один день </w:t>
      </w:r>
      <w:r w:rsidR="00F163CF" w:rsidRPr="00FC01BC">
        <w:rPr>
          <w:rFonts w:ascii="Times New Roman" w:hAnsi="Times New Roman"/>
          <w:b/>
          <w:sz w:val="24"/>
          <w:szCs w:val="24"/>
        </w:rPr>
        <w:t>20</w:t>
      </w:r>
      <w:r w:rsidRPr="00FC01BC">
        <w:rPr>
          <w:rFonts w:ascii="Times New Roman" w:hAnsi="Times New Roman"/>
          <w:b/>
          <w:sz w:val="24"/>
          <w:szCs w:val="24"/>
        </w:rPr>
        <w:t xml:space="preserve"> ноября 201</w:t>
      </w:r>
      <w:r w:rsidR="00F163CF" w:rsidRPr="00FC01BC">
        <w:rPr>
          <w:rFonts w:ascii="Times New Roman" w:hAnsi="Times New Roman"/>
          <w:b/>
          <w:sz w:val="24"/>
          <w:szCs w:val="24"/>
        </w:rPr>
        <w:t>9</w:t>
      </w:r>
      <w:r w:rsidRPr="00FC01BC">
        <w:rPr>
          <w:rFonts w:ascii="Times New Roman" w:hAnsi="Times New Roman"/>
          <w:b/>
          <w:sz w:val="24"/>
          <w:szCs w:val="24"/>
        </w:rPr>
        <w:t xml:space="preserve"> года</w:t>
      </w:r>
      <w:r w:rsidRPr="00FC01BC">
        <w:rPr>
          <w:rFonts w:ascii="Times New Roman" w:hAnsi="Times New Roman"/>
          <w:sz w:val="24"/>
          <w:szCs w:val="24"/>
        </w:rPr>
        <w:t xml:space="preserve"> (Приказ Департамента образования и молодежной политики Ханты-Мансийского автономного округа – Югры от </w:t>
      </w:r>
      <w:r w:rsidR="00F163CF" w:rsidRPr="00FC01BC">
        <w:rPr>
          <w:rFonts w:ascii="Times New Roman" w:hAnsi="Times New Roman"/>
          <w:sz w:val="24"/>
          <w:szCs w:val="24"/>
        </w:rPr>
        <w:t>04</w:t>
      </w:r>
      <w:r w:rsidRPr="00FC01BC">
        <w:rPr>
          <w:rFonts w:ascii="Times New Roman" w:hAnsi="Times New Roman"/>
          <w:sz w:val="24"/>
          <w:szCs w:val="24"/>
        </w:rPr>
        <w:t>.10.201</w:t>
      </w:r>
      <w:r w:rsidR="00F163CF" w:rsidRPr="00FC01BC">
        <w:rPr>
          <w:rFonts w:ascii="Times New Roman" w:hAnsi="Times New Roman"/>
          <w:sz w:val="24"/>
          <w:szCs w:val="24"/>
        </w:rPr>
        <w:t>9</w:t>
      </w:r>
      <w:r w:rsidRPr="00FC01BC">
        <w:rPr>
          <w:rFonts w:ascii="Times New Roman" w:hAnsi="Times New Roman"/>
          <w:sz w:val="24"/>
          <w:szCs w:val="24"/>
        </w:rPr>
        <w:t xml:space="preserve"> № </w:t>
      </w:r>
      <w:r w:rsidR="00F163CF" w:rsidRPr="00FC01BC">
        <w:rPr>
          <w:rFonts w:ascii="Times New Roman" w:hAnsi="Times New Roman"/>
          <w:sz w:val="24"/>
          <w:szCs w:val="24"/>
        </w:rPr>
        <w:t>1284</w:t>
      </w:r>
      <w:r w:rsidRPr="00FC01BC">
        <w:rPr>
          <w:rFonts w:ascii="Times New Roman" w:hAnsi="Times New Roman"/>
          <w:sz w:val="24"/>
          <w:szCs w:val="24"/>
        </w:rPr>
        <w:t xml:space="preserve"> «Об утверждении сроков  проведения муниципального этапа всероссийской олимпиады школьников по каждому </w:t>
      </w:r>
      <w:r w:rsidRPr="00FC01BC">
        <w:rPr>
          <w:rFonts w:ascii="Times New Roman" w:hAnsi="Times New Roman"/>
          <w:sz w:val="24"/>
          <w:szCs w:val="24"/>
        </w:rPr>
        <w:lastRenderedPageBreak/>
        <w:t xml:space="preserve">общеобразовательному предмету на территории Ханты-Мансийского автономного округа – </w:t>
      </w:r>
      <w:r w:rsidR="00586D7D" w:rsidRPr="00FC01BC">
        <w:rPr>
          <w:rFonts w:ascii="Times New Roman" w:hAnsi="Times New Roman"/>
          <w:sz w:val="24"/>
          <w:szCs w:val="24"/>
        </w:rPr>
        <w:t>Югры в 2019-2020</w:t>
      </w:r>
      <w:r w:rsidR="00F163CF" w:rsidRPr="00FC01BC">
        <w:rPr>
          <w:rFonts w:ascii="Times New Roman" w:hAnsi="Times New Roman"/>
          <w:sz w:val="24"/>
          <w:szCs w:val="24"/>
        </w:rPr>
        <w:t xml:space="preserve"> учебном году») </w:t>
      </w:r>
      <w:r w:rsidRPr="00FC01BC">
        <w:rPr>
          <w:rFonts w:ascii="Times New Roman" w:hAnsi="Times New Roman"/>
          <w:sz w:val="24"/>
          <w:szCs w:val="24"/>
        </w:rPr>
        <w:t xml:space="preserve">в очной форме. </w:t>
      </w:r>
    </w:p>
    <w:p w:rsidR="00723C41" w:rsidRPr="00FC01BC" w:rsidRDefault="00875E1C" w:rsidP="00723C41">
      <w:pPr>
        <w:tabs>
          <w:tab w:val="left" w:pos="-142"/>
          <w:tab w:val="left" w:pos="426"/>
        </w:tabs>
        <w:spacing w:after="0" w:line="240" w:lineRule="auto"/>
        <w:ind w:firstLine="567"/>
        <w:jc w:val="both"/>
        <w:rPr>
          <w:rFonts w:cs="Times New Roman"/>
          <w:szCs w:val="24"/>
        </w:rPr>
      </w:pPr>
      <w:r w:rsidRPr="00FC01BC">
        <w:rPr>
          <w:rFonts w:cs="Times New Roman"/>
          <w:szCs w:val="24"/>
        </w:rPr>
        <w:t xml:space="preserve">1.2. В Олимпиаде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принимают индивидуальное участие на добровольной основе обучающиеся </w:t>
      </w:r>
      <w:r w:rsidRPr="00FC01BC">
        <w:rPr>
          <w:rFonts w:cs="Times New Roman"/>
          <w:b/>
          <w:bCs/>
          <w:szCs w:val="24"/>
        </w:rPr>
        <w:t>7</w:t>
      </w:r>
      <w:r w:rsidR="00262082" w:rsidRPr="00FC01BC">
        <w:rPr>
          <w:rFonts w:cs="Times New Roman"/>
          <w:b/>
          <w:bCs/>
          <w:szCs w:val="24"/>
        </w:rPr>
        <w:t>-11</w:t>
      </w:r>
      <w:r w:rsidR="00D043DA" w:rsidRPr="00FC01BC">
        <w:rPr>
          <w:rFonts w:cs="Times New Roman"/>
          <w:b/>
          <w:bCs/>
          <w:szCs w:val="24"/>
        </w:rPr>
        <w:t xml:space="preserve"> </w:t>
      </w:r>
      <w:r w:rsidRPr="00FC01BC">
        <w:rPr>
          <w:rFonts w:cs="Times New Roman"/>
          <w:szCs w:val="24"/>
        </w:rPr>
        <w:t>класс</w:t>
      </w:r>
      <w:r w:rsidR="00262082" w:rsidRPr="00FC01BC">
        <w:rPr>
          <w:rFonts w:cs="Times New Roman"/>
          <w:szCs w:val="24"/>
        </w:rPr>
        <w:t>ов</w:t>
      </w:r>
      <w:r w:rsidRPr="00FC01BC">
        <w:rPr>
          <w:rFonts w:cs="Times New Roman"/>
          <w:szCs w:val="24"/>
        </w:rPr>
        <w:t xml:space="preserve">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 образования. </w:t>
      </w:r>
      <w:r w:rsidR="00723C41" w:rsidRPr="00FC01BC">
        <w:rPr>
          <w:rFonts w:cs="Times New Roman"/>
          <w:szCs w:val="24"/>
        </w:rPr>
        <w:t xml:space="preserve">Принять участие в олимпиаде по географии имеет право каждый обучающийся вне зависимости от его текущей успеваемости по данному предмету. </w:t>
      </w:r>
    </w:p>
    <w:p w:rsidR="00875E1C" w:rsidRPr="00FC01BC" w:rsidRDefault="00875E1C" w:rsidP="00D043DA">
      <w:pPr>
        <w:spacing w:after="0" w:line="240" w:lineRule="auto"/>
        <w:ind w:firstLine="567"/>
        <w:jc w:val="both"/>
        <w:rPr>
          <w:rFonts w:cs="Times New Roman"/>
          <w:szCs w:val="24"/>
        </w:rPr>
      </w:pPr>
      <w:r w:rsidRPr="00FC01BC">
        <w:rPr>
          <w:rFonts w:cs="Times New Roman"/>
          <w:szCs w:val="24"/>
        </w:rPr>
        <w:t xml:space="preserve">1.3. Участники муниципального этапа Олимпиады по </w:t>
      </w:r>
      <w:r w:rsidR="00F163CF" w:rsidRPr="00FC01BC">
        <w:rPr>
          <w:rFonts w:cs="Times New Roman"/>
          <w:szCs w:val="24"/>
        </w:rPr>
        <w:t>географии</w:t>
      </w:r>
      <w:r w:rsidRPr="00FC01BC">
        <w:rPr>
          <w:rFonts w:cs="Times New Roman"/>
          <w:szCs w:val="24"/>
        </w:rPr>
        <w:t xml:space="preserve"> (обучающиеся 7-11 классов) определяются в соответствии с п. 46 Порядка:</w:t>
      </w:r>
    </w:p>
    <w:p w:rsidR="00875E1C" w:rsidRPr="00FC01BC"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участники школьного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75E1C" w:rsidRPr="00FC01BC"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победители и призеры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875E1C" w:rsidRPr="00FC01BC" w:rsidRDefault="00875E1C" w:rsidP="00D043DA">
      <w:pPr>
        <w:tabs>
          <w:tab w:val="left" w:pos="-142"/>
          <w:tab w:val="left" w:pos="426"/>
        </w:tabs>
        <w:spacing w:after="0" w:line="240" w:lineRule="auto"/>
        <w:ind w:firstLine="567"/>
        <w:jc w:val="both"/>
        <w:rPr>
          <w:rFonts w:cs="Times New Roman"/>
          <w:szCs w:val="24"/>
        </w:rPr>
      </w:pPr>
      <w:r w:rsidRPr="00FC01BC">
        <w:rPr>
          <w:rFonts w:cs="Times New Roman"/>
          <w:szCs w:val="24"/>
        </w:rPr>
        <w:t xml:space="preserve">Победители и призеры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75E1C" w:rsidRPr="00FC01BC" w:rsidRDefault="00875E1C" w:rsidP="00D043DA">
      <w:pPr>
        <w:pStyle w:val="a4"/>
        <w:spacing w:after="0" w:line="240" w:lineRule="auto"/>
        <w:ind w:left="0" w:firstLine="567"/>
        <w:jc w:val="both"/>
        <w:rPr>
          <w:rFonts w:cs="Times New Roman"/>
          <w:szCs w:val="24"/>
        </w:rPr>
      </w:pPr>
      <w:r w:rsidRPr="00FC01BC">
        <w:rPr>
          <w:rFonts w:cs="Times New Roman"/>
          <w:szCs w:val="24"/>
        </w:rPr>
        <w:t xml:space="preserve">1.4. Квоты на участие в муниципальном этапе Олимпиады по </w:t>
      </w:r>
      <w:r w:rsidR="00F163CF" w:rsidRPr="00FC01BC">
        <w:rPr>
          <w:rFonts w:cs="Times New Roman"/>
          <w:szCs w:val="24"/>
        </w:rPr>
        <w:t>географии</w:t>
      </w:r>
      <w:r w:rsidRPr="00FC01BC">
        <w:rPr>
          <w:rFonts w:cs="Times New Roman"/>
          <w:szCs w:val="24"/>
        </w:rPr>
        <w:t xml:space="preserve"> определяются и устанавливаются Организатором.</w:t>
      </w:r>
    </w:p>
    <w:p w:rsidR="00F163CF" w:rsidRPr="00FC01BC" w:rsidRDefault="00875E1C" w:rsidP="00D043DA">
      <w:pPr>
        <w:pStyle w:val="a4"/>
        <w:spacing w:after="0" w:line="240" w:lineRule="auto"/>
        <w:ind w:left="0" w:firstLine="567"/>
        <w:jc w:val="both"/>
        <w:rPr>
          <w:szCs w:val="24"/>
        </w:rPr>
      </w:pPr>
      <w:r w:rsidRPr="00FC01BC">
        <w:rPr>
          <w:szCs w:val="24"/>
        </w:rPr>
        <w:t xml:space="preserve">1.5. </w:t>
      </w:r>
      <w:r w:rsidR="00D043DA" w:rsidRPr="00FC01BC">
        <w:rPr>
          <w:szCs w:val="24"/>
        </w:rPr>
        <w:t>Муниципальный этап олимпиады по географии в 7</w:t>
      </w:r>
      <w:r w:rsidR="00262082" w:rsidRPr="00FC01BC">
        <w:rPr>
          <w:szCs w:val="24"/>
        </w:rPr>
        <w:t>-11</w:t>
      </w:r>
      <w:r w:rsidR="00D043DA" w:rsidRPr="00FC01BC">
        <w:rPr>
          <w:szCs w:val="24"/>
        </w:rPr>
        <w:t xml:space="preserve"> класс</w:t>
      </w:r>
      <w:r w:rsidR="00262082" w:rsidRPr="00FC01BC">
        <w:rPr>
          <w:szCs w:val="24"/>
        </w:rPr>
        <w:t>ах</w:t>
      </w:r>
      <w:r w:rsidR="00D043DA" w:rsidRPr="00FC01BC">
        <w:rPr>
          <w:szCs w:val="24"/>
        </w:rPr>
        <w:t xml:space="preserve"> состоит из двух туров: теоретического и тестового. Оба тура проводятся в письменной форме в один день по параллелям. Объединение параллелей в группы нецелесообразно в силу специфики построения школьного курса географии.</w:t>
      </w:r>
    </w:p>
    <w:p w:rsidR="00D043DA" w:rsidRPr="00FC01BC" w:rsidRDefault="00875E1C" w:rsidP="00D043DA">
      <w:pPr>
        <w:pStyle w:val="a4"/>
        <w:spacing w:after="0" w:line="240" w:lineRule="auto"/>
        <w:ind w:left="0" w:firstLine="567"/>
        <w:jc w:val="both"/>
        <w:rPr>
          <w:szCs w:val="24"/>
        </w:rPr>
      </w:pPr>
      <w:r w:rsidRPr="00FC01BC">
        <w:rPr>
          <w:szCs w:val="24"/>
        </w:rPr>
        <w:t xml:space="preserve">1.6. </w:t>
      </w:r>
      <w:r w:rsidR="00D043DA" w:rsidRPr="00FC01BC">
        <w:rPr>
          <w:szCs w:val="24"/>
        </w:rPr>
        <w:t xml:space="preserve">На выполнение заданий теоретического тура муниципального этапа олимпиады </w:t>
      </w:r>
      <w:r w:rsidR="00262082" w:rsidRPr="00FC01BC">
        <w:rPr>
          <w:rFonts w:cs="Times New Roman"/>
          <w:bCs/>
          <w:szCs w:val="24"/>
        </w:rPr>
        <w:t>по географии</w:t>
      </w:r>
      <w:r w:rsidR="00262082" w:rsidRPr="00FC01BC">
        <w:rPr>
          <w:szCs w:val="24"/>
        </w:rPr>
        <w:t xml:space="preserve"> </w:t>
      </w:r>
      <w:r w:rsidR="00D043DA" w:rsidRPr="00FC01BC">
        <w:rPr>
          <w:szCs w:val="24"/>
        </w:rPr>
        <w:t xml:space="preserve">рекомендуется отвести 2 астрономических часа (120 минут). </w:t>
      </w:r>
    </w:p>
    <w:p w:rsidR="00D043DA" w:rsidRPr="00FC01BC" w:rsidRDefault="00D043DA" w:rsidP="00D043DA">
      <w:pPr>
        <w:pStyle w:val="a4"/>
        <w:spacing w:after="0" w:line="240" w:lineRule="auto"/>
        <w:ind w:left="0" w:firstLine="567"/>
        <w:jc w:val="both"/>
        <w:rPr>
          <w:szCs w:val="24"/>
        </w:rPr>
      </w:pPr>
      <w:r w:rsidRPr="00FC01BC">
        <w:rPr>
          <w:szCs w:val="24"/>
        </w:rPr>
        <w:t xml:space="preserve">На выполнение заданий тестового тура муниципального этапа Олимпиады </w:t>
      </w:r>
      <w:r w:rsidR="00262082" w:rsidRPr="00FC01BC">
        <w:rPr>
          <w:rFonts w:cs="Times New Roman"/>
          <w:bCs/>
          <w:szCs w:val="24"/>
        </w:rPr>
        <w:t>по географии</w:t>
      </w:r>
      <w:r w:rsidR="00262082" w:rsidRPr="00FC01BC">
        <w:rPr>
          <w:szCs w:val="24"/>
        </w:rPr>
        <w:t xml:space="preserve"> </w:t>
      </w:r>
      <w:r w:rsidRPr="00FC01BC">
        <w:rPr>
          <w:szCs w:val="24"/>
        </w:rPr>
        <w:t xml:space="preserve">рекомендуется отвести 1 астрономический час (60 минут). </w:t>
      </w:r>
    </w:p>
    <w:p w:rsidR="00875E1C" w:rsidRPr="00FC01BC" w:rsidRDefault="00D043DA" w:rsidP="00D043DA">
      <w:pPr>
        <w:pStyle w:val="a4"/>
        <w:spacing w:after="0" w:line="240" w:lineRule="auto"/>
        <w:ind w:left="0" w:firstLine="567"/>
        <w:jc w:val="both"/>
        <w:rPr>
          <w:szCs w:val="24"/>
        </w:rPr>
      </w:pPr>
      <w:r w:rsidRPr="00FC01BC">
        <w:rPr>
          <w:szCs w:val="24"/>
        </w:rPr>
        <w:t>Всего на выполнение задания по олимпиаде в целом отводится 3 часа (180 минут).</w:t>
      </w:r>
      <w:r w:rsidR="00875E1C" w:rsidRPr="00FC01BC">
        <w:rPr>
          <w:szCs w:val="24"/>
        </w:rPr>
        <w:t xml:space="preserve"> </w:t>
      </w:r>
    </w:p>
    <w:p w:rsidR="00875E1C" w:rsidRPr="00FC01BC" w:rsidRDefault="00875E1C" w:rsidP="00D043DA">
      <w:pPr>
        <w:pStyle w:val="a4"/>
        <w:spacing w:after="0" w:line="240" w:lineRule="auto"/>
        <w:ind w:left="0" w:firstLine="567"/>
        <w:jc w:val="both"/>
        <w:rPr>
          <w:rFonts w:cs="Times New Roman"/>
          <w:szCs w:val="24"/>
        </w:rPr>
      </w:pPr>
    </w:p>
    <w:p w:rsidR="0027298E"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2. Организация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B3306F" w:rsidRPr="00FC01BC">
        <w:rPr>
          <w:rFonts w:cs="Times New Roman"/>
          <w:b/>
          <w:szCs w:val="24"/>
        </w:rPr>
        <w:t xml:space="preserve">географии </w:t>
      </w:r>
    </w:p>
    <w:p w:rsidR="00FA3B4E" w:rsidRPr="00FC01BC" w:rsidRDefault="00FA3B4E" w:rsidP="00D043DA">
      <w:pPr>
        <w:pStyle w:val="a5"/>
        <w:tabs>
          <w:tab w:val="left" w:pos="1095"/>
        </w:tabs>
        <w:ind w:right="57" w:firstLine="709"/>
        <w:jc w:val="both"/>
        <w:rPr>
          <w:rFonts w:ascii="Times New Roman" w:hAnsi="Times New Roman"/>
          <w:sz w:val="24"/>
          <w:szCs w:val="24"/>
        </w:rPr>
      </w:pPr>
    </w:p>
    <w:p w:rsidR="00F163CF" w:rsidRPr="00FC01BC" w:rsidRDefault="00F163CF" w:rsidP="00D043DA">
      <w:pPr>
        <w:shd w:val="clear" w:color="auto" w:fill="FFFFFF"/>
        <w:spacing w:after="0" w:line="240" w:lineRule="auto"/>
        <w:ind w:firstLine="567"/>
        <w:jc w:val="both"/>
        <w:rPr>
          <w:rFonts w:cs="Times New Roman"/>
          <w:szCs w:val="24"/>
        </w:rPr>
      </w:pPr>
      <w:r w:rsidRPr="00FC01BC">
        <w:rPr>
          <w:rFonts w:cs="Times New Roman"/>
          <w:szCs w:val="24"/>
        </w:rPr>
        <w:t>2.1. Функции организатора Олимпиады (Порядок, п. 48).</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Организатор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формирует оргкомитет муниципального этапа Олимпиады и утверждает его состав;</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формирует жюри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и утверждает их составы;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lastRenderedPageBreak/>
        <w:t xml:space="preserve">обеспечивает хранение олимпиадных заданий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для муниципального этапа Олимпиады, несет установленную законодательством Российской Федерации ответственность за их конфиденциальность;</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w:t>
      </w:r>
      <w:r w:rsidR="00262082" w:rsidRPr="00FC01BC">
        <w:rPr>
          <w:rFonts w:cs="Times New Roman"/>
          <w:bCs/>
          <w:szCs w:val="24"/>
        </w:rPr>
        <w:t>по географии</w:t>
      </w:r>
      <w:r w:rsidRPr="00FC01BC">
        <w:rPr>
          <w:rFonts w:cs="Times New Roman"/>
          <w:szCs w:val="24"/>
        </w:rPr>
        <w:t xml:space="preserve">, а также о настоящем Порядке и утвержденных требованиях к организации и проведению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определяет квоты победителей и призеров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утверждает результаты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передает результаты участников муниципального этапа Олимпиады </w:t>
      </w:r>
      <w:r w:rsidR="00262082" w:rsidRPr="00FC01BC">
        <w:rPr>
          <w:rFonts w:cs="Times New Roman"/>
          <w:bCs/>
          <w:szCs w:val="24"/>
        </w:rPr>
        <w:t>по географии</w:t>
      </w:r>
      <w:r w:rsidRPr="00FC01BC">
        <w:rPr>
          <w:rFonts w:cs="Times New Roman"/>
          <w:szCs w:val="24"/>
        </w:rPr>
        <w:t xml:space="preserve"> и каждому классу организатору регионального этапа Олимпиады в формате, установленном организатором регионального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награждает победителей и призеров муниципального этапа Олимпиады поощрительными грамотами.</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2.2. Функции оргкомитета Олимпиады (Порядок,  п. 49).</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Оргкомитет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определяет организационно-технологическую модель проведения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тиражирование заданий, кодирование (обезличивание) и декодирование работ участников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предмету;</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помещения для проведения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жюри помещением для работы, техническими средствами;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безопасность участников в период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рассматривает конфликтные ситуации, возникшие при проведении Олимпиады.</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2.3. Функции жюри Олимпиады (Порядок, п. 31).</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Жюри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принимает для оценивания закодированные (обезличенные) олимпиадные работы участников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lastRenderedPageBreak/>
        <w:t xml:space="preserve">проводит с участниками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анализ олимпиадных заданий и их решений;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осуществляет очно по запросу участника Олимпиады показ выполненных им олимпиадных заданий;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представляет результаты Олимпиады ее участникам;</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рассматривает очно апелляции участников Олимпиады с использованием видеофиксации;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определяет победителей и призеров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муниципального этапа Олимпиады принимает Организатор муниципального этапа Олимпиады);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представляет Организатору Олимпиады результаты Олимпиады (протоколы) для их утверждения;</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составляет и представляет Организатору муниципального этапа Олимпиады аналитический отчет о результатах выполнения олимпиадных заданий </w:t>
      </w:r>
      <w:r w:rsidR="00262082" w:rsidRPr="00FC01BC">
        <w:rPr>
          <w:rFonts w:cs="Times New Roman"/>
          <w:bCs/>
          <w:szCs w:val="24"/>
        </w:rPr>
        <w:t>по географии</w:t>
      </w:r>
      <w:r w:rsidRPr="00FC01BC">
        <w:rPr>
          <w:rFonts w:cs="Times New Roman"/>
          <w:szCs w:val="24"/>
        </w:rPr>
        <w:t>.</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163CF" w:rsidRPr="00FC01BC" w:rsidRDefault="00F163CF" w:rsidP="00D043DA">
      <w:pPr>
        <w:pStyle w:val="a4"/>
        <w:spacing w:after="0" w:line="240" w:lineRule="auto"/>
        <w:ind w:left="0" w:firstLine="567"/>
        <w:rPr>
          <w:rFonts w:cs="Times New Roman"/>
          <w:szCs w:val="24"/>
        </w:rPr>
      </w:pPr>
      <w:r w:rsidRPr="00FC01BC">
        <w:rPr>
          <w:rFonts w:cs="Times New Roman"/>
          <w:szCs w:val="24"/>
        </w:rPr>
        <w:t>2.4. Порядок регистрации участников.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Все участники муниципального этапа Олимпиады по географии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F163CF" w:rsidRPr="00FC01BC" w:rsidRDefault="00F163CF" w:rsidP="00D043DA">
      <w:pPr>
        <w:tabs>
          <w:tab w:val="left" w:pos="-142"/>
        </w:tabs>
        <w:spacing w:after="0" w:line="240" w:lineRule="auto"/>
        <w:ind w:firstLine="567"/>
        <w:jc w:val="both"/>
        <w:rPr>
          <w:rFonts w:cs="Times New Roman"/>
          <w:szCs w:val="24"/>
        </w:rPr>
      </w:pPr>
      <w:r w:rsidRPr="00FC01BC">
        <w:rPr>
          <w:rFonts w:cs="Times New Roman"/>
          <w:szCs w:val="24"/>
        </w:rPr>
        <w:t>Перечень документов, необходимых для регистрации участников:</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документы, удостоверяющие личность участника;</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копия приказа образовательной организации о направлении участника на муниципальный этап Олимпиады и назначении сопровождающего лица.</w:t>
      </w:r>
    </w:p>
    <w:p w:rsidR="00F163CF" w:rsidRPr="00FC01BC" w:rsidRDefault="00F163CF" w:rsidP="00D043DA">
      <w:pPr>
        <w:tabs>
          <w:tab w:val="left" w:pos="-142"/>
        </w:tabs>
        <w:spacing w:after="0" w:line="240" w:lineRule="auto"/>
        <w:ind w:firstLine="567"/>
        <w:jc w:val="both"/>
        <w:rPr>
          <w:rFonts w:cs="Times New Roman"/>
          <w:szCs w:val="24"/>
        </w:rPr>
      </w:pPr>
      <w:r w:rsidRPr="00FC01BC">
        <w:rPr>
          <w:rFonts w:cs="Times New Roman"/>
          <w:szCs w:val="24"/>
        </w:rPr>
        <w:t>Собственно регистрация (учет) участников осуществляется организационным комитетом Олимпиады. Списки передаются в жюри.</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2.5. Процедура шифрования и дешифрования письменных работ</w:t>
      </w:r>
    </w:p>
    <w:p w:rsidR="00262082"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 xml:space="preserve">Кодирование (обезличивание) олимпиадных работ участников муниципального этапа олимпиады осуществляет Оргкомитет.  </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На шифрование отводится 10-15 мин. Процедура шифрования включает (приложение 1):</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рекомендуется  шифровать  работы в виде цифр и букв, </w:t>
      </w:r>
      <w:r w:rsidR="00723C41" w:rsidRPr="00FC01BC">
        <w:rPr>
          <w:szCs w:val="24"/>
        </w:rPr>
        <w:t>шифр указывает наименование предмета, параллель и порядковый номер работы (например, Г-8-13 и т.д.)</w:t>
      </w:r>
      <w:r w:rsidRPr="00FC01BC">
        <w:rPr>
          <w:rFonts w:cs="Times New Roman"/>
          <w:szCs w:val="24"/>
        </w:rPr>
        <w:t xml:space="preserve">;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ШИФРы проверяются, пересчитываются, запечатываются в конверты с указанием класса, количества, предмета и передаются жюри;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вскрываются  конверты только при заполнении протоколов.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lastRenderedPageBreak/>
        <w:t xml:space="preserve">После окончания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2.6. Процедура проведения олимпиадн</w:t>
      </w:r>
      <w:r w:rsidR="00723C41" w:rsidRPr="00FC01BC">
        <w:rPr>
          <w:rFonts w:cs="Times New Roman"/>
          <w:szCs w:val="24"/>
        </w:rPr>
        <w:t>ых</w:t>
      </w:r>
      <w:r w:rsidRPr="00FC01BC">
        <w:rPr>
          <w:rFonts w:cs="Times New Roman"/>
          <w:szCs w:val="24"/>
        </w:rPr>
        <w:t xml:space="preserve"> тур</w:t>
      </w:r>
      <w:r w:rsidR="00723C41" w:rsidRPr="00FC01BC">
        <w:rPr>
          <w:rFonts w:cs="Times New Roman"/>
          <w:szCs w:val="24"/>
        </w:rPr>
        <w:t>ов</w:t>
      </w:r>
      <w:r w:rsidRPr="00FC01BC">
        <w:rPr>
          <w:rFonts w:cs="Times New Roman"/>
          <w:szCs w:val="24"/>
        </w:rPr>
        <w:t>.</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Дежурный по аудитории предлагает участникам оставить вещи в определенном месте, например, у доски.</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Дежурный по аудитории рассаживает участников Олимпиады по одному за парту.</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Предупреждает, что работа должна быть выполнена только ручкой.</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F163CF" w:rsidRPr="00FC01BC" w:rsidRDefault="00F163CF" w:rsidP="00723C41">
      <w:pPr>
        <w:pStyle w:val="a4"/>
        <w:numPr>
          <w:ilvl w:val="0"/>
          <w:numId w:val="27"/>
        </w:numPr>
        <w:tabs>
          <w:tab w:val="left" w:pos="567"/>
          <w:tab w:val="left" w:pos="1134"/>
        </w:tabs>
        <w:autoSpaceDE w:val="0"/>
        <w:autoSpaceDN w:val="0"/>
        <w:adjustRightInd w:val="0"/>
        <w:spacing w:after="0" w:line="240" w:lineRule="auto"/>
        <w:ind w:left="0" w:firstLine="709"/>
        <w:contextualSpacing w:val="0"/>
        <w:jc w:val="both"/>
        <w:rPr>
          <w:rFonts w:cs="Times New Roman"/>
          <w:szCs w:val="24"/>
        </w:rPr>
      </w:pPr>
      <w:r w:rsidRPr="00FC01BC">
        <w:rPr>
          <w:rFonts w:cs="Times New Roman"/>
          <w:szCs w:val="24"/>
        </w:rPr>
        <w:t>Попросить участников Олимпиады заполнить лист шифровки (Ф.И.О. указать в именительном падеже).</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Попросить написать шифр на титульный лист бланка ответа.</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Необходимо указать на доске время начала и время окончания выполнения заданий.</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После выполнения заданий необходимо собрать работы. Пересчитать по количеству участников.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Работы участников для проверки рекомендуется кодировать.</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ответом запрещается.</w:t>
      </w:r>
    </w:p>
    <w:p w:rsidR="00723C41" w:rsidRPr="00FC01BC" w:rsidRDefault="00723C41" w:rsidP="00723C41">
      <w:pPr>
        <w:pStyle w:val="a4"/>
        <w:spacing w:after="0" w:line="240" w:lineRule="auto"/>
        <w:ind w:left="0" w:firstLine="567"/>
        <w:jc w:val="both"/>
        <w:rPr>
          <w:rFonts w:cs="Times New Roman"/>
          <w:szCs w:val="24"/>
        </w:rPr>
      </w:pPr>
      <w:r w:rsidRPr="00FC01BC">
        <w:rPr>
          <w:rFonts w:cs="Times New Roman"/>
          <w:szCs w:val="24"/>
        </w:rPr>
        <w:t>В течение олимпиады и последующей проверки работ участников олимпиады руководители команд и сопровождающие участников олимпиады лица, а также лица, не привлеченные к организации проведения олимпиады, не должны находиться поблизости от места проведения тура.</w:t>
      </w:r>
    </w:p>
    <w:p w:rsidR="00F163CF" w:rsidRPr="00FC01BC" w:rsidRDefault="00F163CF" w:rsidP="00723C41">
      <w:pPr>
        <w:pStyle w:val="a4"/>
        <w:spacing w:after="0" w:line="240" w:lineRule="auto"/>
        <w:ind w:left="0" w:firstLine="567"/>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u w:val="single"/>
        </w:rPr>
        <w:t xml:space="preserve">Участникам Олимпиады </w:t>
      </w:r>
      <w:r w:rsidRPr="00FC01BC">
        <w:rPr>
          <w:rFonts w:cs="Times New Roman"/>
          <w:szCs w:val="24"/>
        </w:rPr>
        <w:t>по географии запрещено:</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использовать для записи авторучки с красными или зелеными чернилами;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общаться друг с другом, свободно перемещаться по аудитории;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передавать друг другу канцелярские принадлежности;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пользоваться справочной литературой, собственной бумагой, электронными вычислительными средствами или средствами связи.</w:t>
      </w:r>
    </w:p>
    <w:p w:rsidR="00F163CF" w:rsidRPr="00FC01BC" w:rsidRDefault="00F163CF" w:rsidP="00D043DA">
      <w:pPr>
        <w:spacing w:after="0" w:line="240" w:lineRule="auto"/>
        <w:ind w:firstLine="567"/>
        <w:jc w:val="both"/>
        <w:rPr>
          <w:rFonts w:cs="Times New Roman"/>
          <w:szCs w:val="24"/>
          <w:u w:val="single"/>
        </w:rPr>
      </w:pPr>
    </w:p>
    <w:p w:rsidR="00F163CF" w:rsidRPr="00FC01BC" w:rsidRDefault="00F163CF" w:rsidP="00D043DA">
      <w:pPr>
        <w:spacing w:after="0" w:line="240" w:lineRule="auto"/>
        <w:ind w:firstLine="567"/>
        <w:jc w:val="both"/>
        <w:rPr>
          <w:rFonts w:cs="Times New Roman"/>
          <w:szCs w:val="24"/>
          <w:u w:val="single"/>
        </w:rPr>
      </w:pPr>
      <w:r w:rsidRPr="00FC01BC">
        <w:rPr>
          <w:rFonts w:cs="Times New Roman"/>
          <w:szCs w:val="24"/>
          <w:u w:val="single"/>
        </w:rPr>
        <w:t xml:space="preserve">Участники Олимпиады </w:t>
      </w:r>
      <w:r w:rsidR="00262082" w:rsidRPr="00FC01BC">
        <w:rPr>
          <w:rFonts w:cs="Times New Roman"/>
          <w:bCs/>
          <w:szCs w:val="24"/>
          <w:u w:val="single"/>
        </w:rPr>
        <w:t>по географии</w:t>
      </w:r>
      <w:r w:rsidR="00262082" w:rsidRPr="00FC01BC">
        <w:rPr>
          <w:rFonts w:cs="Times New Roman"/>
          <w:szCs w:val="24"/>
          <w:u w:val="single"/>
        </w:rPr>
        <w:t xml:space="preserve"> </w:t>
      </w:r>
      <w:r w:rsidRPr="00FC01BC">
        <w:rPr>
          <w:rFonts w:cs="Times New Roman"/>
          <w:szCs w:val="24"/>
          <w:u w:val="single"/>
        </w:rPr>
        <w:t>имеют право</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до начала выполнения задания задать уточняющие вопросы дежурному;</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lastRenderedPageBreak/>
        <w:t>при необходимости выйти из аудитории в сопровождении дежурного;</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получать информацию о времени, оставшемся до окончания выполнения работы (за 30 минут и за 5 минут до конца);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решении задач использовать линейку, треугольник, </w:t>
      </w:r>
      <w:r w:rsidR="00723C41" w:rsidRPr="00FC01BC">
        <w:rPr>
          <w:rFonts w:cs="Times New Roman"/>
          <w:szCs w:val="24"/>
        </w:rPr>
        <w:t xml:space="preserve">транспортир, </w:t>
      </w:r>
      <w:r w:rsidRPr="00FC01BC">
        <w:rPr>
          <w:rFonts w:cs="Times New Roman"/>
          <w:szCs w:val="24"/>
        </w:rPr>
        <w:t>карандаш и ластик;</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при досрочном выполнении задания сдать листы с ответами дежурному и покинуть аудиторию.</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выполнении заданий можно пользоваться черновиком, который участник сдаёт вместе с работой. Записи в черновике не проверяются и не учитываются при оценивании работы. </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участникам разрешается взять в аудиторию прохладительные напитки в прозрачной упаковке и шоколад. </w:t>
      </w:r>
    </w:p>
    <w:p w:rsidR="00B71275" w:rsidRPr="00FC01BC" w:rsidRDefault="00B71275" w:rsidP="00B71275">
      <w:pPr>
        <w:widowControl w:val="0"/>
        <w:tabs>
          <w:tab w:val="left" w:pos="426"/>
          <w:tab w:val="left" w:pos="993"/>
        </w:tabs>
        <w:autoSpaceDE w:val="0"/>
        <w:autoSpaceDN w:val="0"/>
        <w:adjustRightInd w:val="0"/>
        <w:spacing w:after="0" w:line="240" w:lineRule="auto"/>
        <w:ind w:left="709"/>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u w:val="single"/>
        </w:rPr>
        <w:t>Участники Олимпиады обязаны</w:t>
      </w:r>
      <w:r w:rsidRPr="00FC01BC">
        <w:rPr>
          <w:rFonts w:cs="Times New Roman"/>
          <w:szCs w:val="24"/>
        </w:rPr>
        <w:t>: по истечении времени, отведенного на выполнение задания, сдать листы с ответами дежурному и выйти из аудитории.</w:t>
      </w:r>
    </w:p>
    <w:p w:rsidR="00F163CF" w:rsidRPr="00FC01BC" w:rsidRDefault="00F163CF" w:rsidP="00D043DA">
      <w:pPr>
        <w:spacing w:after="0" w:line="240" w:lineRule="auto"/>
        <w:ind w:firstLine="567"/>
        <w:jc w:val="both"/>
        <w:rPr>
          <w:rFonts w:cs="Times New Roman"/>
          <w:szCs w:val="24"/>
          <w:u w:val="single"/>
        </w:rPr>
      </w:pPr>
      <w:r w:rsidRPr="00FC01BC">
        <w:rPr>
          <w:rFonts w:cs="Times New Roman"/>
          <w:szCs w:val="24"/>
        </w:rPr>
        <w:t>В случае нарушения участником Олимпиады требований к организации и проведени</w:t>
      </w:r>
      <w:bookmarkStart w:id="0" w:name="_GoBack"/>
      <w:bookmarkEnd w:id="0"/>
      <w:r w:rsidRPr="00FC01BC">
        <w:rPr>
          <w:rFonts w:cs="Times New Roman"/>
          <w:szCs w:val="24"/>
        </w:rPr>
        <w:t>ю муниципального этапа Олимпиады по географии,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географии в текущем году.</w:t>
      </w:r>
    </w:p>
    <w:p w:rsidR="00A72F30" w:rsidRPr="00FC01BC" w:rsidRDefault="00A72F30" w:rsidP="00D043DA">
      <w:pPr>
        <w:pStyle w:val="a5"/>
        <w:tabs>
          <w:tab w:val="left" w:pos="1095"/>
        </w:tabs>
        <w:ind w:right="57" w:firstLine="709"/>
        <w:jc w:val="both"/>
        <w:rPr>
          <w:rFonts w:ascii="Times New Roman" w:hAnsi="Times New Roman"/>
          <w:sz w:val="24"/>
          <w:szCs w:val="24"/>
        </w:rPr>
      </w:pPr>
    </w:p>
    <w:p w:rsidR="00FA19B0"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3. Материально-техническое обеспечение проведения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1E2C59" w:rsidRPr="00FC01BC">
        <w:rPr>
          <w:rFonts w:cs="Times New Roman"/>
          <w:b/>
          <w:szCs w:val="24"/>
        </w:rPr>
        <w:t xml:space="preserve">географии </w:t>
      </w:r>
    </w:p>
    <w:p w:rsidR="00FA3B4E" w:rsidRPr="00FC01BC" w:rsidRDefault="00FA3B4E" w:rsidP="00D043DA">
      <w:pPr>
        <w:spacing w:after="0" w:line="240" w:lineRule="auto"/>
        <w:ind w:firstLine="567"/>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Для проведения тура Олимпиады по географии следует подготовить аудитории с посадочными местами из расчета 1 стол на одного участника.</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 xml:space="preserve">Каждый участник получает комплект заданий. </w:t>
      </w:r>
      <w:r w:rsidR="00B71275" w:rsidRPr="00FC01BC">
        <w:rPr>
          <w:szCs w:val="24"/>
        </w:rPr>
        <w:t>Категорически запрещается выдавать тексты заданий участникам и сопровождающим их лицам, покидающим аудиторию.</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 xml:space="preserve">Во время выполнения заданий Олимпиады по географии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F163CF" w:rsidRPr="00FC01BC" w:rsidRDefault="00F163CF" w:rsidP="00D043DA">
      <w:pPr>
        <w:spacing w:after="0" w:line="240" w:lineRule="auto"/>
        <w:ind w:firstLine="567"/>
        <w:jc w:val="both"/>
        <w:rPr>
          <w:szCs w:val="24"/>
        </w:rPr>
      </w:pPr>
      <w:r w:rsidRPr="00FC01BC">
        <w:rPr>
          <w:rFonts w:cs="Times New Roman"/>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w:t>
      </w:r>
      <w:r w:rsidR="00B71275" w:rsidRPr="00FC01BC">
        <w:rPr>
          <w:rFonts w:cs="Times New Roman"/>
          <w:szCs w:val="24"/>
        </w:rPr>
        <w:t>для</w:t>
      </w:r>
      <w:r w:rsidR="00B71275" w:rsidRPr="00FC01BC">
        <w:rPr>
          <w:szCs w:val="24"/>
        </w:rPr>
        <w:t xml:space="preserve"> черновиков (1 лист формата А4 по количеству участников).</w:t>
      </w:r>
    </w:p>
    <w:p w:rsidR="00B71275" w:rsidRPr="00FC01BC" w:rsidRDefault="00B71275" w:rsidP="00D043DA">
      <w:pPr>
        <w:spacing w:after="0" w:line="240" w:lineRule="auto"/>
        <w:ind w:firstLine="567"/>
        <w:jc w:val="both"/>
        <w:rPr>
          <w:rFonts w:cs="Times New Roman"/>
          <w:szCs w:val="24"/>
        </w:rPr>
      </w:pPr>
      <w:r w:rsidRPr="00FC01BC">
        <w:rPr>
          <w:rFonts w:cs="Times New Roman"/>
          <w:szCs w:val="24"/>
        </w:rPr>
        <w:t>Все бланки ответов заполняются ручками с синими, фиолетовыми или черными чернилами, допускается использование гелевой или капиллярной ручки. Использование карандашей не допускается, и ответы, написанные карандашом</w:t>
      </w:r>
      <w:r w:rsidR="00FF2176">
        <w:rPr>
          <w:rFonts w:cs="Times New Roman"/>
          <w:szCs w:val="24"/>
        </w:rPr>
        <w:t>,</w:t>
      </w:r>
      <w:r w:rsidRPr="00FC01BC">
        <w:rPr>
          <w:rFonts w:cs="Times New Roman"/>
          <w:szCs w:val="24"/>
        </w:rPr>
        <w:t xml:space="preserve"> не учитываются.</w:t>
      </w:r>
    </w:p>
    <w:p w:rsidR="00B71275" w:rsidRPr="00FC01BC" w:rsidRDefault="00B71275" w:rsidP="00B71275">
      <w:pPr>
        <w:spacing w:after="0" w:line="240" w:lineRule="auto"/>
        <w:ind w:firstLine="567"/>
        <w:jc w:val="both"/>
        <w:rPr>
          <w:rFonts w:cs="Times New Roman"/>
          <w:szCs w:val="24"/>
        </w:rPr>
      </w:pPr>
      <w:r w:rsidRPr="00FC01BC">
        <w:rPr>
          <w:rFonts w:cs="Times New Roman"/>
          <w:szCs w:val="24"/>
        </w:rPr>
        <w:t xml:space="preserve">В каждой аудитории должны быть часы, которые хорошо видны участникам, чтобы они имели возможность следить за временем до окончания олимпиады. </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1E2C59" w:rsidRPr="00FC01BC" w:rsidRDefault="001E2C59" w:rsidP="00D043DA">
      <w:pPr>
        <w:spacing w:after="0" w:line="240" w:lineRule="auto"/>
        <w:ind w:firstLine="567"/>
        <w:jc w:val="both"/>
        <w:rPr>
          <w:rFonts w:cs="Times New Roman"/>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 xml:space="preserve">4. Общая характеристика структуры и содержания заданий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FA3B4E" w:rsidRPr="00FC01BC">
        <w:rPr>
          <w:rFonts w:cs="Times New Roman"/>
          <w:b/>
          <w:szCs w:val="24"/>
        </w:rPr>
        <w:t xml:space="preserve">географии </w:t>
      </w:r>
    </w:p>
    <w:p w:rsidR="00FA3B4E" w:rsidRPr="00FC01BC" w:rsidRDefault="00FA3B4E" w:rsidP="00D043DA">
      <w:pPr>
        <w:tabs>
          <w:tab w:val="left" w:pos="3476"/>
        </w:tabs>
        <w:spacing w:after="0" w:line="240" w:lineRule="auto"/>
        <w:ind w:firstLine="709"/>
        <w:jc w:val="center"/>
        <w:rPr>
          <w:rFonts w:cs="Times New Roman"/>
          <w:b/>
          <w:szCs w:val="24"/>
        </w:rPr>
      </w:pP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 xml:space="preserve">В задания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включены вопросы на географическую эрудицию – знание участниками </w:t>
      </w:r>
      <w:r w:rsidR="00C725E2" w:rsidRPr="00FC01BC">
        <w:rPr>
          <w:rFonts w:cs="Times New Roman"/>
          <w:szCs w:val="24"/>
        </w:rPr>
        <w:t xml:space="preserve">Олимпиады </w:t>
      </w:r>
      <w:r w:rsidRPr="00FC01BC">
        <w:rPr>
          <w:rFonts w:cs="Times New Roman"/>
          <w:szCs w:val="24"/>
        </w:rPr>
        <w:t xml:space="preserve">географической номенклатуры </w:t>
      </w:r>
      <w:r w:rsidRPr="00FC01BC">
        <w:rPr>
          <w:rFonts w:cs="Times New Roman"/>
          <w:szCs w:val="24"/>
        </w:rPr>
        <w:lastRenderedPageBreak/>
        <w:t xml:space="preserve">(названий и местоположения различных природных и социально-экономических объектов, стран мира и т.д.). </w:t>
      </w: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 xml:space="preserve">В комплект заданий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 </w:t>
      </w: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В комплект заданий включены вопросы и задачи, связанные с умением читать и анализировать топографические планы и географические карты различного масштаба и содержания.</w:t>
      </w:r>
    </w:p>
    <w:p w:rsidR="00B3306F"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Муниципальный этап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состоит из двух туров: теоретического и тестового.</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муниципального этапа Олимпиады включены 5 задач. Тематика заданий подобран</w:t>
      </w:r>
      <w:r w:rsidR="00C725E2" w:rsidRPr="00FC01BC">
        <w:rPr>
          <w:rFonts w:cs="Times New Roman"/>
          <w:szCs w:val="24"/>
        </w:rPr>
        <w:t>а</w:t>
      </w:r>
      <w:r w:rsidRPr="00FC01BC">
        <w:rPr>
          <w:rFonts w:cs="Times New Roman"/>
          <w:szCs w:val="24"/>
        </w:rPr>
        <w:t xml:space="preserve"> с учетом принципа «накопленного итога».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Задания муниципального этапа Олимпиады удовлетворяют ряду требований:</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1. Задания отличаются от обычной контрольной работы по географии и включать в себя по возможности оригинальные и творческие задания.</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2. В комплекты заданий включены вопросы только по разделам географии, уже изученным к моменту проведения олимпиады.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3. В комплекте заданий для каждого класса задачи и элементы задач различаются по сложности так, чтобы с самым простым вопросом справились почти все участники олимпиады, с самым сложным – лишь несколько лучших.</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5. Условия задач четкие и понятные, недопустима неоднозначность трактовки.</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6. Задания не включают термины и понятия, не знакомые учащимся данной возрастной категории.</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7. При составлении заданий использованы несколько различных источников, с которыми участники незнакомы.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Тестовый тур муниципального этапа Олимпиады проводится в письменной форме по параллелям.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Целью тестового тура муниципального этапа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Тематика заданий подобраны с учетом принципа «накопленного итога».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Всего в задания тестового тура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включены 20 вопросов.</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Использ</w:t>
      </w:r>
      <w:r w:rsidR="00C725E2" w:rsidRPr="00FC01BC">
        <w:rPr>
          <w:rFonts w:cs="Times New Roman"/>
          <w:szCs w:val="24"/>
        </w:rPr>
        <w:t>уются</w:t>
      </w:r>
      <w:r w:rsidRPr="00FC01BC">
        <w:rPr>
          <w:rFonts w:cs="Times New Roman"/>
          <w:szCs w:val="24"/>
        </w:rPr>
        <w:t xml:space="preserve"> тестовые задания закрытого и открытого типов. При этом большая часть тестовых заданий </w:t>
      </w:r>
      <w:r w:rsidR="00365D0E" w:rsidRPr="00FC01BC">
        <w:rPr>
          <w:rFonts w:cs="Times New Roman"/>
          <w:szCs w:val="24"/>
        </w:rPr>
        <w:t>–</w:t>
      </w:r>
      <w:r w:rsidRPr="00FC01BC">
        <w:rPr>
          <w:rFonts w:cs="Times New Roman"/>
          <w:szCs w:val="24"/>
        </w:rPr>
        <w:t xml:space="preserve"> задания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Для ответа на открытые тестовые задания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использованы иллюстрации: схемы, картосхемы, рисунки.</w:t>
      </w:r>
    </w:p>
    <w:p w:rsidR="00365D0E" w:rsidRPr="00FC01BC" w:rsidRDefault="00365D0E" w:rsidP="00D043DA">
      <w:pPr>
        <w:tabs>
          <w:tab w:val="left" w:pos="426"/>
        </w:tabs>
        <w:spacing w:after="0" w:line="240" w:lineRule="auto"/>
        <w:ind w:firstLine="709"/>
        <w:jc w:val="center"/>
        <w:rPr>
          <w:rFonts w:cs="Times New Roman"/>
          <w:b/>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5. Система оценивания отдельных заданий и работы в целом</w:t>
      </w:r>
    </w:p>
    <w:p w:rsidR="00FA3B4E" w:rsidRPr="00FC01BC" w:rsidRDefault="00FA3B4E" w:rsidP="00D043DA">
      <w:pPr>
        <w:tabs>
          <w:tab w:val="left" w:pos="3476"/>
        </w:tabs>
        <w:spacing w:after="0" w:line="240" w:lineRule="auto"/>
        <w:ind w:firstLine="709"/>
        <w:jc w:val="both"/>
        <w:rPr>
          <w:rFonts w:cs="Times New Roman"/>
          <w:szCs w:val="24"/>
        </w:rPr>
      </w:pPr>
    </w:p>
    <w:p w:rsidR="0091627D" w:rsidRPr="00FC01BC" w:rsidRDefault="0091627D" w:rsidP="00D043DA">
      <w:pPr>
        <w:tabs>
          <w:tab w:val="left" w:pos="3476"/>
        </w:tabs>
        <w:spacing w:after="0" w:line="240" w:lineRule="auto"/>
        <w:ind w:firstLine="709"/>
        <w:jc w:val="both"/>
        <w:rPr>
          <w:rFonts w:cs="Times New Roman"/>
          <w:szCs w:val="24"/>
        </w:rPr>
      </w:pPr>
      <w:r w:rsidRPr="00FC01BC">
        <w:rPr>
          <w:rFonts w:cs="Times New Roman"/>
          <w:szCs w:val="24"/>
        </w:rPr>
        <w:t>Оценка выставляется в баллах. Итоговые результаты объявляются после окончания олимпиады.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Максимальное количество баллов за все туры составляет 50 баллов.</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lastRenderedPageBreak/>
        <w:t>Максимальное возможное количество баллов за выполненные задания теоретического тура составляет 70% от общего максимального количества баллов для соответствующего этапа, т.е. 35 баллов из 50.</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теоретического тура определяется максимально возможное количество баллов за полностью правильный ответ. Если задания теоретического тура имеют разный уровень сложности, то они </w:t>
      </w:r>
      <w:r w:rsidR="00C725E2" w:rsidRPr="00FC01BC">
        <w:rPr>
          <w:rFonts w:cs="Times New Roman"/>
          <w:szCs w:val="24"/>
        </w:rPr>
        <w:t>оцениваются</w:t>
      </w:r>
      <w:r w:rsidRPr="00FC01BC">
        <w:rPr>
          <w:rFonts w:cs="Times New Roman"/>
          <w:szCs w:val="24"/>
        </w:rPr>
        <w:t xml:space="preserve"> разным максимально возможным количеством баллов (от 4 до 10).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Максимальное количество баллов за тестовый тур Олимпиады не превышает 30% от общей максимальной суммы баллов за все туры, т.е. 15 баллов из 50.</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За правильные ответы тестового тура начисляется участнику 0,5-1</w:t>
      </w:r>
      <w:r w:rsidR="00C20706" w:rsidRPr="00FC01BC">
        <w:rPr>
          <w:rFonts w:cs="Times New Roman"/>
          <w:szCs w:val="24"/>
        </w:rPr>
        <w:t>,5</w:t>
      </w:r>
      <w:r w:rsidRPr="00FC01BC">
        <w:rPr>
          <w:rFonts w:cs="Times New Roman"/>
          <w:szCs w:val="24"/>
        </w:rPr>
        <w:t xml:space="preserve"> балл</w:t>
      </w:r>
      <w:r w:rsidR="00C20706" w:rsidRPr="00FC01BC">
        <w:rPr>
          <w:rFonts w:cs="Times New Roman"/>
          <w:szCs w:val="24"/>
        </w:rPr>
        <w:t>а</w:t>
      </w:r>
      <w:r w:rsidRPr="00FC01BC">
        <w:rPr>
          <w:rFonts w:cs="Times New Roman"/>
          <w:szCs w:val="24"/>
        </w:rPr>
        <w:t>. Для вопросов тестового тура высокого уровня сложности количество баллов за ответ будет выше (3</w:t>
      </w:r>
      <w:r w:rsidR="00C20706" w:rsidRPr="00FC01BC">
        <w:rPr>
          <w:rFonts w:cs="Times New Roman"/>
          <w:szCs w:val="24"/>
        </w:rPr>
        <w:t>,5</w:t>
      </w:r>
      <w:r w:rsidRPr="00FC01BC">
        <w:rPr>
          <w:rFonts w:cs="Times New Roman"/>
          <w:szCs w:val="24"/>
        </w:rPr>
        <w:t xml:space="preserve"> балла).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рассуждений и ответов).</w:t>
      </w:r>
    </w:p>
    <w:p w:rsidR="00C20706"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5.2. Требования к процедуре оценивания олимпиадных заданий.</w:t>
      </w:r>
    </w:p>
    <w:p w:rsidR="00C20706"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 xml:space="preserve">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 </w:t>
      </w:r>
    </w:p>
    <w:p w:rsidR="00C20706" w:rsidRPr="00FC01BC" w:rsidRDefault="00C20706" w:rsidP="00D043DA">
      <w:pPr>
        <w:tabs>
          <w:tab w:val="left" w:pos="3476"/>
        </w:tabs>
        <w:spacing w:after="0" w:line="240" w:lineRule="auto"/>
        <w:ind w:firstLine="709"/>
        <w:jc w:val="both"/>
        <w:rPr>
          <w:rFonts w:cs="Times New Roman"/>
          <w:szCs w:val="24"/>
        </w:rPr>
      </w:pPr>
      <w:bookmarkStart w:id="1" w:name="_Toc235542363"/>
      <w:bookmarkStart w:id="2" w:name="_Toc235543676"/>
      <w:bookmarkStart w:id="3" w:name="_Toc235546543"/>
      <w:bookmarkStart w:id="4" w:name="_Toc235546730"/>
      <w:r w:rsidRPr="00FC01BC">
        <w:rPr>
          <w:rFonts w:cs="Times New Roman"/>
          <w:szCs w:val="24"/>
        </w:rPr>
        <w:t>Процедура проверки письменных работ</w:t>
      </w:r>
      <w:bookmarkEnd w:id="1"/>
      <w:bookmarkEnd w:id="2"/>
      <w:bookmarkEnd w:id="3"/>
      <w:bookmarkEnd w:id="4"/>
      <w:r w:rsidRPr="00FC01BC">
        <w:rPr>
          <w:rFonts w:cs="Times New Roman"/>
          <w:szCs w:val="24"/>
        </w:rPr>
        <w:t xml:space="preserve"> необходимо включает следующие этапы:</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Фронтальная проверка одной (случайно выбранной и отксерокопированной для всех членов жюри) работы.</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Обсуждение выставленных в ходе фронтальной проверки оценок с целью выработки сбалансированной модели проверки. </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Индивидуальная проверка работ членами жюри.  </w:t>
      </w:r>
    </w:p>
    <w:p w:rsidR="0091627D"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оценки выставляются на оценочном бланке.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оценочный лист и заверяется подписями жюри (приложение 2).</w:t>
      </w:r>
    </w:p>
    <w:p w:rsidR="00C20706" w:rsidRPr="00FC01BC" w:rsidRDefault="00C20706" w:rsidP="00D043DA">
      <w:pPr>
        <w:tabs>
          <w:tab w:val="left" w:pos="426"/>
        </w:tabs>
        <w:spacing w:after="0" w:line="240" w:lineRule="auto"/>
        <w:ind w:firstLine="709"/>
        <w:jc w:val="center"/>
        <w:rPr>
          <w:rFonts w:cs="Times New Roman"/>
          <w:b/>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6. Разбор заданий и типичных ошибок с участниками олимпиады</w:t>
      </w:r>
    </w:p>
    <w:p w:rsidR="0091627D" w:rsidRPr="00FC01BC" w:rsidRDefault="0091627D" w:rsidP="00D043DA">
      <w:pPr>
        <w:spacing w:after="0" w:line="240" w:lineRule="auto"/>
        <w:ind w:firstLine="709"/>
        <w:jc w:val="both"/>
        <w:rPr>
          <w:rFonts w:cs="Times New Roman"/>
          <w:szCs w:val="24"/>
        </w:rPr>
      </w:pPr>
    </w:p>
    <w:p w:rsidR="00B71275" w:rsidRPr="00FC01BC" w:rsidRDefault="00B71275" w:rsidP="00D043DA">
      <w:pPr>
        <w:autoSpaceDE w:val="0"/>
        <w:autoSpaceDN w:val="0"/>
        <w:adjustRightInd w:val="0"/>
        <w:spacing w:after="0" w:line="240" w:lineRule="auto"/>
        <w:ind w:firstLine="567"/>
        <w:jc w:val="both"/>
        <w:rPr>
          <w:szCs w:val="24"/>
        </w:rPr>
      </w:pPr>
      <w:r w:rsidRPr="00FC01BC">
        <w:rPr>
          <w:szCs w:val="24"/>
        </w:rPr>
        <w:t xml:space="preserve">Жюри организует разбор заданий и типичных ошибок с участниками Олимпиады. Разбор заданий проводится сразу после окончания муниципального этапа Олимпиады членами жюри.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lastRenderedPageBreak/>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1E2C59" w:rsidRPr="00FC01BC" w:rsidRDefault="001E2C59" w:rsidP="00D043DA">
      <w:pPr>
        <w:spacing w:after="0" w:line="240" w:lineRule="auto"/>
        <w:ind w:firstLine="709"/>
        <w:jc w:val="both"/>
        <w:rPr>
          <w:rFonts w:cs="Times New Roman"/>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7. Порядок проведения апелляции по результатам проверки заданий</w:t>
      </w:r>
    </w:p>
    <w:p w:rsidR="0091627D" w:rsidRPr="00FC01BC" w:rsidRDefault="0091627D" w:rsidP="00D043DA">
      <w:pPr>
        <w:spacing w:after="0" w:line="240" w:lineRule="auto"/>
        <w:ind w:firstLine="709"/>
        <w:jc w:val="both"/>
        <w:rPr>
          <w:rFonts w:cs="Times New Roman"/>
          <w:szCs w:val="24"/>
        </w:rPr>
      </w:pP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проведения апелляции оргкомитет Олимпиады создает апелляционную комиссию из членов жюри (не менее трех человек).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Критерии и методика оценивания олимпиадных заданий не могут быть предметом апелляции и пересмотру не подлежат.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проведения апелляции участник Олимпиады подает письменное заявление на имя председателя жюри по установленной форме (приложение 3).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Заявление на апелляцию принимаются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4)</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Рассмотрение апелляции проводится с участием самого участника олимпиады.</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1627D" w:rsidRPr="00FC01BC" w:rsidRDefault="0091627D" w:rsidP="00D043DA">
      <w:pPr>
        <w:spacing w:after="0" w:line="240" w:lineRule="auto"/>
        <w:ind w:firstLine="709"/>
        <w:jc w:val="both"/>
        <w:rPr>
          <w:rFonts w:cs="Times New Roman"/>
          <w:szCs w:val="24"/>
        </w:rPr>
      </w:pPr>
    </w:p>
    <w:p w:rsidR="0091627D"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 xml:space="preserve">8. Подведение итогов </w:t>
      </w:r>
      <w:r w:rsidR="00C20706" w:rsidRPr="00FC01BC">
        <w:rPr>
          <w:rFonts w:cs="Times New Roman"/>
          <w:b/>
          <w:szCs w:val="24"/>
        </w:rPr>
        <w:t xml:space="preserve">муниципального этапа </w:t>
      </w:r>
      <w:r w:rsidR="000322DE" w:rsidRPr="00FC01BC">
        <w:rPr>
          <w:rFonts w:cs="Times New Roman"/>
          <w:b/>
          <w:szCs w:val="24"/>
        </w:rPr>
        <w:t xml:space="preserve">всероссийской олимпиады школьников </w:t>
      </w:r>
      <w:r w:rsidR="00C20706" w:rsidRPr="00FC01BC">
        <w:rPr>
          <w:rFonts w:cs="Times New Roman"/>
          <w:b/>
          <w:szCs w:val="24"/>
        </w:rPr>
        <w:t xml:space="preserve">по географии </w:t>
      </w:r>
    </w:p>
    <w:p w:rsidR="00262082" w:rsidRPr="00FC01BC" w:rsidRDefault="00262082" w:rsidP="00D043DA">
      <w:pPr>
        <w:tabs>
          <w:tab w:val="left" w:pos="426"/>
        </w:tabs>
        <w:spacing w:after="0" w:line="240" w:lineRule="auto"/>
        <w:ind w:firstLine="709"/>
        <w:jc w:val="center"/>
        <w:rPr>
          <w:rFonts w:cs="Times New Roman"/>
          <w:b/>
          <w:szCs w:val="24"/>
        </w:rPr>
      </w:pPr>
    </w:p>
    <w:p w:rsidR="00C20706" w:rsidRPr="00FC01BC" w:rsidRDefault="00C20706" w:rsidP="00D043DA">
      <w:pPr>
        <w:spacing w:after="0" w:line="240" w:lineRule="auto"/>
        <w:ind w:firstLine="567"/>
        <w:jc w:val="both"/>
        <w:rPr>
          <w:rFonts w:cs="Times New Roman"/>
          <w:szCs w:val="24"/>
        </w:rPr>
      </w:pPr>
      <w:r w:rsidRPr="00FC01BC">
        <w:rPr>
          <w:rFonts w:cs="Times New Roman"/>
          <w:szCs w:val="24"/>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(приложение 6).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20706" w:rsidRPr="00FC01BC" w:rsidRDefault="00C20706" w:rsidP="00D043DA">
      <w:pPr>
        <w:spacing w:after="0" w:line="240" w:lineRule="auto"/>
        <w:ind w:firstLine="567"/>
        <w:jc w:val="both"/>
        <w:rPr>
          <w:rFonts w:cs="Times New Roman"/>
          <w:szCs w:val="24"/>
        </w:rPr>
      </w:pPr>
      <w:r w:rsidRPr="00FC01BC">
        <w:rPr>
          <w:rFonts w:cs="Times New Roman"/>
          <w:szCs w:val="24"/>
        </w:rPr>
        <w:t xml:space="preserve">Окончательные итоги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w:t>
      </w:r>
      <w:r w:rsidRPr="00FC01BC">
        <w:rPr>
          <w:rFonts w:cs="Times New Roman"/>
          <w:szCs w:val="24"/>
        </w:rPr>
        <w:lastRenderedPageBreak/>
        <w:t>Олимпиады, является протокол жюри, подписанный его председателем, а также всеми членами жюри (приложение 7).</w:t>
      </w:r>
    </w:p>
    <w:p w:rsidR="00584AB9" w:rsidRPr="00FC01BC" w:rsidRDefault="00C20706" w:rsidP="000322DE">
      <w:pPr>
        <w:spacing w:after="0" w:line="240" w:lineRule="auto"/>
        <w:ind w:firstLine="567"/>
        <w:jc w:val="both"/>
        <w:rPr>
          <w:rFonts w:cs="Times New Roman"/>
          <w:b/>
          <w:bCs/>
          <w:szCs w:val="24"/>
        </w:rPr>
      </w:pPr>
      <w:r w:rsidRPr="00FC01BC">
        <w:rPr>
          <w:rFonts w:cs="Times New Roman"/>
          <w:szCs w:val="24"/>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r w:rsidR="00584AB9" w:rsidRPr="00FC01BC">
        <w:rPr>
          <w:rFonts w:cs="Times New Roman"/>
          <w:b/>
          <w:bCs/>
          <w:szCs w:val="24"/>
        </w:rPr>
        <w:br w:type="page"/>
      </w:r>
    </w:p>
    <w:p w:rsidR="00584AB9" w:rsidRPr="0027298E" w:rsidRDefault="00584AB9" w:rsidP="00584AB9">
      <w:pPr>
        <w:tabs>
          <w:tab w:val="left" w:pos="3476"/>
        </w:tabs>
        <w:spacing w:after="0" w:line="360" w:lineRule="auto"/>
        <w:ind w:firstLine="709"/>
        <w:jc w:val="right"/>
        <w:rPr>
          <w:b/>
          <w:bCs/>
          <w:sz w:val="23"/>
          <w:szCs w:val="23"/>
        </w:rPr>
      </w:pPr>
      <w:r w:rsidRPr="0027298E">
        <w:rPr>
          <w:b/>
          <w:bCs/>
          <w:sz w:val="23"/>
          <w:szCs w:val="23"/>
        </w:rPr>
        <w:lastRenderedPageBreak/>
        <w:t>Приложение 1</w:t>
      </w: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836"/>
      </w:tblGrid>
      <w:tr w:rsidR="00C20706" w:rsidRPr="005A0F2E" w:rsidTr="00D043DA">
        <w:trPr>
          <w:trHeight w:val="7868"/>
          <w:jc w:val="right"/>
        </w:trPr>
        <w:tc>
          <w:tcPr>
            <w:tcW w:w="4838" w:type="dxa"/>
          </w:tcPr>
          <w:p w:rsidR="00C20706" w:rsidRPr="005A0F2E" w:rsidRDefault="00C20706" w:rsidP="00D043DA">
            <w:pPr>
              <w:pStyle w:val="1"/>
              <w:spacing w:before="0" w:line="240" w:lineRule="auto"/>
              <w:rPr>
                <w:rFonts w:ascii="Times New Roman" w:hAnsi="Times New Roman"/>
                <w:color w:val="auto"/>
                <w:sz w:val="24"/>
                <w:szCs w:val="24"/>
              </w:rPr>
            </w:pPr>
            <w:r w:rsidRPr="005A0F2E">
              <w:rPr>
                <w:rFonts w:ascii="Times New Roman" w:hAnsi="Times New Roman"/>
                <w:b w:val="0"/>
                <w:bCs w:val="0"/>
                <w:color w:val="auto"/>
                <w:sz w:val="24"/>
                <w:szCs w:val="24"/>
              </w:rPr>
              <w:t xml:space="preserve">ШИФР </w:t>
            </w:r>
            <w:r w:rsidRPr="005A0F2E">
              <w:rPr>
                <w:rFonts w:ascii="Times New Roman" w:hAnsi="Times New Roman"/>
                <w:color w:val="auto"/>
                <w:sz w:val="24"/>
                <w:szCs w:val="24"/>
              </w:rPr>
              <w:t>_________________________</w:t>
            </w:r>
          </w:p>
          <w:p w:rsidR="00C20706" w:rsidRPr="005A0F2E" w:rsidRDefault="00C20706" w:rsidP="00D043DA">
            <w:pPr>
              <w:spacing w:after="0" w:line="240" w:lineRule="auto"/>
              <w:rPr>
                <w:rFonts w:cs="Times New Roman"/>
                <w:szCs w:val="24"/>
              </w:rPr>
            </w:pPr>
            <w:r w:rsidRPr="005A0F2E">
              <w:rPr>
                <w:rFonts w:cs="Times New Roman"/>
                <w:szCs w:val="24"/>
              </w:rPr>
              <w:t xml:space="preserve">участника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в </w:t>
            </w:r>
            <w:r>
              <w:rPr>
                <w:rFonts w:cs="Times New Roman"/>
                <w:szCs w:val="24"/>
              </w:rPr>
              <w:t>20</w:t>
            </w:r>
            <w:r w:rsidR="00723C41">
              <w:rPr>
                <w:rFonts w:cs="Times New Roman"/>
                <w:szCs w:val="24"/>
              </w:rPr>
              <w:t>19</w:t>
            </w:r>
            <w:r>
              <w:rPr>
                <w:rFonts w:cs="Times New Roman"/>
                <w:szCs w:val="24"/>
              </w:rPr>
              <w:t>-20</w:t>
            </w:r>
            <w:r w:rsidR="00723C41">
              <w:rPr>
                <w:rFonts w:cs="Times New Roman"/>
                <w:szCs w:val="24"/>
              </w:rPr>
              <w:t>20</w:t>
            </w:r>
            <w:r w:rsidRPr="005A0F2E">
              <w:rPr>
                <w:rFonts w:cs="Times New Roman"/>
                <w:szCs w:val="24"/>
              </w:rPr>
              <w:t xml:space="preserve"> учебном году </w:t>
            </w:r>
          </w:p>
          <w:p w:rsidR="00A9716C" w:rsidRDefault="00C20706" w:rsidP="00D043DA">
            <w:pPr>
              <w:spacing w:after="0" w:line="240" w:lineRule="auto"/>
              <w:rPr>
                <w:rFonts w:cs="Times New Roman"/>
                <w:szCs w:val="24"/>
              </w:rPr>
            </w:pPr>
            <w:r w:rsidRPr="005A0F2E">
              <w:rPr>
                <w:rFonts w:cs="Times New Roman"/>
                <w:b/>
                <w:bCs/>
                <w:szCs w:val="24"/>
              </w:rPr>
              <w:t>Внимание!</w:t>
            </w:r>
            <w:r w:rsidRPr="005A0F2E">
              <w:rPr>
                <w:rFonts w:cs="Times New Roman"/>
                <w:szCs w:val="24"/>
              </w:rPr>
              <w:t xml:space="preserve"> </w:t>
            </w:r>
          </w:p>
          <w:p w:rsidR="00C20706" w:rsidRPr="005A0F2E" w:rsidRDefault="00C20706" w:rsidP="00D043DA">
            <w:pPr>
              <w:spacing w:after="0" w:line="240" w:lineRule="auto"/>
              <w:rPr>
                <w:rFonts w:cs="Times New Roman"/>
                <w:szCs w:val="24"/>
              </w:rPr>
            </w:pPr>
            <w:r w:rsidRPr="005A0F2E">
              <w:rPr>
                <w:rFonts w:cs="Times New Roman"/>
                <w:szCs w:val="24"/>
              </w:rPr>
              <w:t>Шифровать  следует  каждую страницу Вашей письменной  работы.</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Ф. И. О. учащегося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Дата рождения______________________________</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Образовательное учреждение (полное название) 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Город, село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Район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Класс 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Bdr>
                <w:bottom w:val="single" w:sz="12" w:space="1" w:color="auto"/>
              </w:pBdr>
              <w:spacing w:after="0" w:line="240" w:lineRule="auto"/>
              <w:rPr>
                <w:rFonts w:cs="Times New Roman"/>
                <w:szCs w:val="24"/>
              </w:rPr>
            </w:pPr>
            <w:r w:rsidRPr="005A0F2E">
              <w:rPr>
                <w:rFonts w:cs="Times New Roman"/>
                <w:szCs w:val="24"/>
              </w:rPr>
              <w:t>Ф. И. О. учителя (полностью) ____________________________________________________________________________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Style w:val="a8"/>
              <w:rPr>
                <w:rFonts w:ascii="Times New Roman" w:hAnsi="Times New Roman"/>
                <w:sz w:val="24"/>
                <w:szCs w:val="24"/>
              </w:rPr>
            </w:pPr>
          </w:p>
        </w:tc>
        <w:tc>
          <w:tcPr>
            <w:tcW w:w="4836" w:type="dxa"/>
          </w:tcPr>
          <w:p w:rsidR="00C20706" w:rsidRPr="005A0F2E" w:rsidRDefault="00C20706" w:rsidP="00D043DA">
            <w:pPr>
              <w:pStyle w:val="1"/>
              <w:spacing w:before="0" w:line="240" w:lineRule="auto"/>
              <w:rPr>
                <w:rFonts w:ascii="Times New Roman" w:hAnsi="Times New Roman"/>
                <w:color w:val="auto"/>
                <w:sz w:val="24"/>
                <w:szCs w:val="24"/>
              </w:rPr>
            </w:pPr>
            <w:r w:rsidRPr="005A0F2E">
              <w:rPr>
                <w:rFonts w:ascii="Times New Roman" w:hAnsi="Times New Roman"/>
                <w:b w:val="0"/>
                <w:bCs w:val="0"/>
                <w:color w:val="auto"/>
                <w:sz w:val="24"/>
                <w:szCs w:val="24"/>
              </w:rPr>
              <w:t xml:space="preserve">ШИФР </w:t>
            </w:r>
            <w:r w:rsidRPr="005A0F2E">
              <w:rPr>
                <w:rFonts w:ascii="Times New Roman" w:hAnsi="Times New Roman"/>
                <w:color w:val="auto"/>
                <w:sz w:val="24"/>
                <w:szCs w:val="24"/>
              </w:rPr>
              <w:t>_________________________</w:t>
            </w:r>
          </w:p>
          <w:p w:rsidR="00C20706" w:rsidRPr="005A0F2E" w:rsidRDefault="00C20706" w:rsidP="00D043DA">
            <w:pPr>
              <w:spacing w:after="0" w:line="240" w:lineRule="auto"/>
              <w:rPr>
                <w:rFonts w:cs="Times New Roman"/>
                <w:szCs w:val="24"/>
              </w:rPr>
            </w:pPr>
            <w:r w:rsidRPr="005A0F2E">
              <w:rPr>
                <w:rFonts w:cs="Times New Roman"/>
                <w:szCs w:val="24"/>
              </w:rPr>
              <w:t xml:space="preserve">участника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в </w:t>
            </w:r>
            <w:r>
              <w:rPr>
                <w:rFonts w:cs="Times New Roman"/>
                <w:szCs w:val="24"/>
              </w:rPr>
              <w:t>20</w:t>
            </w:r>
            <w:r w:rsidR="00723C41">
              <w:rPr>
                <w:rFonts w:cs="Times New Roman"/>
                <w:szCs w:val="24"/>
              </w:rPr>
              <w:t>19</w:t>
            </w:r>
            <w:r>
              <w:rPr>
                <w:rFonts w:cs="Times New Roman"/>
                <w:szCs w:val="24"/>
              </w:rPr>
              <w:t>-20</w:t>
            </w:r>
            <w:r w:rsidR="00723C41">
              <w:rPr>
                <w:rFonts w:cs="Times New Roman"/>
                <w:szCs w:val="24"/>
              </w:rPr>
              <w:t>20</w:t>
            </w:r>
            <w:r w:rsidRPr="005A0F2E">
              <w:rPr>
                <w:rFonts w:cs="Times New Roman"/>
                <w:szCs w:val="24"/>
              </w:rPr>
              <w:t xml:space="preserve"> учебном году </w:t>
            </w:r>
          </w:p>
          <w:p w:rsidR="00A9716C" w:rsidRDefault="00C20706" w:rsidP="00D043DA">
            <w:pPr>
              <w:spacing w:after="0" w:line="240" w:lineRule="auto"/>
              <w:rPr>
                <w:rFonts w:cs="Times New Roman"/>
                <w:szCs w:val="24"/>
              </w:rPr>
            </w:pPr>
            <w:r w:rsidRPr="005A0F2E">
              <w:rPr>
                <w:rFonts w:cs="Times New Roman"/>
                <w:b/>
                <w:bCs/>
                <w:szCs w:val="24"/>
              </w:rPr>
              <w:t>Внимание!</w:t>
            </w:r>
            <w:r w:rsidRPr="005A0F2E">
              <w:rPr>
                <w:rFonts w:cs="Times New Roman"/>
                <w:szCs w:val="24"/>
              </w:rPr>
              <w:t xml:space="preserve"> </w:t>
            </w:r>
          </w:p>
          <w:p w:rsidR="00C20706" w:rsidRPr="005A0F2E" w:rsidRDefault="00C20706" w:rsidP="00D043DA">
            <w:pPr>
              <w:spacing w:after="0" w:line="240" w:lineRule="auto"/>
              <w:rPr>
                <w:rFonts w:cs="Times New Roman"/>
                <w:szCs w:val="24"/>
              </w:rPr>
            </w:pPr>
            <w:r w:rsidRPr="005A0F2E">
              <w:rPr>
                <w:rFonts w:cs="Times New Roman"/>
                <w:szCs w:val="24"/>
              </w:rPr>
              <w:t>Шифровать  следует  каждую страницу Вашей письменной  работы.</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Ф. И. О. учащегося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Дата рождения______________________________</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Образовательное учреждение (полное название) 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Город, село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Район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Класс 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Bdr>
                <w:bottom w:val="single" w:sz="12" w:space="1" w:color="auto"/>
              </w:pBdr>
              <w:spacing w:after="0" w:line="240" w:lineRule="auto"/>
              <w:rPr>
                <w:rFonts w:cs="Times New Roman"/>
                <w:szCs w:val="24"/>
              </w:rPr>
            </w:pPr>
            <w:r w:rsidRPr="005A0F2E">
              <w:rPr>
                <w:rFonts w:cs="Times New Roman"/>
                <w:szCs w:val="24"/>
              </w:rPr>
              <w:t>Ф. И. О. учителя (полностью) ____________________________________________________________________________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Style w:val="a4"/>
              <w:spacing w:after="0" w:line="240" w:lineRule="auto"/>
              <w:ind w:left="0"/>
              <w:jc w:val="right"/>
              <w:rPr>
                <w:rFonts w:cs="Times New Roman"/>
                <w:szCs w:val="24"/>
              </w:rPr>
            </w:pPr>
          </w:p>
        </w:tc>
      </w:tr>
    </w:tbl>
    <w:p w:rsidR="00584AB9" w:rsidRPr="0027298E" w:rsidRDefault="00584AB9">
      <w:pPr>
        <w:spacing w:after="0" w:line="240" w:lineRule="auto"/>
        <w:ind w:left="-57" w:right="-57"/>
        <w:rPr>
          <w:sz w:val="28"/>
          <w:szCs w:val="28"/>
        </w:rPr>
      </w:pPr>
      <w:r w:rsidRPr="0027298E">
        <w:rPr>
          <w:sz w:val="28"/>
          <w:szCs w:val="28"/>
        </w:rPr>
        <w:br w:type="page"/>
      </w:r>
    </w:p>
    <w:p w:rsidR="00584AB9" w:rsidRPr="0027298E" w:rsidRDefault="00584AB9" w:rsidP="00584AB9">
      <w:pPr>
        <w:tabs>
          <w:tab w:val="left" w:pos="3476"/>
        </w:tabs>
        <w:spacing w:after="0" w:line="360" w:lineRule="auto"/>
        <w:ind w:firstLine="709"/>
        <w:jc w:val="right"/>
        <w:rPr>
          <w:b/>
          <w:bCs/>
          <w:szCs w:val="24"/>
        </w:rPr>
      </w:pPr>
      <w:r w:rsidRPr="0027298E">
        <w:rPr>
          <w:b/>
          <w:bCs/>
          <w:szCs w:val="24"/>
        </w:rPr>
        <w:lastRenderedPageBreak/>
        <w:t>Приложение 2</w:t>
      </w:r>
    </w:p>
    <w:p w:rsidR="0091627D" w:rsidRPr="0027298E" w:rsidRDefault="0091627D" w:rsidP="00262082">
      <w:pPr>
        <w:autoSpaceDE w:val="0"/>
        <w:autoSpaceDN w:val="0"/>
        <w:adjustRightInd w:val="0"/>
        <w:spacing w:after="0" w:line="360" w:lineRule="auto"/>
        <w:rPr>
          <w:rFonts w:cs="Times New Roman"/>
          <w:b/>
          <w:bCs/>
          <w:color w:val="000000"/>
          <w:sz w:val="23"/>
          <w:szCs w:val="23"/>
        </w:rPr>
      </w:pPr>
    </w:p>
    <w:p w:rsidR="0091627D" w:rsidRPr="0027298E" w:rsidRDefault="0091627D" w:rsidP="00262082">
      <w:pPr>
        <w:autoSpaceDE w:val="0"/>
        <w:autoSpaceDN w:val="0"/>
        <w:adjustRightInd w:val="0"/>
        <w:spacing w:after="0" w:line="360" w:lineRule="auto"/>
        <w:rPr>
          <w:rFonts w:cs="Times New Roman"/>
          <w:b/>
          <w:bCs/>
          <w:color w:val="000000"/>
          <w:sz w:val="23"/>
          <w:szCs w:val="23"/>
        </w:rPr>
      </w:pPr>
    </w:p>
    <w:p w:rsidR="00C20706" w:rsidRPr="005A0F2E" w:rsidRDefault="00C20706" w:rsidP="00262082">
      <w:pPr>
        <w:spacing w:after="0" w:line="360" w:lineRule="auto"/>
        <w:jc w:val="center"/>
        <w:rPr>
          <w:rFonts w:cs="Times New Roman"/>
          <w:b/>
          <w:bCs/>
          <w:szCs w:val="24"/>
        </w:rPr>
      </w:pPr>
      <w:r w:rsidRPr="00262082">
        <w:rPr>
          <w:rFonts w:cs="Times New Roman"/>
          <w:b/>
          <w:bCs/>
          <w:szCs w:val="24"/>
        </w:rPr>
        <w:t>ОЦЕНОЧНЫЙ ЛИСТ</w:t>
      </w:r>
    </w:p>
    <w:p w:rsidR="00C20706" w:rsidRPr="005A0F2E" w:rsidRDefault="00C20706" w:rsidP="00262082">
      <w:pPr>
        <w:spacing w:after="0" w:line="360" w:lineRule="auto"/>
        <w:rPr>
          <w:rFonts w:cs="Times New Roman"/>
          <w:szCs w:val="24"/>
        </w:rPr>
      </w:pPr>
      <w:r w:rsidRPr="005A0F2E">
        <w:rPr>
          <w:rFonts w:cs="Times New Roman"/>
          <w:b/>
          <w:bCs/>
          <w:szCs w:val="24"/>
        </w:rPr>
        <w:t>Город</w:t>
      </w:r>
      <w:r w:rsidRPr="005A0F2E">
        <w:rPr>
          <w:rFonts w:cs="Times New Roman"/>
          <w:szCs w:val="24"/>
        </w:rPr>
        <w:t>______________________</w:t>
      </w:r>
    </w:p>
    <w:p w:rsidR="00C20706" w:rsidRPr="005A0F2E" w:rsidRDefault="00C20706" w:rsidP="00262082">
      <w:pPr>
        <w:spacing w:after="0" w:line="36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C20706" w:rsidRDefault="00C20706" w:rsidP="00262082">
      <w:pPr>
        <w:spacing w:after="0" w:line="36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C20706" w:rsidRPr="005A0F2E" w:rsidRDefault="00C20706" w:rsidP="00262082">
      <w:pPr>
        <w:spacing w:after="0" w:line="360" w:lineRule="auto"/>
        <w:rPr>
          <w:rFonts w:cs="Times New Roman"/>
          <w:szCs w:val="24"/>
        </w:rPr>
      </w:pPr>
      <w:r w:rsidRPr="006C4CE2">
        <w:rPr>
          <w:rFonts w:cs="Times New Roman"/>
          <w:b/>
          <w:szCs w:val="24"/>
        </w:rPr>
        <w:t>Класс</w:t>
      </w:r>
      <w:r>
        <w:rPr>
          <w:rFonts w:cs="Times New Roman"/>
          <w:szCs w:val="24"/>
        </w:rPr>
        <w:t>________________________________</w:t>
      </w:r>
    </w:p>
    <w:p w:rsidR="00C20706" w:rsidRPr="005A0F2E" w:rsidRDefault="00C20706" w:rsidP="00262082">
      <w:pPr>
        <w:spacing w:after="0" w:line="36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C20706" w:rsidRPr="005A0F2E" w:rsidRDefault="00C20706" w:rsidP="00262082">
      <w:pPr>
        <w:spacing w:after="0" w:line="36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267"/>
        <w:gridCol w:w="1902"/>
        <w:gridCol w:w="1686"/>
        <w:gridCol w:w="2611"/>
      </w:tblGrid>
      <w:tr w:rsidR="00262082" w:rsidRPr="00A139DF" w:rsidTr="00262082">
        <w:trPr>
          <w:trHeight w:val="234"/>
        </w:trPr>
        <w:tc>
          <w:tcPr>
            <w:tcW w:w="1334" w:type="dxa"/>
            <w:vMerge w:val="restart"/>
            <w:shd w:val="clear" w:color="auto" w:fill="auto"/>
            <w:vAlign w:val="center"/>
          </w:tcPr>
          <w:p w:rsidR="00262082" w:rsidRPr="00A139DF" w:rsidRDefault="00262082" w:rsidP="00D043DA">
            <w:pPr>
              <w:spacing w:after="0" w:line="240" w:lineRule="auto"/>
              <w:jc w:val="center"/>
              <w:rPr>
                <w:rFonts w:cs="Times New Roman"/>
                <w:b/>
                <w:bCs/>
                <w:szCs w:val="24"/>
              </w:rPr>
            </w:pPr>
            <w:r w:rsidRPr="00A139DF">
              <w:rPr>
                <w:rFonts w:cs="Times New Roman"/>
                <w:b/>
                <w:bCs/>
                <w:szCs w:val="24"/>
              </w:rPr>
              <w:t>№</w:t>
            </w:r>
          </w:p>
          <w:p w:rsidR="00262082" w:rsidRPr="00A139DF" w:rsidRDefault="00262082" w:rsidP="00D043DA">
            <w:pPr>
              <w:spacing w:after="0" w:line="240" w:lineRule="auto"/>
              <w:jc w:val="center"/>
              <w:rPr>
                <w:rFonts w:cs="Times New Roman"/>
                <w:b/>
                <w:bCs/>
                <w:szCs w:val="24"/>
              </w:rPr>
            </w:pPr>
            <w:r w:rsidRPr="00A139DF">
              <w:rPr>
                <w:rFonts w:cs="Times New Roman"/>
                <w:b/>
                <w:bCs/>
                <w:szCs w:val="24"/>
              </w:rPr>
              <w:t>п/п</w:t>
            </w:r>
          </w:p>
        </w:tc>
        <w:tc>
          <w:tcPr>
            <w:tcW w:w="2267" w:type="dxa"/>
            <w:vMerge w:val="restart"/>
            <w:shd w:val="clear" w:color="auto" w:fill="auto"/>
            <w:vAlign w:val="center"/>
          </w:tcPr>
          <w:p w:rsidR="00262082" w:rsidRPr="00A139DF" w:rsidRDefault="00262082" w:rsidP="00D043DA">
            <w:pPr>
              <w:spacing w:after="0" w:line="240" w:lineRule="auto"/>
              <w:jc w:val="center"/>
              <w:rPr>
                <w:rFonts w:cs="Times New Roman"/>
                <w:b/>
                <w:bCs/>
                <w:szCs w:val="24"/>
              </w:rPr>
            </w:pPr>
            <w:r w:rsidRPr="00A139DF">
              <w:rPr>
                <w:rFonts w:cs="Times New Roman"/>
                <w:b/>
                <w:bCs/>
                <w:szCs w:val="24"/>
              </w:rPr>
              <w:t>Шифр участника</w:t>
            </w:r>
          </w:p>
        </w:tc>
        <w:tc>
          <w:tcPr>
            <w:tcW w:w="3587" w:type="dxa"/>
            <w:gridSpan w:val="2"/>
            <w:shd w:val="clear" w:color="auto" w:fill="auto"/>
            <w:vAlign w:val="center"/>
          </w:tcPr>
          <w:p w:rsidR="00262082" w:rsidRPr="00A139DF" w:rsidRDefault="00262082" w:rsidP="00D043DA">
            <w:pPr>
              <w:spacing w:after="0" w:line="240" w:lineRule="auto"/>
              <w:jc w:val="center"/>
              <w:rPr>
                <w:rFonts w:cs="Times New Roman"/>
                <w:szCs w:val="24"/>
              </w:rPr>
            </w:pPr>
            <w:r w:rsidRPr="00A139DF">
              <w:rPr>
                <w:rFonts w:cs="Times New Roman"/>
                <w:b/>
                <w:bCs/>
                <w:szCs w:val="24"/>
              </w:rPr>
              <w:t>Зада</w:t>
            </w:r>
            <w:r>
              <w:rPr>
                <w:rFonts w:cs="Times New Roman"/>
                <w:b/>
                <w:bCs/>
                <w:szCs w:val="24"/>
              </w:rPr>
              <w:t>ния</w:t>
            </w:r>
          </w:p>
        </w:tc>
        <w:tc>
          <w:tcPr>
            <w:tcW w:w="2611" w:type="dxa"/>
            <w:vMerge w:val="restart"/>
            <w:shd w:val="clear" w:color="auto" w:fill="auto"/>
            <w:vAlign w:val="center"/>
          </w:tcPr>
          <w:p w:rsidR="00262082" w:rsidRPr="00A139DF" w:rsidRDefault="00262082" w:rsidP="00D043DA">
            <w:pPr>
              <w:spacing w:after="0" w:line="240" w:lineRule="auto"/>
              <w:jc w:val="center"/>
              <w:rPr>
                <w:rFonts w:cs="Times New Roman"/>
                <w:szCs w:val="24"/>
              </w:rPr>
            </w:pPr>
            <w:r w:rsidRPr="00A139DF">
              <w:rPr>
                <w:rFonts w:cs="Times New Roman"/>
                <w:b/>
                <w:bCs/>
                <w:szCs w:val="24"/>
              </w:rPr>
              <w:t>Общее количество баллов</w:t>
            </w:r>
          </w:p>
        </w:tc>
      </w:tr>
      <w:tr w:rsidR="00262082" w:rsidRPr="00A139DF" w:rsidTr="00262082">
        <w:trPr>
          <w:trHeight w:val="123"/>
        </w:trPr>
        <w:tc>
          <w:tcPr>
            <w:tcW w:w="1334" w:type="dxa"/>
            <w:vMerge/>
            <w:shd w:val="clear" w:color="auto" w:fill="auto"/>
            <w:vAlign w:val="center"/>
          </w:tcPr>
          <w:p w:rsidR="00262082" w:rsidRPr="00A139DF" w:rsidRDefault="00262082" w:rsidP="00D043DA">
            <w:pPr>
              <w:spacing w:after="0" w:line="240" w:lineRule="auto"/>
              <w:jc w:val="center"/>
              <w:rPr>
                <w:rFonts w:cs="Times New Roman"/>
                <w:b/>
                <w:bCs/>
                <w:szCs w:val="24"/>
              </w:rPr>
            </w:pPr>
          </w:p>
        </w:tc>
        <w:tc>
          <w:tcPr>
            <w:tcW w:w="2267" w:type="dxa"/>
            <w:vMerge/>
            <w:shd w:val="clear" w:color="auto" w:fill="auto"/>
            <w:vAlign w:val="center"/>
          </w:tcPr>
          <w:p w:rsidR="00262082" w:rsidRPr="00A139DF" w:rsidRDefault="00262082" w:rsidP="00D043DA">
            <w:pPr>
              <w:spacing w:after="0" w:line="240" w:lineRule="auto"/>
              <w:jc w:val="center"/>
              <w:rPr>
                <w:rFonts w:cs="Times New Roman"/>
                <w:b/>
                <w:bCs/>
                <w:szCs w:val="24"/>
              </w:rPr>
            </w:pPr>
          </w:p>
        </w:tc>
        <w:tc>
          <w:tcPr>
            <w:tcW w:w="1902" w:type="dxa"/>
            <w:shd w:val="clear" w:color="auto" w:fill="auto"/>
          </w:tcPr>
          <w:p w:rsidR="00262082" w:rsidRPr="0004445C" w:rsidRDefault="00262082" w:rsidP="00262082">
            <w:pPr>
              <w:pStyle w:val="Default"/>
              <w:ind w:left="-57" w:right="-57"/>
              <w:jc w:val="center"/>
            </w:pPr>
            <w:r w:rsidRPr="0004445C">
              <w:rPr>
                <w:b/>
                <w:bCs/>
              </w:rPr>
              <w:t xml:space="preserve">1 тур </w:t>
            </w:r>
          </w:p>
        </w:tc>
        <w:tc>
          <w:tcPr>
            <w:tcW w:w="1686" w:type="dxa"/>
            <w:shd w:val="clear" w:color="auto" w:fill="auto"/>
          </w:tcPr>
          <w:p w:rsidR="00262082" w:rsidRPr="0004445C" w:rsidRDefault="00262082" w:rsidP="00262082">
            <w:pPr>
              <w:pStyle w:val="Default"/>
              <w:ind w:left="-57" w:right="-57"/>
              <w:jc w:val="center"/>
            </w:pPr>
            <w:r>
              <w:rPr>
                <w:b/>
                <w:bCs/>
              </w:rPr>
              <w:t>2 тур</w:t>
            </w:r>
          </w:p>
        </w:tc>
        <w:tc>
          <w:tcPr>
            <w:tcW w:w="2611" w:type="dxa"/>
            <w:vMerge/>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pStyle w:val="a4"/>
              <w:numPr>
                <w:ilvl w:val="0"/>
                <w:numId w:val="30"/>
              </w:numPr>
              <w:spacing w:after="0" w:line="240" w:lineRule="auto"/>
              <w:contextualSpacing w:val="0"/>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2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2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bl>
    <w:p w:rsidR="00C20706" w:rsidRPr="005A0F2E" w:rsidRDefault="00C20706" w:rsidP="00262082">
      <w:pPr>
        <w:spacing w:after="0" w:line="360" w:lineRule="auto"/>
        <w:jc w:val="right"/>
        <w:rPr>
          <w:rFonts w:cs="Times New Roman"/>
          <w:b/>
          <w:bCs/>
          <w:i/>
          <w:iCs/>
          <w:szCs w:val="24"/>
        </w:rPr>
      </w:pP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Председатель жюри:</w:t>
      </w:r>
      <w:r w:rsidR="00460D7B">
        <w:rPr>
          <w:rFonts w:cs="Times New Roman"/>
          <w:b/>
          <w:bCs/>
          <w:i/>
          <w:iCs/>
          <w:szCs w:val="24"/>
        </w:rPr>
        <w:t xml:space="preserve"> </w:t>
      </w:r>
      <w:r w:rsidRPr="005A0F2E">
        <w:rPr>
          <w:rFonts w:cs="Times New Roman"/>
          <w:b/>
          <w:bCs/>
          <w:i/>
          <w:iCs/>
          <w:szCs w:val="24"/>
        </w:rPr>
        <w:t>_____________________/_____________________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Члены жюри:</w:t>
      </w:r>
      <w:r w:rsidR="00460D7B">
        <w:rPr>
          <w:rFonts w:cs="Times New Roman"/>
          <w:b/>
          <w:bCs/>
          <w:i/>
          <w:iCs/>
          <w:szCs w:val="24"/>
        </w:rPr>
        <w:t xml:space="preserve"> </w:t>
      </w:r>
      <w:r w:rsidRPr="005A0F2E">
        <w:rPr>
          <w:rFonts w:cs="Times New Roman"/>
          <w:b/>
          <w:bCs/>
          <w:i/>
          <w:iCs/>
          <w:szCs w:val="24"/>
        </w:rPr>
        <w:t>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584AB9" w:rsidRPr="0027298E" w:rsidRDefault="00584AB9">
      <w:pPr>
        <w:spacing w:after="0" w:line="240" w:lineRule="auto"/>
        <w:ind w:left="-57" w:right="-57"/>
        <w:rPr>
          <w:rFonts w:cs="Times New Roman"/>
          <w:color w:val="000000"/>
          <w:sz w:val="23"/>
          <w:szCs w:val="23"/>
        </w:rPr>
      </w:pPr>
      <w:r w:rsidRPr="0027298E">
        <w:rPr>
          <w:rFonts w:cs="Times New Roman"/>
          <w:color w:val="000000"/>
          <w:sz w:val="23"/>
          <w:szCs w:val="23"/>
        </w:rPr>
        <w:br w:type="page"/>
      </w:r>
    </w:p>
    <w:p w:rsidR="00584AB9" w:rsidRPr="0027298E" w:rsidRDefault="00584AB9" w:rsidP="0091627D">
      <w:pPr>
        <w:tabs>
          <w:tab w:val="left" w:pos="3476"/>
        </w:tabs>
        <w:spacing w:after="0" w:line="360" w:lineRule="auto"/>
        <w:ind w:firstLine="709"/>
        <w:jc w:val="right"/>
        <w:rPr>
          <w:b/>
          <w:bCs/>
          <w:szCs w:val="24"/>
        </w:rPr>
      </w:pPr>
      <w:r w:rsidRPr="0027298E">
        <w:rPr>
          <w:b/>
          <w:bCs/>
          <w:szCs w:val="24"/>
        </w:rPr>
        <w:lastRenderedPageBreak/>
        <w:t xml:space="preserve">Приложение 3 </w:t>
      </w:r>
    </w:p>
    <w:p w:rsidR="00C20706" w:rsidRPr="005A0F2E" w:rsidRDefault="00C20706" w:rsidP="00C20706">
      <w:pPr>
        <w:spacing w:after="0" w:line="240" w:lineRule="auto"/>
        <w:jc w:val="center"/>
        <w:rPr>
          <w:rFonts w:cs="Times New Roman"/>
          <w:b/>
          <w:bCs/>
          <w:szCs w:val="24"/>
        </w:rPr>
      </w:pPr>
      <w:r w:rsidRPr="005A0F2E">
        <w:rPr>
          <w:rFonts w:cs="Times New Roman"/>
          <w:b/>
          <w:bCs/>
          <w:szCs w:val="24"/>
        </w:rPr>
        <w:t>Заявление участника Олимпиады на апелляцию</w:t>
      </w:r>
    </w:p>
    <w:p w:rsidR="00C20706" w:rsidRPr="005A0F2E" w:rsidRDefault="00C20706" w:rsidP="00C20706">
      <w:pPr>
        <w:spacing w:after="0" w:line="240" w:lineRule="auto"/>
        <w:jc w:val="center"/>
        <w:rPr>
          <w:rFonts w:cs="Times New Roman"/>
          <w:b/>
          <w:bCs/>
          <w:szCs w:val="24"/>
        </w:rPr>
      </w:pPr>
    </w:p>
    <w:p w:rsidR="00C20706" w:rsidRPr="005A0F2E" w:rsidRDefault="00C20706" w:rsidP="00C20706">
      <w:pPr>
        <w:spacing w:after="0" w:line="240" w:lineRule="auto"/>
        <w:jc w:val="center"/>
        <w:rPr>
          <w:rFonts w:cs="Times New Roman"/>
          <w:szCs w:val="24"/>
        </w:rPr>
      </w:pPr>
    </w:p>
    <w:p w:rsidR="00C20706" w:rsidRPr="005A0F2E" w:rsidRDefault="00C20706" w:rsidP="00C20706">
      <w:pPr>
        <w:spacing w:after="0" w:line="240" w:lineRule="auto"/>
        <w:ind w:left="3540" w:firstLine="708"/>
        <w:jc w:val="right"/>
        <w:rPr>
          <w:rFonts w:cs="Times New Roman"/>
          <w:szCs w:val="24"/>
        </w:rPr>
      </w:pPr>
      <w:r w:rsidRPr="005A0F2E">
        <w:rPr>
          <w:rFonts w:cs="Times New Roman"/>
          <w:szCs w:val="24"/>
        </w:rPr>
        <w:t xml:space="preserve">Председателю жюри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ученика ____ класса (полное название образовательного учреждения) </w:t>
      </w:r>
      <w:r w:rsidRPr="005A0F2E">
        <w:rPr>
          <w:rFonts w:cs="Times New Roman"/>
          <w:szCs w:val="24"/>
        </w:rPr>
        <w:tab/>
        <w:t>_________________</w:t>
      </w:r>
    </w:p>
    <w:p w:rsidR="00C20706" w:rsidRPr="005A0F2E" w:rsidRDefault="00C20706" w:rsidP="00C20706">
      <w:pPr>
        <w:spacing w:after="0" w:line="240" w:lineRule="auto"/>
        <w:ind w:left="3540" w:firstLine="708"/>
        <w:jc w:val="right"/>
        <w:rPr>
          <w:rFonts w:cs="Times New Roman"/>
          <w:szCs w:val="24"/>
        </w:rPr>
      </w:pPr>
      <w:r w:rsidRPr="005A0F2E">
        <w:rPr>
          <w:rFonts w:cs="Times New Roman"/>
          <w:szCs w:val="24"/>
        </w:rPr>
        <w:t>____________________________________________________________________ (фамилия, имя, отчество)</w:t>
      </w:r>
    </w:p>
    <w:p w:rsidR="00C20706" w:rsidRPr="005A0F2E" w:rsidRDefault="00C20706" w:rsidP="00C20706">
      <w:pPr>
        <w:spacing w:after="0" w:line="240" w:lineRule="auto"/>
        <w:ind w:left="4956" w:firstLine="708"/>
        <w:rPr>
          <w:rFonts w:cs="Times New Roman"/>
          <w:szCs w:val="24"/>
        </w:rPr>
      </w:pPr>
    </w:p>
    <w:p w:rsidR="00C20706" w:rsidRPr="005A0F2E" w:rsidRDefault="00C20706" w:rsidP="00C20706">
      <w:pPr>
        <w:spacing w:after="0" w:line="240" w:lineRule="auto"/>
        <w:ind w:left="4956" w:firstLine="708"/>
        <w:rPr>
          <w:rFonts w:cs="Times New Roman"/>
          <w:szCs w:val="24"/>
        </w:rPr>
      </w:pPr>
    </w:p>
    <w:p w:rsidR="00C20706" w:rsidRPr="005A0F2E" w:rsidRDefault="00C20706" w:rsidP="00C20706">
      <w:pPr>
        <w:spacing w:after="0" w:line="240" w:lineRule="auto"/>
        <w:jc w:val="center"/>
        <w:rPr>
          <w:rFonts w:cs="Times New Roman"/>
          <w:caps/>
          <w:szCs w:val="24"/>
        </w:rPr>
      </w:pPr>
      <w:r w:rsidRPr="005A0F2E">
        <w:rPr>
          <w:rFonts w:cs="Times New Roman"/>
          <w:caps/>
          <w:szCs w:val="24"/>
        </w:rPr>
        <w:t>заявление</w:t>
      </w:r>
    </w:p>
    <w:p w:rsidR="00C20706" w:rsidRPr="005A0F2E" w:rsidRDefault="00C20706" w:rsidP="00C20706">
      <w:pPr>
        <w:spacing w:after="0" w:line="240" w:lineRule="auto"/>
        <w:jc w:val="center"/>
        <w:rPr>
          <w:rFonts w:cs="Times New Roman"/>
          <w:szCs w:val="24"/>
        </w:rPr>
      </w:pPr>
    </w:p>
    <w:p w:rsidR="00C20706" w:rsidRPr="005A0F2E" w:rsidRDefault="00C20706" w:rsidP="00C20706">
      <w:pPr>
        <w:spacing w:after="0" w:line="240" w:lineRule="auto"/>
        <w:ind w:firstLine="720"/>
        <w:jc w:val="both"/>
        <w:rPr>
          <w:rFonts w:cs="Times New Roman"/>
          <w:szCs w:val="24"/>
        </w:rPr>
      </w:pPr>
      <w:r w:rsidRPr="005A0F2E">
        <w:rPr>
          <w:rFonts w:cs="Times New Roman"/>
          <w:szCs w:val="24"/>
        </w:rPr>
        <w:t>Прошу Вас пересмотреть мою работу (указывается олимпиадное задание), так как я не согласен с выставленными мне баллами.</w:t>
      </w:r>
    </w:p>
    <w:p w:rsidR="00C20706" w:rsidRPr="005A0F2E" w:rsidRDefault="00C20706" w:rsidP="00C20706">
      <w:pPr>
        <w:spacing w:after="0" w:line="240" w:lineRule="auto"/>
        <w:ind w:firstLine="720"/>
        <w:jc w:val="both"/>
        <w:rPr>
          <w:rFonts w:cs="Times New Roman"/>
          <w:szCs w:val="24"/>
        </w:rPr>
      </w:pPr>
      <w:r w:rsidRPr="005A0F2E">
        <w:rPr>
          <w:rFonts w:cs="Times New Roman"/>
          <w:szCs w:val="24"/>
        </w:rPr>
        <w:t>Обоснование: ________________________________________________________________________________</w:t>
      </w:r>
    </w:p>
    <w:p w:rsidR="00C20706" w:rsidRPr="005A0F2E" w:rsidRDefault="00C20706" w:rsidP="00C20706">
      <w:pPr>
        <w:spacing w:after="0" w:line="240" w:lineRule="auto"/>
        <w:rPr>
          <w:rFonts w:cs="Times New Roman"/>
          <w:szCs w:val="24"/>
        </w:rPr>
      </w:pPr>
      <w:r w:rsidRPr="005A0F2E">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jc w:val="right"/>
        <w:rPr>
          <w:rFonts w:cs="Times New Roman"/>
          <w:szCs w:val="24"/>
        </w:rPr>
      </w:pPr>
      <w:r w:rsidRPr="005A0F2E">
        <w:rPr>
          <w:rFonts w:cs="Times New Roman"/>
          <w:szCs w:val="24"/>
        </w:rPr>
        <w:t>Дата</w:t>
      </w:r>
    </w:p>
    <w:p w:rsidR="00C20706" w:rsidRPr="005A0F2E" w:rsidRDefault="00C20706" w:rsidP="00C20706">
      <w:pPr>
        <w:spacing w:after="0" w:line="240" w:lineRule="auto"/>
        <w:jc w:val="right"/>
        <w:rPr>
          <w:rFonts w:cs="Times New Roman"/>
          <w:szCs w:val="24"/>
        </w:rPr>
      </w:pPr>
      <w:r w:rsidRPr="005A0F2E">
        <w:rPr>
          <w:rFonts w:cs="Times New Roman"/>
          <w:szCs w:val="24"/>
        </w:rPr>
        <w:t>Подпись</w:t>
      </w:r>
    </w:p>
    <w:p w:rsidR="00584AB9" w:rsidRPr="0027298E" w:rsidRDefault="00584AB9">
      <w:pPr>
        <w:spacing w:after="0" w:line="240" w:lineRule="auto"/>
        <w:ind w:left="-57" w:right="-57"/>
        <w:rPr>
          <w:sz w:val="28"/>
          <w:szCs w:val="28"/>
        </w:rPr>
      </w:pPr>
      <w:r w:rsidRPr="0027298E">
        <w:rPr>
          <w:sz w:val="28"/>
          <w:szCs w:val="28"/>
        </w:rPr>
        <w:br w:type="page"/>
      </w:r>
    </w:p>
    <w:p w:rsidR="00C43140" w:rsidRPr="0027298E" w:rsidRDefault="00C43140" w:rsidP="007E5A3C">
      <w:pPr>
        <w:autoSpaceDE w:val="0"/>
        <w:autoSpaceDN w:val="0"/>
        <w:adjustRightInd w:val="0"/>
        <w:spacing w:after="0" w:line="360" w:lineRule="auto"/>
        <w:ind w:firstLine="709"/>
        <w:jc w:val="right"/>
        <w:rPr>
          <w:rFonts w:cs="Times New Roman"/>
          <w:color w:val="000000"/>
          <w:szCs w:val="24"/>
        </w:rPr>
      </w:pPr>
      <w:r w:rsidRPr="0027298E">
        <w:rPr>
          <w:rFonts w:cs="Times New Roman"/>
          <w:b/>
          <w:bCs/>
          <w:color w:val="000000"/>
          <w:szCs w:val="24"/>
        </w:rPr>
        <w:lastRenderedPageBreak/>
        <w:t xml:space="preserve">Приложение 4 </w:t>
      </w: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r w:rsidRPr="005A0F2E">
        <w:rPr>
          <w:rFonts w:cs="Times New Roman"/>
          <w:b/>
          <w:bCs/>
          <w:szCs w:val="24"/>
        </w:rPr>
        <w:t>Журнал (лист) регистрации апелляций</w:t>
      </w: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both"/>
        <w:rPr>
          <w:rFonts w:cs="Times New Roman"/>
          <w:szCs w:val="24"/>
        </w:rPr>
      </w:pPr>
    </w:p>
    <w:p w:rsidR="00C20706" w:rsidRPr="005A0F2E" w:rsidRDefault="00C20706" w:rsidP="00A9716C">
      <w:pPr>
        <w:spacing w:after="0" w:line="360" w:lineRule="auto"/>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2410"/>
        <w:gridCol w:w="2126"/>
        <w:gridCol w:w="2517"/>
      </w:tblGrid>
      <w:tr w:rsidR="00C20706" w:rsidRPr="005A0F2E" w:rsidTr="00D043DA">
        <w:tc>
          <w:tcPr>
            <w:tcW w:w="560"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 п/п</w:t>
            </w:r>
          </w:p>
        </w:tc>
        <w:tc>
          <w:tcPr>
            <w:tcW w:w="1958"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ФИО</w:t>
            </w:r>
          </w:p>
          <w:p w:rsidR="00C20706" w:rsidRPr="005A0F2E" w:rsidRDefault="00C20706" w:rsidP="00A9716C">
            <w:pPr>
              <w:spacing w:after="0" w:line="360" w:lineRule="auto"/>
              <w:jc w:val="center"/>
              <w:rPr>
                <w:rFonts w:cs="Times New Roman"/>
                <w:b/>
                <w:bCs/>
                <w:szCs w:val="24"/>
              </w:rPr>
            </w:pPr>
            <w:r w:rsidRPr="005A0F2E">
              <w:rPr>
                <w:rFonts w:cs="Times New Roman"/>
                <w:b/>
                <w:bCs/>
                <w:szCs w:val="24"/>
              </w:rPr>
              <w:t>участника, подавшего апелляцию</w:t>
            </w:r>
          </w:p>
        </w:tc>
        <w:tc>
          <w:tcPr>
            <w:tcW w:w="2410"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Класс</w:t>
            </w:r>
          </w:p>
          <w:p w:rsidR="00C20706" w:rsidRPr="005A0F2E" w:rsidRDefault="00C20706" w:rsidP="00A9716C">
            <w:pPr>
              <w:spacing w:after="0" w:line="360" w:lineRule="auto"/>
              <w:jc w:val="center"/>
              <w:rPr>
                <w:rFonts w:cs="Times New Roman"/>
                <w:b/>
                <w:bCs/>
                <w:szCs w:val="24"/>
              </w:rPr>
            </w:pPr>
            <w:r w:rsidRPr="005A0F2E">
              <w:rPr>
                <w:rFonts w:cs="Times New Roman"/>
                <w:b/>
                <w:bCs/>
                <w:szCs w:val="24"/>
              </w:rPr>
              <w:t>Образовательное учреждение</w:t>
            </w:r>
          </w:p>
        </w:tc>
        <w:tc>
          <w:tcPr>
            <w:tcW w:w="2126"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Суть апелляции</w:t>
            </w:r>
          </w:p>
        </w:tc>
        <w:tc>
          <w:tcPr>
            <w:tcW w:w="2517"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Решение апелляционной комиссии</w:t>
            </w: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bl>
    <w:p w:rsidR="00C20706" w:rsidRPr="005A0F2E" w:rsidRDefault="00C20706" w:rsidP="00A9716C">
      <w:pPr>
        <w:pStyle w:val="a4"/>
        <w:shd w:val="clear" w:color="auto" w:fill="FFFFFF"/>
        <w:spacing w:after="0" w:line="360" w:lineRule="auto"/>
        <w:ind w:left="0" w:firstLine="709"/>
        <w:jc w:val="right"/>
        <w:rPr>
          <w:rFonts w:cs="Times New Roman"/>
          <w:szCs w:val="24"/>
        </w:rPr>
      </w:pPr>
      <w:r w:rsidRPr="005A0F2E">
        <w:rPr>
          <w:rFonts w:cs="Times New Roman"/>
          <w:szCs w:val="24"/>
        </w:rPr>
        <w:t xml:space="preserve"> </w:t>
      </w:r>
    </w:p>
    <w:p w:rsidR="00365D0E" w:rsidRPr="0027298E" w:rsidRDefault="00365D0E">
      <w:pPr>
        <w:spacing w:after="0" w:line="240" w:lineRule="auto"/>
        <w:ind w:left="-57" w:right="-57"/>
        <w:rPr>
          <w:sz w:val="28"/>
          <w:szCs w:val="28"/>
        </w:rPr>
      </w:pPr>
      <w:r w:rsidRPr="0027298E">
        <w:rPr>
          <w:sz w:val="28"/>
          <w:szCs w:val="28"/>
        </w:rPr>
        <w:br w:type="page"/>
      </w:r>
    </w:p>
    <w:p w:rsidR="00365D0E" w:rsidRPr="0027298E" w:rsidRDefault="00365D0E" w:rsidP="00365D0E">
      <w:pPr>
        <w:autoSpaceDE w:val="0"/>
        <w:autoSpaceDN w:val="0"/>
        <w:adjustRightInd w:val="0"/>
        <w:spacing w:after="0" w:line="360" w:lineRule="auto"/>
        <w:ind w:firstLine="709"/>
        <w:jc w:val="right"/>
        <w:rPr>
          <w:rFonts w:cs="Times New Roman"/>
          <w:color w:val="000000"/>
          <w:szCs w:val="24"/>
        </w:rPr>
      </w:pPr>
      <w:r w:rsidRPr="0027298E">
        <w:rPr>
          <w:rFonts w:cs="Times New Roman"/>
          <w:b/>
          <w:bCs/>
          <w:color w:val="000000"/>
          <w:szCs w:val="24"/>
        </w:rPr>
        <w:lastRenderedPageBreak/>
        <w:t xml:space="preserve">Приложение 5 </w:t>
      </w: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Протокол № ___</w:t>
      </w:r>
    </w:p>
    <w:p w:rsidR="00C20706" w:rsidRPr="00D900B4" w:rsidRDefault="00C20706" w:rsidP="00C20706">
      <w:pPr>
        <w:pStyle w:val="2"/>
        <w:widowControl w:val="0"/>
        <w:spacing w:after="0" w:line="240" w:lineRule="auto"/>
        <w:ind w:right="850"/>
        <w:jc w:val="center"/>
        <w:rPr>
          <w:b/>
          <w:bCs/>
          <w:szCs w:val="24"/>
        </w:rPr>
      </w:pPr>
      <w:r w:rsidRPr="00D900B4">
        <w:rPr>
          <w:b/>
          <w:bCs/>
          <w:szCs w:val="24"/>
        </w:rPr>
        <w:t>работы жюри по итогам проведения апелляции участника</w:t>
      </w: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муниципального этапа</w:t>
      </w:r>
    </w:p>
    <w:p w:rsidR="00C20706" w:rsidRPr="005A0F2E" w:rsidRDefault="00C20706" w:rsidP="00C20706">
      <w:pPr>
        <w:spacing w:after="0" w:line="240" w:lineRule="auto"/>
        <w:ind w:right="850"/>
        <w:jc w:val="center"/>
        <w:rPr>
          <w:rFonts w:cs="Times New Roman"/>
          <w:b/>
          <w:bCs/>
          <w:szCs w:val="24"/>
        </w:rPr>
      </w:pPr>
      <w:r>
        <w:rPr>
          <w:rFonts w:cs="Times New Roman"/>
          <w:b/>
          <w:bCs/>
          <w:szCs w:val="24"/>
        </w:rPr>
        <w:t>всерос</w:t>
      </w:r>
      <w:r w:rsidRPr="005A0F2E">
        <w:rPr>
          <w:rFonts w:cs="Times New Roman"/>
          <w:b/>
          <w:bCs/>
          <w:szCs w:val="24"/>
        </w:rPr>
        <w:t xml:space="preserve">сийской олимпиады школьников по </w:t>
      </w:r>
      <w:r w:rsidR="00D043DA" w:rsidRPr="00D043DA">
        <w:rPr>
          <w:rFonts w:cs="Times New Roman"/>
          <w:b/>
          <w:bCs/>
          <w:szCs w:val="24"/>
        </w:rPr>
        <w:t>географии</w:t>
      </w:r>
    </w:p>
    <w:p w:rsidR="00C20706" w:rsidRPr="005A0F2E" w:rsidRDefault="00C20706" w:rsidP="00C20706">
      <w:pPr>
        <w:pStyle w:val="3"/>
        <w:spacing w:after="0"/>
        <w:ind w:left="0" w:right="850"/>
        <w:jc w:val="center"/>
        <w:rPr>
          <w:b/>
          <w:bCs/>
          <w:sz w:val="24"/>
          <w:szCs w:val="24"/>
        </w:rPr>
      </w:pPr>
      <w:r w:rsidRPr="005A0F2E">
        <w:rPr>
          <w:b/>
          <w:bCs/>
          <w:sz w:val="24"/>
          <w:szCs w:val="24"/>
        </w:rPr>
        <w:t>_______________________________________________________________</w:t>
      </w:r>
    </w:p>
    <w:p w:rsidR="00C20706" w:rsidRPr="005A0F2E" w:rsidRDefault="00C20706" w:rsidP="00C20706">
      <w:pPr>
        <w:pStyle w:val="3"/>
        <w:spacing w:after="0"/>
        <w:ind w:left="0" w:right="850"/>
        <w:jc w:val="center"/>
        <w:rPr>
          <w:b/>
          <w:bCs/>
          <w:sz w:val="24"/>
          <w:szCs w:val="24"/>
        </w:rPr>
      </w:pPr>
      <w:r w:rsidRPr="005A0F2E">
        <w:rPr>
          <w:b/>
          <w:bCs/>
          <w:sz w:val="24"/>
          <w:szCs w:val="24"/>
        </w:rPr>
        <w:t>(Ф.И.О. полностью)</w:t>
      </w:r>
    </w:p>
    <w:p w:rsidR="00C20706" w:rsidRPr="005A0F2E" w:rsidRDefault="00C20706" w:rsidP="00C20706">
      <w:pPr>
        <w:spacing w:after="0" w:line="240" w:lineRule="auto"/>
        <w:ind w:right="850"/>
        <w:jc w:val="center"/>
        <w:rPr>
          <w:rFonts w:cs="Times New Roman"/>
          <w:b/>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ученика</w:t>
      </w:r>
      <w:r w:rsidR="00460D7B">
        <w:rPr>
          <w:rFonts w:cs="Times New Roman"/>
          <w:bCs/>
          <w:szCs w:val="24"/>
        </w:rPr>
        <w:t xml:space="preserve"> </w:t>
      </w:r>
      <w:r w:rsidRPr="005A0F2E">
        <w:rPr>
          <w:rFonts w:cs="Times New Roman"/>
          <w:bCs/>
          <w:szCs w:val="24"/>
        </w:rPr>
        <w:t>_______</w:t>
      </w:r>
      <w:r w:rsidR="00460D7B">
        <w:rPr>
          <w:rFonts w:cs="Times New Roman"/>
          <w:bCs/>
          <w:szCs w:val="24"/>
        </w:rPr>
        <w:t xml:space="preserve"> </w:t>
      </w:r>
      <w:r w:rsidRPr="005A0F2E">
        <w:rPr>
          <w:rFonts w:cs="Times New Roman"/>
          <w:bCs/>
          <w:szCs w:val="24"/>
        </w:rPr>
        <w:t>класса ________________________________________________________________________________</w:t>
      </w:r>
    </w:p>
    <w:p w:rsidR="00C20706" w:rsidRPr="005A0F2E" w:rsidRDefault="00C20706" w:rsidP="00C20706">
      <w:pPr>
        <w:tabs>
          <w:tab w:val="left" w:pos="9130"/>
        </w:tabs>
        <w:spacing w:after="0" w:line="240" w:lineRule="auto"/>
        <w:ind w:right="-42"/>
        <w:jc w:val="center"/>
        <w:rPr>
          <w:rFonts w:cs="Times New Roman"/>
          <w:bCs/>
          <w:szCs w:val="24"/>
        </w:rPr>
      </w:pPr>
      <w:r w:rsidRPr="005A0F2E">
        <w:rPr>
          <w:rFonts w:cs="Times New Roman"/>
          <w:bCs/>
          <w:szCs w:val="24"/>
        </w:rPr>
        <w:t>(полное название образовательного учреждения)</w:t>
      </w:r>
    </w:p>
    <w:p w:rsidR="00C20706" w:rsidRPr="005A0F2E" w:rsidRDefault="00C20706" w:rsidP="00C20706">
      <w:pPr>
        <w:tabs>
          <w:tab w:val="left" w:pos="9130"/>
        </w:tabs>
        <w:spacing w:after="0" w:line="240" w:lineRule="auto"/>
        <w:ind w:right="-42"/>
        <w:jc w:val="center"/>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rPr>
        <w:t xml:space="preserve">Место проведения </w:t>
      </w:r>
      <w:r w:rsidRPr="005A0F2E">
        <w:rPr>
          <w:rFonts w:cs="Times New Roman"/>
          <w:bCs/>
          <w:szCs w:val="24"/>
        </w:rPr>
        <w:t>________________________________________________________________________________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 xml:space="preserve"> (школа, муниципалитет, город)</w:t>
      </w:r>
    </w:p>
    <w:p w:rsidR="00C20706" w:rsidRPr="00262082" w:rsidRDefault="00C20706" w:rsidP="00262082">
      <w:pPr>
        <w:pStyle w:val="2"/>
        <w:widowControl w:val="0"/>
        <w:tabs>
          <w:tab w:val="left" w:pos="9130"/>
        </w:tabs>
        <w:spacing w:after="0" w:line="240" w:lineRule="auto"/>
        <w:ind w:right="-42"/>
        <w:rPr>
          <w:bCs/>
        </w:rPr>
      </w:pPr>
      <w:r w:rsidRPr="00262082">
        <w:rPr>
          <w:bCs/>
        </w:rPr>
        <w:t>Дата и время 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Присутствуют члены жюри (список членов жюри с указанием: а) Ф.И.О. - полностью, б) занимаемая должность, в) научное звание).</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2"/>
        <w:widowControl w:val="0"/>
        <w:tabs>
          <w:tab w:val="left" w:pos="9130"/>
        </w:tabs>
        <w:spacing w:after="0" w:line="240" w:lineRule="auto"/>
        <w:ind w:right="-42"/>
        <w:rPr>
          <w:bCs/>
        </w:rPr>
      </w:pPr>
      <w:r w:rsidRPr="005A0F2E">
        <w:rPr>
          <w:bCs/>
        </w:rPr>
        <w:t>Предмет рассмотрения (указать, с чем конкретно по процедуре проведения не согласен участник олимпиады)</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3"/>
        <w:tabs>
          <w:tab w:val="left" w:pos="9130"/>
        </w:tabs>
        <w:spacing w:after="0"/>
        <w:ind w:left="0" w:right="-42"/>
        <w:rPr>
          <w:bCs/>
          <w:sz w:val="24"/>
          <w:szCs w:val="24"/>
        </w:rPr>
      </w:pPr>
      <w:r w:rsidRPr="005A0F2E">
        <w:rPr>
          <w:bCs/>
          <w:sz w:val="24"/>
          <w:szCs w:val="24"/>
        </w:rPr>
        <w:t xml:space="preserve">Кто из членов жюри являлся старшим в аудитории данного участника олимпиады </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Кто из членов жюри давал пояснения апеллирующему</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Краткая запись ответов членов жюри (по сути апелляции)</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Результат апелляции:</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1) Апелляцию отклонить;</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2) Апелляцию удовлетворить, выставленные баллы увеличить на 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 результатом апелляции </w:t>
      </w:r>
      <w:proofErr w:type="gramStart"/>
      <w:r w:rsidRPr="005A0F2E">
        <w:rPr>
          <w:rFonts w:cs="Times New Roman"/>
          <w:bCs/>
          <w:szCs w:val="24"/>
        </w:rPr>
        <w:t>согласен</w:t>
      </w:r>
      <w:proofErr w:type="gramEnd"/>
      <w:r w:rsidRPr="005A0F2E">
        <w:rPr>
          <w:rFonts w:cs="Times New Roman"/>
          <w:bCs/>
          <w:szCs w:val="24"/>
        </w:rPr>
        <w:t xml:space="preserve"> (не согласен) </w:t>
      </w:r>
      <w:r w:rsidRPr="005A0F2E">
        <w:rPr>
          <w:rFonts w:cs="Times New Roman"/>
          <w:szCs w:val="24"/>
          <w:u w:val="single"/>
        </w:rPr>
        <w:t xml:space="preserve">       _______           </w:t>
      </w:r>
      <w:r w:rsidRPr="005A0F2E">
        <w:rPr>
          <w:rFonts w:cs="Times New Roman"/>
          <w:szCs w:val="24"/>
        </w:rPr>
        <w:t xml:space="preserve">  </w:t>
      </w:r>
      <w:r w:rsidRPr="005A0F2E">
        <w:rPr>
          <w:rFonts w:cs="Times New Roman"/>
          <w:bCs/>
          <w:szCs w:val="24"/>
        </w:rPr>
        <w:t>(подпись заявителя)</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Председатель жюри</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Секретарь жюри </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Члены жюри</w:t>
      </w:r>
    </w:p>
    <w:p w:rsidR="00C20706" w:rsidRPr="005A0F2E" w:rsidRDefault="00C20706" w:rsidP="00C20706">
      <w:pPr>
        <w:tabs>
          <w:tab w:val="left" w:pos="9130"/>
        </w:tabs>
        <w:spacing w:after="0" w:line="240" w:lineRule="auto"/>
        <w:ind w:right="-42"/>
        <w:rPr>
          <w:rFonts w:cs="Times New Roman"/>
          <w:bCs/>
          <w:szCs w:val="24"/>
        </w:rPr>
        <w:sectPr w:rsidR="00C20706" w:rsidRPr="005A0F2E" w:rsidSect="00D043DA">
          <w:footerReference w:type="default" r:id="rId7"/>
          <w:pgSz w:w="11906" w:h="16838" w:code="9"/>
          <w:pgMar w:top="1134" w:right="1134" w:bottom="1134" w:left="1134" w:header="709" w:footer="709" w:gutter="0"/>
          <w:cols w:space="708"/>
          <w:titlePg/>
          <w:docGrid w:linePitch="360"/>
        </w:sectPr>
      </w:pPr>
    </w:p>
    <w:p w:rsidR="00D043DA" w:rsidRPr="005A0F2E" w:rsidRDefault="00D043DA" w:rsidP="00D043DA">
      <w:pPr>
        <w:spacing w:after="0" w:line="240" w:lineRule="auto"/>
        <w:ind w:firstLine="708"/>
        <w:jc w:val="right"/>
        <w:rPr>
          <w:rFonts w:cs="Times New Roman"/>
          <w:szCs w:val="24"/>
        </w:rPr>
      </w:pPr>
      <w:r w:rsidRPr="005A0F2E">
        <w:rPr>
          <w:rFonts w:cs="Times New Roman"/>
          <w:szCs w:val="24"/>
        </w:rPr>
        <w:lastRenderedPageBreak/>
        <w:t>Приложение 6</w:t>
      </w:r>
    </w:p>
    <w:p w:rsidR="00D043DA" w:rsidRPr="005A0F2E" w:rsidRDefault="00D043DA" w:rsidP="00D043DA">
      <w:pPr>
        <w:spacing w:after="0" w:line="240" w:lineRule="auto"/>
        <w:jc w:val="center"/>
        <w:rPr>
          <w:rFonts w:cs="Times New Roman"/>
          <w:b/>
          <w:bCs/>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Рейтинговый список участников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муниципального этапа </w:t>
      </w:r>
      <w:r>
        <w:rPr>
          <w:rFonts w:cs="Times New Roman"/>
          <w:b/>
          <w:bCs/>
          <w:szCs w:val="24"/>
        </w:rPr>
        <w:t>всерос</w:t>
      </w:r>
      <w:r w:rsidRPr="005A0F2E">
        <w:rPr>
          <w:rFonts w:cs="Times New Roman"/>
          <w:b/>
          <w:bCs/>
          <w:szCs w:val="24"/>
        </w:rPr>
        <w:t xml:space="preserve">сийской олимпиады школьников по </w:t>
      </w:r>
      <w:r w:rsidRPr="00D043DA">
        <w:rPr>
          <w:rFonts w:cs="Times New Roman"/>
          <w:b/>
          <w:bCs/>
          <w:szCs w:val="24"/>
        </w:rPr>
        <w:t>географии</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на территории Ханты-Мансийского автономного округа – Югры в </w:t>
      </w:r>
      <w:r>
        <w:rPr>
          <w:rFonts w:cs="Times New Roman"/>
          <w:b/>
          <w:bCs/>
          <w:szCs w:val="24"/>
        </w:rPr>
        <w:t>201</w:t>
      </w:r>
      <w:r w:rsidR="00723C41">
        <w:rPr>
          <w:rFonts w:cs="Times New Roman"/>
          <w:b/>
          <w:bCs/>
          <w:szCs w:val="24"/>
        </w:rPr>
        <w:t>9</w:t>
      </w:r>
      <w:r>
        <w:rPr>
          <w:rFonts w:cs="Times New Roman"/>
          <w:b/>
          <w:bCs/>
          <w:szCs w:val="24"/>
        </w:rPr>
        <w:t>-20</w:t>
      </w:r>
      <w:r w:rsidR="00723C41">
        <w:rPr>
          <w:rFonts w:cs="Times New Roman"/>
          <w:b/>
          <w:bCs/>
          <w:szCs w:val="24"/>
        </w:rPr>
        <w:t>20</w:t>
      </w:r>
      <w:r w:rsidRPr="005A0F2E">
        <w:rPr>
          <w:rFonts w:cs="Times New Roman"/>
          <w:b/>
          <w:bCs/>
          <w:szCs w:val="24"/>
        </w:rPr>
        <w:t xml:space="preserve"> учебном году</w:t>
      </w:r>
    </w:p>
    <w:p w:rsidR="00D043DA" w:rsidRPr="005A0F2E" w:rsidRDefault="00D043DA" w:rsidP="00D043DA">
      <w:pPr>
        <w:spacing w:after="0" w:line="240" w:lineRule="auto"/>
        <w:rPr>
          <w:rFonts w:cs="Times New Roman"/>
          <w:b/>
          <w:bCs/>
          <w:szCs w:val="24"/>
        </w:rPr>
      </w:pPr>
      <w:r w:rsidRPr="005A0F2E">
        <w:rPr>
          <w:rFonts w:cs="Times New Roman"/>
          <w:b/>
          <w:bCs/>
          <w:szCs w:val="24"/>
        </w:rPr>
        <w:t>Территория</w:t>
      </w:r>
      <w:r w:rsidRPr="004A69F8">
        <w:rPr>
          <w:rFonts w:cs="Times New Roman"/>
          <w:bCs/>
          <w:szCs w:val="24"/>
        </w:rPr>
        <w:t>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3759"/>
        <w:gridCol w:w="1559"/>
        <w:gridCol w:w="1843"/>
        <w:gridCol w:w="2268"/>
      </w:tblGrid>
      <w:tr w:rsidR="00D043DA" w:rsidRPr="005A0F2E" w:rsidTr="00D043DA">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п/п</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7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843"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226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Статус участника победитель/ призер</w:t>
            </w:r>
          </w:p>
        </w:tc>
      </w:tr>
      <w:tr w:rsidR="00D043DA" w:rsidRPr="005A0F2E" w:rsidTr="00D043DA">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7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843" w:type="dxa"/>
            <w:vMerge/>
          </w:tcPr>
          <w:p w:rsidR="00D043DA" w:rsidRPr="005A0F2E" w:rsidRDefault="00D043DA" w:rsidP="00D043DA">
            <w:pPr>
              <w:spacing w:after="0" w:line="240" w:lineRule="auto"/>
              <w:jc w:val="center"/>
              <w:rPr>
                <w:rFonts w:cs="Times New Roman"/>
                <w:b/>
                <w:bCs/>
                <w:szCs w:val="24"/>
              </w:rPr>
            </w:pPr>
          </w:p>
        </w:tc>
        <w:tc>
          <w:tcPr>
            <w:tcW w:w="2268" w:type="dxa"/>
            <w:vMerge/>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4A69F8" w:rsidRDefault="00D043DA" w:rsidP="00D043DA">
      <w:pPr>
        <w:spacing w:after="0" w:line="240" w:lineRule="auto"/>
        <w:rPr>
          <w:rFonts w:cs="Times New Roman"/>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w:t>
      </w:r>
      <w:r w:rsidRPr="004A69F8">
        <w:rPr>
          <w:rFonts w:cs="Times New Roman"/>
          <w:bCs/>
          <w:szCs w:val="24"/>
          <w:lang w:val="en-US"/>
        </w:rPr>
        <w:t>_</w:t>
      </w:r>
      <w:r w:rsidRPr="004A69F8">
        <w:rPr>
          <w:rFonts w:cs="Times New Roman"/>
          <w:bCs/>
          <w:szCs w:val="24"/>
        </w:rPr>
        <w:t>/_______________________________________________________________________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w:t>
      </w:r>
      <w:r w:rsidRPr="004A69F8">
        <w:rPr>
          <w:rFonts w:cs="Times New Roman"/>
          <w:bCs/>
          <w:szCs w:val="24"/>
          <w:lang w:val="en-US"/>
        </w:rPr>
        <w:t>_</w:t>
      </w:r>
      <w:r w:rsidRPr="004A69F8">
        <w:rPr>
          <w:rFonts w:cs="Times New Roman"/>
          <w:bCs/>
          <w:szCs w:val="24"/>
        </w:rPr>
        <w:t>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szCs w:val="24"/>
        </w:rPr>
        <w:t xml:space="preserve">                         ______________________/_______________________________________________________________________</w:t>
      </w:r>
    </w:p>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Оргкомитета:</w:t>
      </w:r>
      <w:r w:rsidRPr="004A69F8">
        <w:rPr>
          <w:rFonts w:cs="Times New Roman"/>
          <w:bCs/>
          <w:szCs w:val="24"/>
        </w:rPr>
        <w:t xml:space="preserve">_____________________/___________________________________________________________________ </w:t>
      </w:r>
      <w:r w:rsidRPr="005A0F2E">
        <w:rPr>
          <w:rFonts w:cs="Times New Roman"/>
          <w:b/>
          <w:bCs/>
          <w:szCs w:val="24"/>
        </w:rPr>
        <w:t xml:space="preserve">          </w:t>
      </w:r>
    </w:p>
    <w:p w:rsidR="00D043DA" w:rsidRPr="005A0F2E" w:rsidRDefault="00D043DA" w:rsidP="00D043DA">
      <w:pPr>
        <w:pStyle w:val="a4"/>
        <w:shd w:val="clear" w:color="auto" w:fill="FFFFFF"/>
        <w:spacing w:after="0" w:line="240" w:lineRule="auto"/>
        <w:ind w:left="0" w:firstLine="709"/>
        <w:jc w:val="right"/>
        <w:rPr>
          <w:rFonts w:cs="Times New Roman"/>
          <w:szCs w:val="24"/>
        </w:rPr>
      </w:pPr>
      <w:r w:rsidRPr="005A0F2E">
        <w:rPr>
          <w:rFonts w:cs="Times New Roman"/>
          <w:b/>
          <w:bCs/>
          <w:szCs w:val="24"/>
        </w:rPr>
        <w:br w:type="page"/>
      </w:r>
      <w:r w:rsidRPr="005A0F2E">
        <w:rPr>
          <w:rFonts w:cs="Times New Roman"/>
          <w:szCs w:val="24"/>
        </w:rPr>
        <w:lastRenderedPageBreak/>
        <w:t>Приложение 7</w:t>
      </w:r>
    </w:p>
    <w:p w:rsidR="00D043DA" w:rsidRPr="005A0F2E" w:rsidRDefault="00D043DA" w:rsidP="00D043DA">
      <w:pPr>
        <w:spacing w:after="0" w:line="240" w:lineRule="auto"/>
        <w:jc w:val="center"/>
        <w:rPr>
          <w:rFonts w:cs="Times New Roman"/>
          <w:b/>
          <w:bCs/>
          <w:iCs/>
          <w:szCs w:val="24"/>
        </w:rPr>
      </w:pPr>
      <w:r w:rsidRPr="005A0F2E">
        <w:rPr>
          <w:rFonts w:cs="Times New Roman"/>
          <w:b/>
          <w:bCs/>
          <w:iCs/>
          <w:szCs w:val="24"/>
        </w:rPr>
        <w:t xml:space="preserve">Муниципальный этап </w:t>
      </w:r>
      <w:r>
        <w:rPr>
          <w:rFonts w:cs="Times New Roman"/>
          <w:b/>
          <w:bCs/>
          <w:iCs/>
          <w:szCs w:val="24"/>
        </w:rPr>
        <w:t>всерос</w:t>
      </w:r>
      <w:r w:rsidRPr="005A0F2E">
        <w:rPr>
          <w:rFonts w:cs="Times New Roman"/>
          <w:b/>
          <w:bCs/>
          <w:iCs/>
          <w:szCs w:val="24"/>
        </w:rPr>
        <w:t xml:space="preserve">сийской олимпиады школьников по </w:t>
      </w:r>
      <w:r w:rsidRPr="00D043DA">
        <w:rPr>
          <w:rFonts w:cs="Times New Roman"/>
          <w:b/>
          <w:bCs/>
          <w:iCs/>
          <w:szCs w:val="24"/>
        </w:rPr>
        <w:t>географии</w:t>
      </w:r>
    </w:p>
    <w:p w:rsidR="00D043DA" w:rsidRPr="005A0F2E" w:rsidRDefault="00D043DA" w:rsidP="00D043DA">
      <w:pPr>
        <w:spacing w:after="0" w:line="240" w:lineRule="auto"/>
        <w:jc w:val="center"/>
        <w:rPr>
          <w:rFonts w:cs="Times New Roman"/>
          <w:b/>
          <w:bCs/>
          <w:iCs/>
          <w:szCs w:val="24"/>
        </w:rPr>
      </w:pPr>
      <w:r w:rsidRPr="005A0F2E">
        <w:rPr>
          <w:rFonts w:cs="Times New Roman"/>
          <w:b/>
          <w:bCs/>
          <w:szCs w:val="24"/>
        </w:rPr>
        <w:t xml:space="preserve">на территории </w:t>
      </w:r>
      <w:r w:rsidRPr="005A0F2E">
        <w:rPr>
          <w:rFonts w:cs="Times New Roman"/>
          <w:b/>
          <w:bCs/>
          <w:iCs/>
          <w:szCs w:val="24"/>
        </w:rPr>
        <w:t xml:space="preserve">Ханты-Мансийский автономный округ – Югра </w:t>
      </w:r>
    </w:p>
    <w:p w:rsidR="00D043DA" w:rsidRPr="005A0F2E" w:rsidRDefault="00D043DA" w:rsidP="00D043DA">
      <w:pPr>
        <w:spacing w:after="0" w:line="240" w:lineRule="auto"/>
        <w:jc w:val="center"/>
        <w:rPr>
          <w:rFonts w:cs="Times New Roman"/>
          <w:b/>
          <w:bCs/>
          <w:iCs/>
          <w:szCs w:val="24"/>
        </w:rPr>
      </w:pPr>
      <w:r w:rsidRPr="005A0F2E">
        <w:rPr>
          <w:rFonts w:cs="Times New Roman"/>
          <w:b/>
          <w:bCs/>
          <w:iCs/>
          <w:szCs w:val="24"/>
        </w:rPr>
        <w:t xml:space="preserve">в </w:t>
      </w:r>
      <w:r>
        <w:rPr>
          <w:rFonts w:cs="Times New Roman"/>
          <w:b/>
          <w:bCs/>
          <w:iCs/>
          <w:szCs w:val="24"/>
        </w:rPr>
        <w:t>201</w:t>
      </w:r>
      <w:r w:rsidR="00723C41">
        <w:rPr>
          <w:rFonts w:cs="Times New Roman"/>
          <w:b/>
          <w:bCs/>
          <w:iCs/>
          <w:szCs w:val="24"/>
        </w:rPr>
        <w:t>9</w:t>
      </w:r>
      <w:r>
        <w:rPr>
          <w:rFonts w:cs="Times New Roman"/>
          <w:b/>
          <w:bCs/>
          <w:iCs/>
          <w:szCs w:val="24"/>
        </w:rPr>
        <w:t>-20</w:t>
      </w:r>
      <w:r w:rsidR="00723C41">
        <w:rPr>
          <w:rFonts w:cs="Times New Roman"/>
          <w:b/>
          <w:bCs/>
          <w:iCs/>
          <w:szCs w:val="24"/>
        </w:rPr>
        <w:t>20</w:t>
      </w:r>
      <w:r w:rsidRPr="005A0F2E">
        <w:rPr>
          <w:rFonts w:cs="Times New Roman"/>
          <w:b/>
          <w:bCs/>
          <w:iCs/>
          <w:szCs w:val="24"/>
        </w:rPr>
        <w:t xml:space="preserve"> учебном году</w:t>
      </w:r>
    </w:p>
    <w:p w:rsidR="00D043DA" w:rsidRPr="005A0F2E" w:rsidRDefault="00D043DA" w:rsidP="00D043DA">
      <w:pPr>
        <w:spacing w:after="0" w:line="240" w:lineRule="auto"/>
        <w:rPr>
          <w:rFonts w:cs="Times New Roman"/>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ПРОТОКОЛ ЗАСЕДАНИЯ ЖЮРИ</w:t>
      </w:r>
    </w:p>
    <w:p w:rsidR="00D043DA" w:rsidRPr="005A0F2E" w:rsidRDefault="00D043DA" w:rsidP="00D043DA">
      <w:pPr>
        <w:spacing w:after="0" w:line="240" w:lineRule="auto"/>
        <w:rPr>
          <w:rFonts w:cs="Times New Roman"/>
          <w:szCs w:val="24"/>
        </w:rPr>
      </w:pPr>
      <w:r w:rsidRPr="005A0F2E">
        <w:rPr>
          <w:rFonts w:cs="Times New Roman"/>
          <w:b/>
          <w:bCs/>
          <w:szCs w:val="24"/>
        </w:rPr>
        <w:t>Город</w:t>
      </w:r>
      <w:r w:rsidRPr="005A0F2E">
        <w:rPr>
          <w:rFonts w:cs="Times New Roman"/>
          <w:szCs w:val="24"/>
        </w:rPr>
        <w:t>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 w:val="16"/>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3236"/>
        <w:gridCol w:w="1559"/>
        <w:gridCol w:w="1559"/>
        <w:gridCol w:w="1985"/>
      </w:tblGrid>
      <w:tr w:rsidR="00D043DA" w:rsidRPr="005A0F2E" w:rsidTr="00262082">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п/п</w:t>
            </w:r>
          </w:p>
        </w:tc>
        <w:tc>
          <w:tcPr>
            <w:tcW w:w="1090"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Шифр</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23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1985"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выполнения заданий</w:t>
            </w:r>
          </w:p>
        </w:tc>
      </w:tr>
      <w:tr w:rsidR="00D043DA" w:rsidRPr="005A0F2E" w:rsidTr="00262082">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1090"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236"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985" w:type="dxa"/>
            <w:vMerge/>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w:t>
      </w:r>
      <w:r w:rsidRPr="005A0F2E">
        <w:rPr>
          <w:rFonts w:cs="Times New Roman"/>
          <w:szCs w:val="24"/>
        </w:rPr>
        <w:tab/>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w:t>
      </w:r>
      <w:r w:rsidRPr="004A69F8">
        <w:rPr>
          <w:rFonts w:cs="Times New Roman"/>
          <w:bCs/>
          <w:szCs w:val="24"/>
          <w:lang w:val="en-US"/>
        </w:rPr>
        <w:t>_</w:t>
      </w:r>
      <w:r w:rsidRPr="004A69F8">
        <w:rPr>
          <w:rFonts w:cs="Times New Roman"/>
          <w:bCs/>
          <w:szCs w:val="24"/>
        </w:rPr>
        <w:t>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szCs w:val="24"/>
        </w:rPr>
        <w:t xml:space="preserve">                         ______________________/_______________________________________________________________________</w:t>
      </w:r>
    </w:p>
    <w:p w:rsidR="00584AB9" w:rsidRPr="007E5A3C" w:rsidRDefault="00584AB9" w:rsidP="007E5A3C">
      <w:pPr>
        <w:tabs>
          <w:tab w:val="left" w:pos="3476"/>
        </w:tabs>
        <w:spacing w:after="0" w:line="360" w:lineRule="auto"/>
        <w:ind w:firstLine="709"/>
        <w:jc w:val="right"/>
        <w:rPr>
          <w:sz w:val="28"/>
          <w:szCs w:val="28"/>
        </w:rPr>
      </w:pPr>
    </w:p>
    <w:sectPr w:rsidR="00584AB9" w:rsidRPr="007E5A3C" w:rsidSect="00D043DA">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EA" w:rsidRDefault="00DD70EA" w:rsidP="0027298E">
      <w:pPr>
        <w:spacing w:after="0" w:line="240" w:lineRule="auto"/>
      </w:pPr>
      <w:r>
        <w:separator/>
      </w:r>
    </w:p>
  </w:endnote>
  <w:endnote w:type="continuationSeparator" w:id="0">
    <w:p w:rsidR="00DD70EA" w:rsidRDefault="00DD70EA" w:rsidP="0027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DA" w:rsidRPr="00D30B3F" w:rsidRDefault="00D043DA" w:rsidP="00D043D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DA" w:rsidRPr="00D30B3F" w:rsidRDefault="00D043DA" w:rsidP="00D043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EA" w:rsidRDefault="00DD70EA" w:rsidP="0027298E">
      <w:pPr>
        <w:spacing w:after="0" w:line="240" w:lineRule="auto"/>
      </w:pPr>
      <w:r>
        <w:separator/>
      </w:r>
    </w:p>
  </w:footnote>
  <w:footnote w:type="continuationSeparator" w:id="0">
    <w:p w:rsidR="00DD70EA" w:rsidRDefault="00DD70EA" w:rsidP="00272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3C"/>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8D506D1"/>
    <w:multiLevelType w:val="hybridMultilevel"/>
    <w:tmpl w:val="40403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04090C"/>
    <w:multiLevelType w:val="multilevel"/>
    <w:tmpl w:val="7264E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CE1562"/>
    <w:multiLevelType w:val="hybridMultilevel"/>
    <w:tmpl w:val="2712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93EA6"/>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FF63B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nsid w:val="4EB94459"/>
    <w:multiLevelType w:val="hybridMultilevel"/>
    <w:tmpl w:val="7D8E2D7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5317066"/>
    <w:multiLevelType w:val="hybridMultilevel"/>
    <w:tmpl w:val="7D1E87CA"/>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424B45"/>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E17E7"/>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627B07"/>
    <w:multiLevelType w:val="hybridMultilevel"/>
    <w:tmpl w:val="19CAD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nsid w:val="64A73359"/>
    <w:multiLevelType w:val="hybridMultilevel"/>
    <w:tmpl w:val="4B8809C0"/>
    <w:lvl w:ilvl="0" w:tplc="A0BCFA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224D2F"/>
    <w:multiLevelType w:val="hybridMultilevel"/>
    <w:tmpl w:val="A584298E"/>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681EA2"/>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A38A9"/>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2B451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822A57"/>
    <w:multiLevelType w:val="hybridMultilevel"/>
    <w:tmpl w:val="F946A3C8"/>
    <w:lvl w:ilvl="0" w:tplc="A0BCFA2C">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nsid w:val="754A5C13"/>
    <w:multiLevelType w:val="hybridMultilevel"/>
    <w:tmpl w:val="3ABA7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8"/>
  </w:num>
  <w:num w:numId="4">
    <w:abstractNumId w:val="12"/>
  </w:num>
  <w:num w:numId="5">
    <w:abstractNumId w:val="17"/>
  </w:num>
  <w:num w:numId="6">
    <w:abstractNumId w:val="14"/>
  </w:num>
  <w:num w:numId="7">
    <w:abstractNumId w:val="22"/>
  </w:num>
  <w:num w:numId="8">
    <w:abstractNumId w:val="8"/>
  </w:num>
  <w:num w:numId="9">
    <w:abstractNumId w:val="27"/>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5"/>
  </w:num>
  <w:num w:numId="15">
    <w:abstractNumId w:val="26"/>
  </w:num>
  <w:num w:numId="16">
    <w:abstractNumId w:val="10"/>
  </w:num>
  <w:num w:numId="17">
    <w:abstractNumId w:val="0"/>
  </w:num>
  <w:num w:numId="18">
    <w:abstractNumId w:val="2"/>
  </w:num>
  <w:num w:numId="19">
    <w:abstractNumId w:val="24"/>
  </w:num>
  <w:num w:numId="20">
    <w:abstractNumId w:val="6"/>
  </w:num>
  <w:num w:numId="21">
    <w:abstractNumId w:val="13"/>
  </w:num>
  <w:num w:numId="22">
    <w:abstractNumId w:val="19"/>
  </w:num>
  <w:num w:numId="23">
    <w:abstractNumId w:val="18"/>
  </w:num>
  <w:num w:numId="24">
    <w:abstractNumId w:val="31"/>
  </w:num>
  <w:num w:numId="25">
    <w:abstractNumId w:val="20"/>
  </w:num>
  <w:num w:numId="26">
    <w:abstractNumId w:val="9"/>
  </w:num>
  <w:num w:numId="27">
    <w:abstractNumId w:val="30"/>
  </w:num>
  <w:num w:numId="28">
    <w:abstractNumId w:val="1"/>
  </w:num>
  <w:num w:numId="29">
    <w:abstractNumId w:val="23"/>
  </w:num>
  <w:num w:numId="30">
    <w:abstractNumId w:val="7"/>
  </w:num>
  <w:num w:numId="31">
    <w:abstractNumId w:val="11"/>
  </w:num>
  <w:num w:numId="32">
    <w:abstractNumId w:val="5"/>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19B0"/>
    <w:rsid w:val="000136AE"/>
    <w:rsid w:val="0001389D"/>
    <w:rsid w:val="000322DE"/>
    <w:rsid w:val="00040590"/>
    <w:rsid w:val="00044175"/>
    <w:rsid w:val="00056D16"/>
    <w:rsid w:val="000673AB"/>
    <w:rsid w:val="0008537A"/>
    <w:rsid w:val="000A751A"/>
    <w:rsid w:val="000D3244"/>
    <w:rsid w:val="00120F09"/>
    <w:rsid w:val="00140935"/>
    <w:rsid w:val="0014362D"/>
    <w:rsid w:val="001E2C59"/>
    <w:rsid w:val="001E52D7"/>
    <w:rsid w:val="001F238C"/>
    <w:rsid w:val="00212243"/>
    <w:rsid w:val="00262082"/>
    <w:rsid w:val="0027298E"/>
    <w:rsid w:val="00275FBE"/>
    <w:rsid w:val="00276AFB"/>
    <w:rsid w:val="002917C6"/>
    <w:rsid w:val="002F7B0E"/>
    <w:rsid w:val="00303372"/>
    <w:rsid w:val="003114E2"/>
    <w:rsid w:val="0032211E"/>
    <w:rsid w:val="00353898"/>
    <w:rsid w:val="00365D0E"/>
    <w:rsid w:val="00376E6E"/>
    <w:rsid w:val="00400557"/>
    <w:rsid w:val="004031F0"/>
    <w:rsid w:val="004268DA"/>
    <w:rsid w:val="00460D7B"/>
    <w:rsid w:val="004F1F54"/>
    <w:rsid w:val="00584AB9"/>
    <w:rsid w:val="00586D7D"/>
    <w:rsid w:val="006266C8"/>
    <w:rsid w:val="00676AF5"/>
    <w:rsid w:val="00677483"/>
    <w:rsid w:val="00692D44"/>
    <w:rsid w:val="00720FFD"/>
    <w:rsid w:val="00723C41"/>
    <w:rsid w:val="007737E5"/>
    <w:rsid w:val="007C7243"/>
    <w:rsid w:val="007E5A3C"/>
    <w:rsid w:val="00810369"/>
    <w:rsid w:val="00827561"/>
    <w:rsid w:val="00827C98"/>
    <w:rsid w:val="00846DAE"/>
    <w:rsid w:val="00875E1C"/>
    <w:rsid w:val="008A577E"/>
    <w:rsid w:val="0091627D"/>
    <w:rsid w:val="009863BC"/>
    <w:rsid w:val="0099512A"/>
    <w:rsid w:val="00A143B6"/>
    <w:rsid w:val="00A41D4A"/>
    <w:rsid w:val="00A72F30"/>
    <w:rsid w:val="00A9716C"/>
    <w:rsid w:val="00AA6C27"/>
    <w:rsid w:val="00B3306F"/>
    <w:rsid w:val="00B66F4F"/>
    <w:rsid w:val="00B71275"/>
    <w:rsid w:val="00BA3BEF"/>
    <w:rsid w:val="00C040CB"/>
    <w:rsid w:val="00C06E0A"/>
    <w:rsid w:val="00C20706"/>
    <w:rsid w:val="00C43140"/>
    <w:rsid w:val="00C725E2"/>
    <w:rsid w:val="00C855B4"/>
    <w:rsid w:val="00CC6AAA"/>
    <w:rsid w:val="00CE19DA"/>
    <w:rsid w:val="00D043DA"/>
    <w:rsid w:val="00D24536"/>
    <w:rsid w:val="00D420CB"/>
    <w:rsid w:val="00D66BD3"/>
    <w:rsid w:val="00D853C7"/>
    <w:rsid w:val="00DD0512"/>
    <w:rsid w:val="00DD64BB"/>
    <w:rsid w:val="00DD70EA"/>
    <w:rsid w:val="00EA7A9E"/>
    <w:rsid w:val="00F163CF"/>
    <w:rsid w:val="00FA19B0"/>
    <w:rsid w:val="00FA294E"/>
    <w:rsid w:val="00FA3B4E"/>
    <w:rsid w:val="00FC01BC"/>
    <w:rsid w:val="00FE6170"/>
    <w:rsid w:val="00FF2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B0"/>
    <w:pPr>
      <w:spacing w:after="200" w:line="276" w:lineRule="auto"/>
      <w:ind w:left="0" w:right="0"/>
    </w:pPr>
    <w:rPr>
      <w:rFonts w:ascii="Times New Roman" w:hAnsi="Times New Roman"/>
      <w:sz w:val="24"/>
    </w:rPr>
  </w:style>
  <w:style w:type="paragraph" w:styleId="1">
    <w:name w:val="heading 1"/>
    <w:basedOn w:val="a"/>
    <w:next w:val="a"/>
    <w:link w:val="10"/>
    <w:uiPriority w:val="99"/>
    <w:qFormat/>
    <w:rsid w:val="00C2070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C20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9B0"/>
    <w:pPr>
      <w:ind w:left="0" w:right="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A19B0"/>
    <w:pPr>
      <w:ind w:left="720"/>
      <w:contextualSpacing/>
    </w:pPr>
  </w:style>
  <w:style w:type="paragraph" w:customStyle="1" w:styleId="Default">
    <w:name w:val="Default"/>
    <w:rsid w:val="00B3306F"/>
    <w:pPr>
      <w:autoSpaceDE w:val="0"/>
      <w:autoSpaceDN w:val="0"/>
      <w:adjustRightInd w:val="0"/>
      <w:ind w:left="0" w:right="0"/>
    </w:pPr>
    <w:rPr>
      <w:rFonts w:ascii="Times New Roman" w:eastAsia="Times New Roman" w:hAnsi="Times New Roman" w:cs="Times New Roman"/>
      <w:color w:val="000000"/>
      <w:sz w:val="24"/>
      <w:szCs w:val="24"/>
      <w:lang w:eastAsia="ru-RU"/>
    </w:rPr>
  </w:style>
  <w:style w:type="paragraph" w:styleId="a5">
    <w:name w:val="Plain Text"/>
    <w:basedOn w:val="a"/>
    <w:link w:val="a6"/>
    <w:rsid w:val="00B3306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B3306F"/>
    <w:rPr>
      <w:rFonts w:ascii="Courier New" w:eastAsia="Times New Roman" w:hAnsi="Courier New" w:cs="Times New Roman"/>
      <w:sz w:val="20"/>
      <w:szCs w:val="20"/>
      <w:lang w:eastAsia="ru-RU"/>
    </w:rPr>
  </w:style>
  <w:style w:type="character" w:styleId="a7">
    <w:name w:val="Hyperlink"/>
    <w:basedOn w:val="a0"/>
    <w:uiPriority w:val="99"/>
    <w:semiHidden/>
    <w:unhideWhenUsed/>
    <w:rsid w:val="002F7B0E"/>
    <w:rPr>
      <w:color w:val="0000FF"/>
      <w:u w:val="single"/>
    </w:rPr>
  </w:style>
  <w:style w:type="paragraph" w:customStyle="1" w:styleId="s1">
    <w:name w:val="s_1"/>
    <w:basedOn w:val="a"/>
    <w:rsid w:val="002F7B0E"/>
    <w:pPr>
      <w:spacing w:before="100" w:beforeAutospacing="1" w:after="100" w:afterAutospacing="1" w:line="240" w:lineRule="auto"/>
    </w:pPr>
    <w:rPr>
      <w:rFonts w:eastAsia="Times New Roman" w:cs="Times New Roman"/>
      <w:szCs w:val="24"/>
      <w:lang w:eastAsia="ru-RU"/>
    </w:rPr>
  </w:style>
  <w:style w:type="character" w:customStyle="1" w:styleId="11">
    <w:name w:val="Основной текст Знак1"/>
    <w:link w:val="a8"/>
    <w:uiPriority w:val="99"/>
    <w:locked/>
    <w:rsid w:val="001E52D7"/>
    <w:rPr>
      <w:spacing w:val="-2"/>
      <w:sz w:val="25"/>
      <w:szCs w:val="25"/>
      <w:shd w:val="clear" w:color="auto" w:fill="FFFFFF"/>
    </w:rPr>
  </w:style>
  <w:style w:type="paragraph" w:styleId="a8">
    <w:name w:val="Body Text"/>
    <w:basedOn w:val="a"/>
    <w:link w:val="11"/>
    <w:uiPriority w:val="99"/>
    <w:rsid w:val="001E52D7"/>
    <w:pPr>
      <w:widowControl w:val="0"/>
      <w:shd w:val="clear" w:color="auto" w:fill="FFFFFF"/>
      <w:spacing w:after="0" w:line="240" w:lineRule="atLeast"/>
      <w:jc w:val="both"/>
    </w:pPr>
    <w:rPr>
      <w:rFonts w:asciiTheme="minorHAnsi" w:hAnsiTheme="minorHAnsi"/>
      <w:spacing w:val="-2"/>
      <w:sz w:val="25"/>
      <w:szCs w:val="25"/>
    </w:rPr>
  </w:style>
  <w:style w:type="character" w:customStyle="1" w:styleId="a9">
    <w:name w:val="Основной текст Знак"/>
    <w:basedOn w:val="a0"/>
    <w:uiPriority w:val="99"/>
    <w:semiHidden/>
    <w:rsid w:val="001E52D7"/>
    <w:rPr>
      <w:rFonts w:ascii="Times New Roman" w:hAnsi="Times New Roman"/>
      <w:sz w:val="24"/>
    </w:rPr>
  </w:style>
  <w:style w:type="paragraph" w:styleId="aa">
    <w:name w:val="Body Text Indent"/>
    <w:basedOn w:val="a"/>
    <w:link w:val="ab"/>
    <w:rsid w:val="00A72F30"/>
    <w:pPr>
      <w:spacing w:after="120" w:line="240" w:lineRule="auto"/>
      <w:ind w:left="283"/>
    </w:pPr>
    <w:rPr>
      <w:rFonts w:eastAsia="Times New Roman" w:cs="Times New Roman"/>
      <w:szCs w:val="24"/>
      <w:lang w:eastAsia="ru-RU"/>
    </w:rPr>
  </w:style>
  <w:style w:type="character" w:customStyle="1" w:styleId="ab">
    <w:name w:val="Основной текст с отступом Знак"/>
    <w:basedOn w:val="a0"/>
    <w:link w:val="aa"/>
    <w:rsid w:val="00A72F30"/>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729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298E"/>
    <w:rPr>
      <w:rFonts w:ascii="Times New Roman" w:hAnsi="Times New Roman"/>
      <w:sz w:val="24"/>
    </w:rPr>
  </w:style>
  <w:style w:type="paragraph" w:styleId="ae">
    <w:name w:val="footer"/>
    <w:basedOn w:val="a"/>
    <w:link w:val="af"/>
    <w:uiPriority w:val="99"/>
    <w:unhideWhenUsed/>
    <w:rsid w:val="002729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298E"/>
    <w:rPr>
      <w:rFonts w:ascii="Times New Roman" w:hAnsi="Times New Roman"/>
      <w:sz w:val="24"/>
    </w:rPr>
  </w:style>
  <w:style w:type="paragraph" w:styleId="12">
    <w:name w:val="toc 1"/>
    <w:basedOn w:val="a"/>
    <w:next w:val="a"/>
    <w:autoRedefine/>
    <w:uiPriority w:val="99"/>
    <w:semiHidden/>
    <w:rsid w:val="00F163CF"/>
    <w:pPr>
      <w:spacing w:after="0"/>
      <w:jc w:val="center"/>
    </w:pPr>
    <w:rPr>
      <w:rFonts w:eastAsia="Times New Roman" w:cs="Times New Roman"/>
      <w:b/>
      <w:bCs/>
      <w:noProof/>
      <w:szCs w:val="24"/>
      <w:lang w:eastAsia="ru-RU"/>
    </w:rPr>
  </w:style>
  <w:style w:type="paragraph" w:styleId="af0">
    <w:name w:val="Title"/>
    <w:basedOn w:val="a"/>
    <w:link w:val="af1"/>
    <w:uiPriority w:val="99"/>
    <w:qFormat/>
    <w:rsid w:val="00F163CF"/>
    <w:pPr>
      <w:spacing w:after="0" w:line="240" w:lineRule="auto"/>
      <w:ind w:right="-105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99"/>
    <w:rsid w:val="00F163CF"/>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9"/>
    <w:rsid w:val="00C20706"/>
    <w:rPr>
      <w:rFonts w:ascii="Cambria" w:eastAsia="Times New Roman" w:hAnsi="Cambria" w:cs="Times New Roman"/>
      <w:b/>
      <w:bCs/>
      <w:color w:val="365F91"/>
      <w:sz w:val="28"/>
      <w:szCs w:val="28"/>
    </w:rPr>
  </w:style>
  <w:style w:type="character" w:styleId="af2">
    <w:name w:val="page number"/>
    <w:uiPriority w:val="99"/>
    <w:rsid w:val="00C20706"/>
    <w:rPr>
      <w:rFonts w:cs="Times New Roman"/>
    </w:rPr>
  </w:style>
  <w:style w:type="character" w:customStyle="1" w:styleId="40">
    <w:name w:val="Заголовок 4 Знак"/>
    <w:basedOn w:val="a0"/>
    <w:link w:val="4"/>
    <w:uiPriority w:val="9"/>
    <w:semiHidden/>
    <w:rsid w:val="00C20706"/>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0706"/>
    <w:pPr>
      <w:spacing w:after="120" w:line="480" w:lineRule="auto"/>
    </w:pPr>
  </w:style>
  <w:style w:type="character" w:customStyle="1" w:styleId="20">
    <w:name w:val="Основной текст 2 Знак"/>
    <w:basedOn w:val="a0"/>
    <w:link w:val="2"/>
    <w:uiPriority w:val="99"/>
    <w:semiHidden/>
    <w:rsid w:val="00C20706"/>
    <w:rPr>
      <w:rFonts w:ascii="Times New Roman" w:hAnsi="Times New Roman"/>
      <w:sz w:val="24"/>
    </w:rPr>
  </w:style>
  <w:style w:type="paragraph" w:styleId="3">
    <w:name w:val="Body Text Indent 3"/>
    <w:basedOn w:val="a"/>
    <w:link w:val="30"/>
    <w:uiPriority w:val="99"/>
    <w:semiHidden/>
    <w:unhideWhenUsed/>
    <w:rsid w:val="00C20706"/>
    <w:pPr>
      <w:spacing w:after="120"/>
      <w:ind w:left="283"/>
    </w:pPr>
    <w:rPr>
      <w:sz w:val="16"/>
      <w:szCs w:val="16"/>
    </w:rPr>
  </w:style>
  <w:style w:type="character" w:customStyle="1" w:styleId="30">
    <w:name w:val="Основной текст с отступом 3 Знак"/>
    <w:basedOn w:val="a0"/>
    <w:link w:val="3"/>
    <w:uiPriority w:val="99"/>
    <w:semiHidden/>
    <w:rsid w:val="00C20706"/>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96284869">
      <w:bodyDiv w:val="1"/>
      <w:marLeft w:val="0"/>
      <w:marRight w:val="0"/>
      <w:marTop w:val="0"/>
      <w:marBottom w:val="0"/>
      <w:divBdr>
        <w:top w:val="none" w:sz="0" w:space="0" w:color="auto"/>
        <w:left w:val="none" w:sz="0" w:space="0" w:color="auto"/>
        <w:bottom w:val="none" w:sz="0" w:space="0" w:color="auto"/>
        <w:right w:val="none" w:sz="0" w:space="0" w:color="auto"/>
      </w:divBdr>
    </w:div>
    <w:div w:id="444740264">
      <w:bodyDiv w:val="1"/>
      <w:marLeft w:val="0"/>
      <w:marRight w:val="0"/>
      <w:marTop w:val="0"/>
      <w:marBottom w:val="0"/>
      <w:divBdr>
        <w:top w:val="none" w:sz="0" w:space="0" w:color="auto"/>
        <w:left w:val="none" w:sz="0" w:space="0" w:color="auto"/>
        <w:bottom w:val="none" w:sz="0" w:space="0" w:color="auto"/>
        <w:right w:val="none" w:sz="0" w:space="0" w:color="auto"/>
      </w:divBdr>
      <w:divsChild>
        <w:div w:id="196043609">
          <w:marLeft w:val="0"/>
          <w:marRight w:val="0"/>
          <w:marTop w:val="0"/>
          <w:marBottom w:val="0"/>
          <w:divBdr>
            <w:top w:val="none" w:sz="0" w:space="0" w:color="auto"/>
            <w:left w:val="none" w:sz="0" w:space="0" w:color="auto"/>
            <w:bottom w:val="none" w:sz="0" w:space="0" w:color="auto"/>
            <w:right w:val="none" w:sz="0" w:space="0" w:color="auto"/>
          </w:divBdr>
        </w:div>
        <w:div w:id="1772318086">
          <w:marLeft w:val="0"/>
          <w:marRight w:val="0"/>
          <w:marTop w:val="0"/>
          <w:marBottom w:val="0"/>
          <w:divBdr>
            <w:top w:val="none" w:sz="0" w:space="0" w:color="auto"/>
            <w:left w:val="none" w:sz="0" w:space="0" w:color="auto"/>
            <w:bottom w:val="none" w:sz="0" w:space="0" w:color="auto"/>
            <w:right w:val="none" w:sz="0" w:space="0" w:color="auto"/>
          </w:divBdr>
        </w:div>
        <w:div w:id="1575623893">
          <w:marLeft w:val="0"/>
          <w:marRight w:val="0"/>
          <w:marTop w:val="0"/>
          <w:marBottom w:val="0"/>
          <w:divBdr>
            <w:top w:val="none" w:sz="0" w:space="0" w:color="auto"/>
            <w:left w:val="none" w:sz="0" w:space="0" w:color="auto"/>
            <w:bottom w:val="none" w:sz="0" w:space="0" w:color="auto"/>
            <w:right w:val="none" w:sz="0" w:space="0" w:color="auto"/>
          </w:divBdr>
        </w:div>
      </w:divsChild>
    </w:div>
    <w:div w:id="782067622">
      <w:bodyDiv w:val="1"/>
      <w:marLeft w:val="0"/>
      <w:marRight w:val="0"/>
      <w:marTop w:val="0"/>
      <w:marBottom w:val="0"/>
      <w:divBdr>
        <w:top w:val="none" w:sz="0" w:space="0" w:color="auto"/>
        <w:left w:val="none" w:sz="0" w:space="0" w:color="auto"/>
        <w:bottom w:val="none" w:sz="0" w:space="0" w:color="auto"/>
        <w:right w:val="none" w:sz="0" w:space="0" w:color="auto"/>
      </w:divBdr>
    </w:div>
    <w:div w:id="1400833127">
      <w:bodyDiv w:val="1"/>
      <w:marLeft w:val="0"/>
      <w:marRight w:val="0"/>
      <w:marTop w:val="0"/>
      <w:marBottom w:val="0"/>
      <w:divBdr>
        <w:top w:val="none" w:sz="0" w:space="0" w:color="auto"/>
        <w:left w:val="none" w:sz="0" w:space="0" w:color="auto"/>
        <w:bottom w:val="none" w:sz="0" w:space="0" w:color="auto"/>
        <w:right w:val="none" w:sz="0" w:space="0" w:color="auto"/>
      </w:divBdr>
    </w:div>
    <w:div w:id="1535269367">
      <w:bodyDiv w:val="1"/>
      <w:marLeft w:val="0"/>
      <w:marRight w:val="0"/>
      <w:marTop w:val="0"/>
      <w:marBottom w:val="0"/>
      <w:divBdr>
        <w:top w:val="none" w:sz="0" w:space="0" w:color="auto"/>
        <w:left w:val="none" w:sz="0" w:space="0" w:color="auto"/>
        <w:bottom w:val="none" w:sz="0" w:space="0" w:color="auto"/>
        <w:right w:val="none" w:sz="0" w:space="0" w:color="auto"/>
      </w:divBdr>
      <w:divsChild>
        <w:div w:id="2140108086">
          <w:marLeft w:val="0"/>
          <w:marRight w:val="0"/>
          <w:marTop w:val="0"/>
          <w:marBottom w:val="0"/>
          <w:divBdr>
            <w:top w:val="none" w:sz="0" w:space="0" w:color="auto"/>
            <w:left w:val="none" w:sz="0" w:space="0" w:color="auto"/>
            <w:bottom w:val="none" w:sz="0" w:space="0" w:color="auto"/>
            <w:right w:val="none" w:sz="0" w:space="0" w:color="auto"/>
          </w:divBdr>
        </w:div>
        <w:div w:id="1028220785">
          <w:marLeft w:val="0"/>
          <w:marRight w:val="0"/>
          <w:marTop w:val="0"/>
          <w:marBottom w:val="0"/>
          <w:divBdr>
            <w:top w:val="none" w:sz="0" w:space="0" w:color="auto"/>
            <w:left w:val="none" w:sz="0" w:space="0" w:color="auto"/>
            <w:bottom w:val="none" w:sz="0" w:space="0" w:color="auto"/>
            <w:right w:val="none" w:sz="0" w:space="0" w:color="auto"/>
          </w:divBdr>
        </w:div>
        <w:div w:id="2076509776">
          <w:marLeft w:val="0"/>
          <w:marRight w:val="0"/>
          <w:marTop w:val="0"/>
          <w:marBottom w:val="0"/>
          <w:divBdr>
            <w:top w:val="none" w:sz="0" w:space="0" w:color="auto"/>
            <w:left w:val="none" w:sz="0" w:space="0" w:color="auto"/>
            <w:bottom w:val="none" w:sz="0" w:space="0" w:color="auto"/>
            <w:right w:val="none" w:sz="0" w:space="0" w:color="auto"/>
          </w:divBdr>
        </w:div>
        <w:div w:id="695621090">
          <w:marLeft w:val="0"/>
          <w:marRight w:val="0"/>
          <w:marTop w:val="0"/>
          <w:marBottom w:val="0"/>
          <w:divBdr>
            <w:top w:val="none" w:sz="0" w:space="0" w:color="auto"/>
            <w:left w:val="none" w:sz="0" w:space="0" w:color="auto"/>
            <w:bottom w:val="none" w:sz="0" w:space="0" w:color="auto"/>
            <w:right w:val="none" w:sz="0" w:space="0" w:color="auto"/>
          </w:divBdr>
        </w:div>
      </w:divsChild>
    </w:div>
    <w:div w:id="1553955957">
      <w:bodyDiv w:val="1"/>
      <w:marLeft w:val="0"/>
      <w:marRight w:val="0"/>
      <w:marTop w:val="0"/>
      <w:marBottom w:val="0"/>
      <w:divBdr>
        <w:top w:val="none" w:sz="0" w:space="0" w:color="auto"/>
        <w:left w:val="none" w:sz="0" w:space="0" w:color="auto"/>
        <w:bottom w:val="none" w:sz="0" w:space="0" w:color="auto"/>
        <w:right w:val="none" w:sz="0" w:space="0" w:color="auto"/>
      </w:divBdr>
      <w:divsChild>
        <w:div w:id="1519349915">
          <w:marLeft w:val="0"/>
          <w:marRight w:val="0"/>
          <w:marTop w:val="0"/>
          <w:marBottom w:val="0"/>
          <w:divBdr>
            <w:top w:val="none" w:sz="0" w:space="0" w:color="auto"/>
            <w:left w:val="none" w:sz="0" w:space="0" w:color="auto"/>
            <w:bottom w:val="none" w:sz="0" w:space="0" w:color="auto"/>
            <w:right w:val="none" w:sz="0" w:space="0" w:color="auto"/>
          </w:divBdr>
        </w:div>
        <w:div w:id="544292764">
          <w:marLeft w:val="0"/>
          <w:marRight w:val="0"/>
          <w:marTop w:val="0"/>
          <w:marBottom w:val="0"/>
          <w:divBdr>
            <w:top w:val="none" w:sz="0" w:space="0" w:color="auto"/>
            <w:left w:val="none" w:sz="0" w:space="0" w:color="auto"/>
            <w:bottom w:val="none" w:sz="0" w:space="0" w:color="auto"/>
            <w:right w:val="none" w:sz="0" w:space="0" w:color="auto"/>
          </w:divBdr>
        </w:div>
      </w:divsChild>
    </w:div>
    <w:div w:id="16641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18</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23</cp:revision>
  <dcterms:created xsi:type="dcterms:W3CDTF">2018-10-11T09:41:00Z</dcterms:created>
  <dcterms:modified xsi:type="dcterms:W3CDTF">2019-10-26T12:30:00Z</dcterms:modified>
</cp:coreProperties>
</file>