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Pr="00F257E2">
        <w:rPr>
          <w:rFonts w:ascii="Times New Roman" w:eastAsiaTheme="minorHAnsi" w:hAnsi="Times New Roman" w:cs="Times New Roman"/>
          <w:b/>
          <w:bCs/>
          <w:sz w:val="24"/>
          <w:szCs w:val="24"/>
          <w:lang w:eastAsia="en-US"/>
        </w:rPr>
        <w:t>(мировой художественной культуре)</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E370B5">
        <w:rPr>
          <w:rFonts w:ascii="Times New Roman" w:hAnsi="Times New Roman" w:cs="Times New Roman"/>
          <w:b/>
          <w:bCs/>
          <w:sz w:val="24"/>
          <w:szCs w:val="24"/>
        </w:rPr>
        <w:t>8</w:t>
      </w:r>
      <w:r>
        <w:rPr>
          <w:rFonts w:ascii="Times New Roman" w:hAnsi="Times New Roman" w:cs="Times New Roman"/>
          <w:b/>
          <w:bCs/>
          <w:sz w:val="24"/>
          <w:szCs w:val="24"/>
        </w:rPr>
        <w:t>-</w:t>
      </w:r>
      <w:r w:rsidRPr="00F52E0D">
        <w:rPr>
          <w:rFonts w:ascii="Times New Roman" w:hAnsi="Times New Roman" w:cs="Times New Roman"/>
          <w:b/>
          <w:bCs/>
          <w:sz w:val="24"/>
          <w:szCs w:val="24"/>
        </w:rPr>
        <w:t>201</w:t>
      </w:r>
      <w:r w:rsidR="00E370B5">
        <w:rPr>
          <w:rFonts w:ascii="Times New Roman" w:hAnsi="Times New Roman" w:cs="Times New Roman"/>
          <w:b/>
          <w:bCs/>
          <w:sz w:val="24"/>
          <w:szCs w:val="24"/>
        </w:rPr>
        <w:t>9</w:t>
      </w:r>
      <w:r w:rsidRPr="00F52E0D">
        <w:rPr>
          <w:rFonts w:ascii="Times New Roman" w:hAnsi="Times New Roman" w:cs="Times New Roman"/>
          <w:b/>
          <w:bCs/>
          <w:sz w:val="24"/>
          <w:szCs w:val="24"/>
        </w:rPr>
        <w:t xml:space="preserve"> учебном году</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Мегион – </w:t>
      </w:r>
      <w:r w:rsidRPr="00F52E0D">
        <w:rPr>
          <w:rFonts w:ascii="Times New Roman" w:hAnsi="Times New Roman" w:cs="Times New Roman"/>
          <w:b/>
          <w:bCs/>
          <w:sz w:val="24"/>
          <w:szCs w:val="24"/>
        </w:rPr>
        <w:t>201</w:t>
      </w:r>
      <w:r w:rsidR="00E370B5">
        <w:rPr>
          <w:rFonts w:ascii="Times New Roman" w:hAnsi="Times New Roman" w:cs="Times New Roman"/>
          <w:b/>
          <w:bCs/>
          <w:sz w:val="24"/>
          <w:szCs w:val="24"/>
        </w:rPr>
        <w:t>8</w:t>
      </w:r>
      <w:r w:rsidRPr="00F52E0D">
        <w:rPr>
          <w:rFonts w:ascii="Times New Roman" w:hAnsi="Times New Roman" w:cs="Times New Roman"/>
          <w:b/>
          <w:bCs/>
          <w:sz w:val="24"/>
          <w:szCs w:val="24"/>
        </w:rPr>
        <w:t xml:space="preserve">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w:t>
      </w:r>
      <w:r>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w:t>
      </w:r>
      <w:r w:rsidRPr="00F52E0D">
        <w:rPr>
          <w:rFonts w:ascii="Times New Roman" w:hAnsi="Times New Roman" w:cs="Times New Roman"/>
          <w:sz w:val="24"/>
          <w:szCs w:val="24"/>
        </w:rPr>
        <w:t>в 201</w:t>
      </w:r>
      <w:r w:rsidR="00E370B5">
        <w:rPr>
          <w:rFonts w:ascii="Times New Roman" w:hAnsi="Times New Roman" w:cs="Times New Roman"/>
          <w:sz w:val="24"/>
          <w:szCs w:val="24"/>
        </w:rPr>
        <w:t>8</w:t>
      </w:r>
      <w:r>
        <w:rPr>
          <w:rFonts w:ascii="Times New Roman" w:hAnsi="Times New Roman" w:cs="Times New Roman"/>
          <w:sz w:val="24"/>
          <w:szCs w:val="24"/>
        </w:rPr>
        <w:t>-</w:t>
      </w:r>
      <w:r w:rsidRPr="00F52E0D">
        <w:rPr>
          <w:rFonts w:ascii="Times New Roman" w:hAnsi="Times New Roman" w:cs="Times New Roman"/>
          <w:sz w:val="24"/>
          <w:szCs w:val="24"/>
        </w:rPr>
        <w:t>201</w:t>
      </w:r>
      <w:r w:rsidR="00E370B5">
        <w:rPr>
          <w:rFonts w:ascii="Times New Roman" w:hAnsi="Times New Roman" w:cs="Times New Roman"/>
          <w:sz w:val="24"/>
          <w:szCs w:val="24"/>
        </w:rPr>
        <w:t>9</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 xml:space="preserve">подготовлены в соответствии </w:t>
      </w:r>
      <w:proofErr w:type="gramStart"/>
      <w:r w:rsidRPr="00F52E0D">
        <w:rPr>
          <w:rFonts w:ascii="Times New Roman" w:hAnsi="Times New Roman" w:cs="Times New Roman"/>
          <w:color w:val="000000"/>
          <w:sz w:val="24"/>
          <w:szCs w:val="24"/>
        </w:rPr>
        <w:t>с</w:t>
      </w:r>
      <w:proofErr w:type="gramEnd"/>
      <w:r w:rsidRPr="00F52E0D">
        <w:rPr>
          <w:rFonts w:ascii="Times New Roman" w:hAnsi="Times New Roman" w:cs="Times New Roman"/>
          <w:color w:val="000000"/>
          <w:sz w:val="24"/>
          <w:szCs w:val="24"/>
        </w:rPr>
        <w:t>:</w:t>
      </w:r>
    </w:p>
    <w:p w:rsidR="00CE2633"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CE2633" w:rsidRPr="00ED30EA"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proofErr w:type="gramStart"/>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Pr="00ED30EA">
        <w:rPr>
          <w:rFonts w:ascii="Times New Roman" w:hAnsi="Times New Roman" w:cs="Times New Roman"/>
          <w:bCs/>
          <w:sz w:val="24"/>
          <w:szCs w:val="24"/>
        </w:rPr>
        <w:t>в 201</w:t>
      </w:r>
      <w:r w:rsidR="00E370B5">
        <w:rPr>
          <w:rFonts w:ascii="Times New Roman" w:hAnsi="Times New Roman" w:cs="Times New Roman"/>
          <w:bCs/>
          <w:sz w:val="24"/>
          <w:szCs w:val="24"/>
        </w:rPr>
        <w:t>8</w:t>
      </w:r>
      <w:r w:rsidRPr="00ED30EA">
        <w:rPr>
          <w:rFonts w:ascii="Times New Roman" w:hAnsi="Times New Roman" w:cs="Times New Roman"/>
          <w:bCs/>
          <w:sz w:val="24"/>
          <w:szCs w:val="24"/>
        </w:rPr>
        <w:t>/201</w:t>
      </w:r>
      <w:r w:rsidR="00E370B5">
        <w:rPr>
          <w:rFonts w:ascii="Times New Roman" w:hAnsi="Times New Roman" w:cs="Times New Roman"/>
          <w:bCs/>
          <w:sz w:val="24"/>
          <w:szCs w:val="24"/>
        </w:rPr>
        <w:t>9</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roofErr w:type="gramEnd"/>
    </w:p>
    <w:p w:rsidR="00CE2633" w:rsidRPr="00ED30EA" w:rsidRDefault="00CE2633" w:rsidP="00CE2633">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Pr>
          <w:rFonts w:ascii="Times New Roman" w:hAnsi="Times New Roman" w:cs="Times New Roman"/>
          <w:color w:val="000000"/>
          <w:sz w:val="24"/>
          <w:szCs w:val="24"/>
        </w:rPr>
        <w:t>школьного</w:t>
      </w:r>
      <w:r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CE2633" w:rsidRDefault="00CE2633" w:rsidP="00CE26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региональном этапе Олимпиады. </w:t>
      </w:r>
    </w:p>
    <w:p w:rsidR="00CE2633" w:rsidRPr="00275BE8" w:rsidRDefault="00CE2633" w:rsidP="00CE2633">
      <w:pPr>
        <w:pStyle w:val="a3"/>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 xml:space="preserve">Организатором </w:t>
      </w:r>
      <w:proofErr w:type="spellStart"/>
      <w:r>
        <w:rPr>
          <w:rFonts w:ascii="Times New Roman" w:hAnsi="Times New Roman" w:cs="Times New Roman"/>
          <w:sz w:val="24"/>
          <w:szCs w:val="24"/>
        </w:rPr>
        <w:t>школьнго</w:t>
      </w:r>
      <w:proofErr w:type="spellEnd"/>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CE2633" w:rsidRPr="00BF7516" w:rsidRDefault="00CE2633" w:rsidP="00CE2633">
      <w:pPr>
        <w:pStyle w:val="a3"/>
        <w:shd w:val="clear" w:color="auto" w:fill="FFFFFF"/>
        <w:spacing w:after="0" w:line="24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w:t>
      </w:r>
      <w:proofErr w:type="gramEnd"/>
      <w:r w:rsidRPr="00BF7516">
        <w:rPr>
          <w:rFonts w:ascii="Times New Roman" w:hAnsi="Times New Roman" w:cs="Times New Roman"/>
          <w:sz w:val="24"/>
          <w:szCs w:val="24"/>
        </w:rPr>
        <w:t xml:space="preserve"> выполнения олимпиадных заданий, перечень справочных материалов, сре</w:t>
      </w:r>
      <w:proofErr w:type="gramStart"/>
      <w:r w:rsidRPr="00BF7516">
        <w:rPr>
          <w:rFonts w:ascii="Times New Roman" w:hAnsi="Times New Roman" w:cs="Times New Roman"/>
          <w:sz w:val="24"/>
          <w:szCs w:val="24"/>
        </w:rPr>
        <w:t>дств св</w:t>
      </w:r>
      <w:proofErr w:type="gramEnd"/>
      <w:r w:rsidRPr="00BF7516">
        <w:rPr>
          <w:rFonts w:ascii="Times New Roman" w:hAnsi="Times New Roman" w:cs="Times New Roman"/>
          <w:sz w:val="24"/>
          <w:szCs w:val="24"/>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Pr="00F52E0D" w:rsidRDefault="00CE2633" w:rsidP="00CE2633">
      <w:pPr>
        <w:pStyle w:val="1"/>
        <w:spacing w:line="240" w:lineRule="auto"/>
      </w:pPr>
      <w:r w:rsidRPr="00F52E0D">
        <w:lastRenderedPageBreak/>
        <w:t xml:space="preserve">1. Форма проведения </w:t>
      </w:r>
      <w:r>
        <w:t>школьного</w:t>
      </w:r>
      <w:r w:rsidRPr="00F52E0D">
        <w:t xml:space="preserve"> этапа всероссийской олимпиады школьников по </w:t>
      </w:r>
      <w:r>
        <w:t>искусству</w:t>
      </w:r>
    </w:p>
    <w:p w:rsidR="00CE2633" w:rsidRPr="00F52E0D"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Pr>
          <w:rFonts w:ascii="Times New Roman" w:hAnsi="Times New Roman" w:cs="Times New Roman"/>
          <w:sz w:val="24"/>
          <w:szCs w:val="24"/>
        </w:rPr>
        <w:t>Школьный</w:t>
      </w:r>
      <w:r w:rsidRPr="00F52E0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w:t>
      </w:r>
      <w:r w:rsidRPr="00F52E0D">
        <w:rPr>
          <w:rFonts w:ascii="Times New Roman" w:hAnsi="Times New Roman" w:cs="Times New Roman"/>
          <w:sz w:val="24"/>
          <w:szCs w:val="24"/>
        </w:rPr>
        <w:t>в 201</w:t>
      </w:r>
      <w:r w:rsidR="00E370B5">
        <w:rPr>
          <w:rFonts w:ascii="Times New Roman" w:hAnsi="Times New Roman" w:cs="Times New Roman"/>
          <w:sz w:val="24"/>
          <w:szCs w:val="24"/>
        </w:rPr>
        <w:t>8</w:t>
      </w:r>
      <w:r w:rsidRPr="00F52E0D">
        <w:rPr>
          <w:rFonts w:ascii="Times New Roman" w:hAnsi="Times New Roman" w:cs="Times New Roman"/>
          <w:sz w:val="24"/>
          <w:szCs w:val="24"/>
        </w:rPr>
        <w:t>-201</w:t>
      </w:r>
      <w:r w:rsidR="00E370B5">
        <w:rPr>
          <w:rFonts w:ascii="Times New Roman" w:hAnsi="Times New Roman" w:cs="Times New Roman"/>
          <w:sz w:val="24"/>
          <w:szCs w:val="24"/>
        </w:rPr>
        <w:t>9</w:t>
      </w:r>
      <w:r w:rsidRPr="00F52E0D">
        <w:rPr>
          <w:rFonts w:ascii="Times New Roman" w:hAnsi="Times New Roman" w:cs="Times New Roman"/>
          <w:sz w:val="24"/>
          <w:szCs w:val="24"/>
        </w:rPr>
        <w:t xml:space="preserve"> учебном году проводится в один день в очной форме.</w:t>
      </w:r>
    </w:p>
    <w:p w:rsidR="00CE2633"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E2633" w:rsidRPr="00CC39AD" w:rsidRDefault="00CE2633" w:rsidP="00CE263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Pr="00CC39A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CE2633" w:rsidRDefault="00CE2633" w:rsidP="00CE2633">
      <w:pPr>
        <w:pStyle w:val="a3"/>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1.4</w:t>
      </w:r>
      <w:r w:rsidRPr="00CC39AD">
        <w:rPr>
          <w:rFonts w:ascii="Times New Roman" w:hAnsi="Times New Roman" w:cs="Times New Roman"/>
          <w:sz w:val="24"/>
          <w:szCs w:val="24"/>
        </w:rPr>
        <w:t xml:space="preserve">. </w:t>
      </w:r>
      <w:r>
        <w:rPr>
          <w:rFonts w:ascii="Times New Roman" w:hAnsi="Times New Roman" w:cs="Times New Roman"/>
          <w:sz w:val="24"/>
          <w:szCs w:val="24"/>
        </w:rPr>
        <w:t>На решение заданий школьног</w:t>
      </w:r>
      <w:r w:rsidRPr="00830AF6">
        <w:rPr>
          <w:rFonts w:ascii="Times New Roman" w:hAnsi="Times New Roman" w:cs="Times New Roman"/>
          <w:sz w:val="24"/>
          <w:szCs w:val="24"/>
        </w:rPr>
        <w:t>о этапа О</w:t>
      </w:r>
      <w:r>
        <w:rPr>
          <w:rFonts w:ascii="Times New Roman" w:hAnsi="Times New Roman" w:cs="Times New Roman"/>
          <w:sz w:val="24"/>
          <w:szCs w:val="24"/>
        </w:rPr>
        <w:t xml:space="preserve">лимпиады по искусству </w:t>
      </w:r>
      <w:r w:rsidRPr="00830AF6">
        <w:rPr>
          <w:rFonts w:ascii="Times New Roman" w:hAnsi="Times New Roman" w:cs="Times New Roman"/>
          <w:sz w:val="24"/>
          <w:szCs w:val="24"/>
        </w:rPr>
        <w:t xml:space="preserve">отводится </w:t>
      </w:r>
      <w:bookmarkStart w:id="0" w:name="_GoBack"/>
      <w:bookmarkEnd w:id="0"/>
      <w:r w:rsidRPr="00830AF6">
        <w:rPr>
          <w:rFonts w:ascii="Times New Roman" w:hAnsi="Times New Roman" w:cs="Times New Roman"/>
          <w:sz w:val="24"/>
          <w:szCs w:val="24"/>
        </w:rPr>
        <w:t>для обучающихся 9х-11х классов – не более 4 астрономических часов</w:t>
      </w:r>
      <w:r>
        <w:rPr>
          <w:rFonts w:ascii="Times New Roman" w:hAnsi="Times New Roman" w:cs="Times New Roman"/>
          <w:sz w:val="18"/>
          <w:szCs w:val="18"/>
        </w:rPr>
        <w:t xml:space="preserve">. </w:t>
      </w:r>
    </w:p>
    <w:p w:rsidR="00CE2633" w:rsidRDefault="00CE2633" w:rsidP="00CE2633">
      <w:pPr>
        <w:pStyle w:val="a3"/>
        <w:spacing w:after="0" w:line="240" w:lineRule="auto"/>
        <w:ind w:left="0" w:firstLine="567"/>
        <w:jc w:val="both"/>
        <w:rPr>
          <w:rFonts w:ascii="Times New Roman" w:hAnsi="Times New Roman" w:cs="Times New Roman"/>
          <w:sz w:val="18"/>
          <w:szCs w:val="18"/>
        </w:rPr>
      </w:pPr>
    </w:p>
    <w:p w:rsidR="00CE2633" w:rsidRPr="00F52E0D" w:rsidRDefault="00CE2633" w:rsidP="00CE2633">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искусству</w:t>
      </w:r>
    </w:p>
    <w:p w:rsidR="00CE2633" w:rsidRDefault="00CE2633" w:rsidP="00CE2633">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48</w:t>
      </w:r>
      <w:r w:rsidRPr="00F52E0D">
        <w:rPr>
          <w:rFonts w:ascii="Times New Roman" w:hAnsi="Times New Roman" w:cs="Times New Roman"/>
          <w:sz w:val="24"/>
          <w:szCs w:val="24"/>
        </w:rPr>
        <w:t>)</w:t>
      </w:r>
      <w:r>
        <w:rPr>
          <w:rFonts w:ascii="Times New Roman" w:hAnsi="Times New Roman" w:cs="Times New Roman"/>
          <w:sz w:val="24"/>
          <w:szCs w:val="24"/>
        </w:rPr>
        <w:t>.</w:t>
      </w:r>
    </w:p>
    <w:p w:rsidR="00CE2633" w:rsidRPr="00435D94"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Pr>
          <w:rFonts w:ascii="Times New Roman" w:hAnsi="Times New Roman" w:cs="Times New Roman"/>
          <w:sz w:val="24"/>
          <w:szCs w:val="24"/>
        </w:rPr>
        <w:t>школьного</w:t>
      </w:r>
      <w:r w:rsidRPr="00435D94">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на </w:t>
      </w:r>
      <w:r>
        <w:rPr>
          <w:rFonts w:ascii="Times New Roman" w:hAnsi="Times New Roman" w:cs="Times New Roman"/>
          <w:sz w:val="24"/>
          <w:szCs w:val="24"/>
        </w:rPr>
        <w:t>школьном</w:t>
      </w:r>
      <w:r w:rsidRPr="00FD02C6">
        <w:rPr>
          <w:rFonts w:ascii="Times New Roman" w:hAnsi="Times New Roman" w:cs="Times New Roman"/>
          <w:sz w:val="24"/>
          <w:szCs w:val="24"/>
        </w:rPr>
        <w:t xml:space="preserve"> этапе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а также о настоящем Порядке и утвержденных требованиях</w:t>
      </w:r>
      <w:proofErr w:type="gramEnd"/>
      <w:r w:rsidRPr="00FD02C6">
        <w:rPr>
          <w:rFonts w:ascii="Times New Roman" w:hAnsi="Times New Roman" w:cs="Times New Roman"/>
          <w:sz w:val="24"/>
          <w:szCs w:val="24"/>
        </w:rPr>
        <w:t xml:space="preserve"> к организации и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Pr>
          <w:rFonts w:ascii="Times New Roman" w:hAnsi="Times New Roman" w:cs="Times New Roman"/>
          <w:sz w:val="24"/>
          <w:szCs w:val="24"/>
        </w:rPr>
        <w:t>школьног</w:t>
      </w:r>
      <w:r w:rsidRPr="00FD02C6">
        <w:rPr>
          <w:rFonts w:ascii="Times New Roman" w:hAnsi="Times New Roman" w:cs="Times New Roman"/>
          <w:sz w:val="24"/>
          <w:szCs w:val="24"/>
        </w:rPr>
        <w:t xml:space="preserve">о этапа олимпиады по каждому общеобразовательному предмету и классу организатору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 в формате, установленном организатором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w:t>
      </w:r>
    </w:p>
    <w:p w:rsidR="00CE2633" w:rsidRPr="00F52E0D" w:rsidRDefault="00CE2633" w:rsidP="00CE2633">
      <w:pPr>
        <w:numPr>
          <w:ilvl w:val="0"/>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награждает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CE2633"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 xml:space="preserve">орядок, </w:t>
      </w:r>
      <w:r w:rsidRPr="00F52E0D">
        <w:rPr>
          <w:rFonts w:ascii="Times New Roman" w:hAnsi="Times New Roman" w:cs="Times New Roman"/>
          <w:sz w:val="24"/>
          <w:szCs w:val="24"/>
        </w:rPr>
        <w:t xml:space="preserve"> </w:t>
      </w:r>
      <w:r>
        <w:rPr>
          <w:rFonts w:ascii="Times New Roman" w:hAnsi="Times New Roman" w:cs="Times New Roman"/>
          <w:sz w:val="24"/>
          <w:szCs w:val="24"/>
        </w:rPr>
        <w:t>п. 49).</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требованиями к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CE2633" w:rsidRPr="00FD02C6" w:rsidRDefault="00CE2633" w:rsidP="00CE2633">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CE2633"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31).</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жюри всех этапов олимпиады формируется из числа педагогических, </w:t>
      </w:r>
      <w:r w:rsidRPr="00FD02C6">
        <w:rPr>
          <w:rFonts w:ascii="Times New Roman" w:hAnsi="Times New Roman" w:cs="Times New Roman"/>
          <w:sz w:val="24"/>
          <w:szCs w:val="24"/>
        </w:rPr>
        <w:lastRenderedPageBreak/>
        <w:t>научных и научно-педагогических работников и утверждается организатором олимпиады соответствующего этапа олимпиады.</w:t>
      </w:r>
    </w:p>
    <w:p w:rsidR="00CE2633"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CE2633" w:rsidRPr="00275BE8" w:rsidRDefault="00CE2633" w:rsidP="00CE2633">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CE2633" w:rsidRPr="00275BE8"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муниципального этапа Олимпиады проходят процедуру регистрации. </w:t>
      </w:r>
      <w:proofErr w:type="gramStart"/>
      <w:r w:rsidRPr="00275BE8">
        <w:rPr>
          <w:rFonts w:ascii="Times New Roman" w:hAnsi="Times New Roman" w:cs="Times New Roman"/>
          <w:sz w:val="24"/>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CE2633" w:rsidRPr="00275BE8" w:rsidRDefault="00CE2633" w:rsidP="00CE2633">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копия приказа образовательного учреждения о направлении участника на муниципальный этап Олимпиады и назначении сопровождающего лица.</w:t>
      </w:r>
    </w:p>
    <w:p w:rsidR="00CE2633" w:rsidRPr="00275BE8" w:rsidRDefault="00CE2633" w:rsidP="00CE2633">
      <w:pPr>
        <w:tabs>
          <w:tab w:val="left" w:pos="-142"/>
        </w:tabs>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CE2633" w:rsidRPr="00B67212" w:rsidRDefault="00CE2633" w:rsidP="00CE2633">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CE2633" w:rsidRPr="00B67212" w:rsidRDefault="00CE2633" w:rsidP="00CE2633">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CE2633" w:rsidRPr="00B67212" w:rsidRDefault="00CE2633" w:rsidP="00CE2633">
      <w:pPr>
        <w:pStyle w:val="a3"/>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E2633" w:rsidRPr="00A015BF"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CE2633" w:rsidRPr="00A015BF" w:rsidRDefault="00CE2633" w:rsidP="00CE2633">
      <w:pPr>
        <w:pStyle w:val="a3"/>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CE2633"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CE2633" w:rsidRPr="00A015BF" w:rsidRDefault="00CE2633" w:rsidP="00CE2633">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lastRenderedPageBreak/>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CE2633"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CE2633" w:rsidRPr="000319EE" w:rsidRDefault="00CE2633" w:rsidP="00CE2633">
      <w:pPr>
        <w:pStyle w:val="1"/>
        <w:numPr>
          <w:ilvl w:val="0"/>
          <w:numId w:val="8"/>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CE2633"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CE2633" w:rsidRPr="00F52E0D" w:rsidRDefault="00CE2633" w:rsidP="00CE26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CE2633" w:rsidRDefault="00CE2633" w:rsidP="00CE2633">
      <w:pPr>
        <w:pStyle w:val="a3"/>
        <w:spacing w:after="0" w:line="240" w:lineRule="auto"/>
        <w:ind w:left="0"/>
        <w:jc w:val="both"/>
        <w:rPr>
          <w:rFonts w:ascii="Times New Roman" w:hAnsi="Times New Roman" w:cs="Times New Roman"/>
          <w:sz w:val="18"/>
          <w:szCs w:val="18"/>
        </w:rPr>
      </w:pP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 xml:space="preserve">Перечень материально-технического обеспечения </w:t>
      </w:r>
      <w:r>
        <w:rPr>
          <w:rFonts w:ascii="Times New Roman" w:eastAsiaTheme="minorHAnsi" w:hAnsi="Times New Roman" w:cs="Times New Roman"/>
          <w:b/>
          <w:bCs/>
          <w:sz w:val="24"/>
          <w:szCs w:val="24"/>
          <w:lang w:eastAsia="en-US"/>
        </w:rPr>
        <w:t>школьного</w:t>
      </w:r>
      <w:r w:rsidRPr="00F257E2">
        <w:rPr>
          <w:rFonts w:ascii="Times New Roman" w:eastAsiaTheme="minorHAnsi" w:hAnsi="Times New Roman" w:cs="Times New Roman"/>
          <w:b/>
          <w:bCs/>
          <w:sz w:val="24"/>
          <w:szCs w:val="24"/>
          <w:lang w:eastAsia="en-US"/>
        </w:rPr>
        <w:t xml:space="preserve"> этапа</w:t>
      </w: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Для выполнения заданий в ходе проведения </w:t>
      </w:r>
      <w:r>
        <w:rPr>
          <w:rFonts w:ascii="Times New Roman" w:eastAsiaTheme="minorHAnsi" w:hAnsi="Times New Roman" w:cs="Times New Roman"/>
          <w:sz w:val="24"/>
          <w:szCs w:val="24"/>
          <w:lang w:eastAsia="en-US"/>
        </w:rPr>
        <w:t>школьного</w:t>
      </w:r>
      <w:r w:rsidRPr="00F257E2">
        <w:rPr>
          <w:rFonts w:ascii="Times New Roman" w:eastAsiaTheme="minorHAnsi" w:hAnsi="Times New Roman" w:cs="Times New Roman"/>
          <w:sz w:val="24"/>
          <w:szCs w:val="24"/>
          <w:lang w:eastAsia="en-US"/>
        </w:rPr>
        <w:t xml:space="preserve">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633" w:rsidRPr="00F52E0D" w:rsidRDefault="00CE2633" w:rsidP="00CE2633">
      <w:pPr>
        <w:pStyle w:val="1"/>
        <w:spacing w:line="240" w:lineRule="auto"/>
      </w:pPr>
      <w:r w:rsidRPr="00F52E0D">
        <w:t xml:space="preserve">4. Общая характеристика структуры заданий </w:t>
      </w:r>
      <w:r>
        <w:t>школьного</w:t>
      </w:r>
      <w:r w:rsidRPr="00F52E0D">
        <w:t xml:space="preserve"> этапа всероссийской олимпиады школьников по предмету.</w:t>
      </w:r>
    </w:p>
    <w:p w:rsidR="00CE2633" w:rsidRDefault="00CE2633" w:rsidP="00CE2633">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школьного</w:t>
      </w:r>
      <w:r w:rsidRPr="00E12E6F">
        <w:rPr>
          <w:rFonts w:ascii="Times New Roman" w:hAnsi="Times New Roman"/>
          <w:sz w:val="24"/>
          <w:szCs w:val="24"/>
        </w:rPr>
        <w:t xml:space="preserve">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 xml:space="preserve">рекомендуется взять во внимание </w:t>
      </w:r>
      <w:proofErr w:type="gramStart"/>
      <w:r w:rsidRPr="00F257E2">
        <w:rPr>
          <w:rFonts w:ascii="Times New Roman" w:eastAsiaTheme="minorHAnsi" w:hAnsi="Times New Roman" w:cs="Times New Roman"/>
          <w:sz w:val="24"/>
          <w:szCs w:val="24"/>
          <w:lang w:eastAsia="en-US"/>
        </w:rPr>
        <w:t>следующие</w:t>
      </w:r>
      <w:proofErr w:type="gramEnd"/>
      <w:r w:rsidRPr="00F257E2">
        <w:rPr>
          <w:rFonts w:ascii="Times New Roman" w:eastAsiaTheme="minorHAnsi" w:hAnsi="Times New Roman" w:cs="Times New Roman"/>
          <w:sz w:val="24"/>
          <w:szCs w:val="24"/>
          <w:lang w:eastAsia="en-US"/>
        </w:rPr>
        <w:t>:</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глубина и широта понимания вопроса,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Pr="00F257E2">
        <w:rPr>
          <w:rFonts w:ascii="Times New Roman" w:eastAsiaTheme="minorHAnsi" w:hAnsi="Times New Roman" w:cs="Times New Roman"/>
          <w:sz w:val="24"/>
          <w:szCs w:val="24"/>
          <w:lang w:eastAsia="en-US"/>
        </w:rPr>
        <w:t>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умение пользоваться специальными терминами,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логичность изложения,</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аргументированность позиции,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грамотность изложения,</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наличие или отсутствие фактических ошибок.</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E2633" w:rsidRPr="00F52E0D" w:rsidRDefault="00CE2633" w:rsidP="00CE2633">
      <w:pPr>
        <w:pStyle w:val="1"/>
        <w:spacing w:line="240" w:lineRule="auto"/>
      </w:pPr>
      <w:r>
        <w:t>5</w:t>
      </w:r>
      <w:r w:rsidRPr="00F52E0D">
        <w:t>. Разбор заданий и типичных</w:t>
      </w:r>
      <w:r>
        <w:t xml:space="preserve"> ошибок с участниками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2633" w:rsidRPr="00F52E0D" w:rsidRDefault="00CE2633" w:rsidP="00CE2633">
      <w:pPr>
        <w:spacing w:after="0" w:line="240" w:lineRule="auto"/>
        <w:ind w:firstLine="708"/>
        <w:jc w:val="both"/>
        <w:rPr>
          <w:rFonts w:ascii="Times New Roman" w:hAnsi="Times New Roman" w:cs="Times New Roman"/>
          <w:sz w:val="24"/>
          <w:szCs w:val="24"/>
        </w:rPr>
      </w:pPr>
    </w:p>
    <w:p w:rsidR="00CE2633" w:rsidRPr="00F52E0D" w:rsidRDefault="00CE2633" w:rsidP="00CE2633">
      <w:pPr>
        <w:pStyle w:val="1"/>
        <w:spacing w:line="240" w:lineRule="auto"/>
      </w:pPr>
      <w:r>
        <w:t>6</w:t>
      </w:r>
      <w:r w:rsidRPr="00F52E0D">
        <w:t xml:space="preserve">. Порядок проведения апелляции </w:t>
      </w:r>
      <w:r>
        <w:t>по результатам проверки заданий</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E2633" w:rsidRPr="00CC3462"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CE2633" w:rsidRPr="001E2C02" w:rsidRDefault="00CE2633" w:rsidP="00CE2633">
      <w:pPr>
        <w:pStyle w:val="1"/>
        <w:spacing w:line="240" w:lineRule="auto"/>
      </w:pPr>
      <w:r>
        <w:t>7</w:t>
      </w:r>
      <w:r w:rsidRPr="00F52E0D">
        <w:t xml:space="preserve">. Подведение итогов </w:t>
      </w:r>
      <w:r>
        <w:t>школьног</w:t>
      </w:r>
      <w:r w:rsidRPr="00F52E0D">
        <w:t xml:space="preserve">о этапа всероссийской олимпиады школьников по </w:t>
      </w:r>
      <w:r>
        <w:t>предмету</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CE2633" w:rsidRPr="001E2C02"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w:t>
      </w:r>
      <w:r>
        <w:rPr>
          <w:rFonts w:ascii="Times New Roman" w:hAnsi="Times New Roman" w:cs="Times New Roman"/>
          <w:sz w:val="24"/>
          <w:szCs w:val="24"/>
        </w:rPr>
        <w:t>иксирующим итоговые результаты школьног</w:t>
      </w:r>
      <w:r w:rsidRPr="001E2C02">
        <w:rPr>
          <w:rFonts w:ascii="Times New Roman" w:hAnsi="Times New Roman" w:cs="Times New Roman"/>
          <w:sz w:val="24"/>
          <w:szCs w:val="24"/>
        </w:rPr>
        <w:t>о этапа Олимпиады, является протокол жюри, подписанный его председателем, а также всеми членами жюри.</w:t>
      </w:r>
    </w:p>
    <w:p w:rsidR="0040217F" w:rsidRPr="00CE2633"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sectPr w:rsidR="0040217F" w:rsidRPr="00CE2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40217F"/>
    <w:rsid w:val="00BC4902"/>
    <w:rsid w:val="00CE2633"/>
    <w:rsid w:val="00E3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3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633"/>
    <w:pPr>
      <w:ind w:left="720"/>
    </w:pPr>
  </w:style>
  <w:style w:type="paragraph" w:styleId="1">
    <w:name w:val="toc 1"/>
    <w:basedOn w:val="a"/>
    <w:next w:val="a"/>
    <w:autoRedefine/>
    <w:uiPriority w:val="99"/>
    <w:semiHidden/>
    <w:rsid w:val="00CE2633"/>
    <w:pPr>
      <w:spacing w:after="0"/>
      <w:jc w:val="center"/>
    </w:pPr>
    <w:rPr>
      <w:rFonts w:ascii="Times New Roman" w:hAnsi="Times New Roman" w:cs="Times New Roman"/>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3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633"/>
    <w:pPr>
      <w:ind w:left="720"/>
    </w:pPr>
  </w:style>
  <w:style w:type="paragraph" w:styleId="1">
    <w:name w:val="toc 1"/>
    <w:basedOn w:val="a"/>
    <w:next w:val="a"/>
    <w:autoRedefine/>
    <w:uiPriority w:val="99"/>
    <w:semiHidden/>
    <w:rsid w:val="00CE2633"/>
    <w:pPr>
      <w:spacing w:after="0"/>
      <w:jc w:val="center"/>
    </w:pPr>
    <w:rPr>
      <w:rFonts w:ascii="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5</cp:revision>
  <dcterms:created xsi:type="dcterms:W3CDTF">2016-03-28T15:50:00Z</dcterms:created>
  <dcterms:modified xsi:type="dcterms:W3CDTF">2018-10-10T23:09:00Z</dcterms:modified>
</cp:coreProperties>
</file>