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2A" w:rsidRPr="0008679A" w:rsidRDefault="00520A2A" w:rsidP="00520A2A">
      <w:pPr>
        <w:tabs>
          <w:tab w:val="center" w:pos="5080"/>
        </w:tabs>
        <w:ind w:right="-81"/>
        <w:jc w:val="center"/>
        <w:rPr>
          <w:rFonts w:ascii="Times New Roman" w:hAnsi="Times New Roman" w:cs="Times New Roman"/>
          <w:b/>
        </w:rPr>
      </w:pPr>
      <w:r w:rsidRPr="0008679A">
        <w:rPr>
          <w:rFonts w:ascii="Times New Roman" w:hAnsi="Times New Roman" w:cs="Times New Roman"/>
          <w:b/>
        </w:rPr>
        <w:t>ПРОТОКОЛ № 02</w:t>
      </w:r>
    </w:p>
    <w:p w:rsidR="00520A2A" w:rsidRPr="0008679A" w:rsidRDefault="00520A2A" w:rsidP="00520A2A">
      <w:pPr>
        <w:tabs>
          <w:tab w:val="center" w:pos="5080"/>
        </w:tabs>
        <w:ind w:right="-81"/>
        <w:jc w:val="center"/>
        <w:rPr>
          <w:rFonts w:ascii="Times New Roman" w:hAnsi="Times New Roman" w:cs="Times New Roman"/>
        </w:rPr>
      </w:pPr>
      <w:r w:rsidRPr="0008679A">
        <w:rPr>
          <w:rFonts w:ascii="Times New Roman" w:hAnsi="Times New Roman" w:cs="Times New Roman"/>
        </w:rPr>
        <w:t xml:space="preserve">заседания </w:t>
      </w:r>
      <w:r w:rsidR="00846EBD">
        <w:rPr>
          <w:rFonts w:ascii="Times New Roman" w:hAnsi="Times New Roman" w:cs="Times New Roman"/>
        </w:rPr>
        <w:t>площадки «НЕТВОРКИНГ»</w:t>
      </w:r>
      <w:r w:rsidRPr="0008679A">
        <w:rPr>
          <w:rFonts w:ascii="Times New Roman" w:hAnsi="Times New Roman" w:cs="Times New Roman"/>
        </w:rPr>
        <w:t xml:space="preserve"> учителей истории и обществознания</w:t>
      </w:r>
    </w:p>
    <w:p w:rsidR="00520A2A" w:rsidRPr="0008679A" w:rsidRDefault="006B643C" w:rsidP="00520A2A">
      <w:pPr>
        <w:tabs>
          <w:tab w:val="center" w:pos="5080"/>
        </w:tabs>
        <w:ind w:right="-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04.10.2021</w:t>
      </w:r>
      <w:r w:rsidR="00520A2A" w:rsidRPr="0008679A">
        <w:rPr>
          <w:rFonts w:ascii="Times New Roman" w:hAnsi="Times New Roman" w:cs="Times New Roman"/>
        </w:rPr>
        <w:t xml:space="preserve"> г.</w:t>
      </w:r>
    </w:p>
    <w:p w:rsidR="00520A2A" w:rsidRPr="0008679A" w:rsidRDefault="00520A2A" w:rsidP="00520A2A">
      <w:pPr>
        <w:tabs>
          <w:tab w:val="center" w:pos="5080"/>
        </w:tabs>
        <w:ind w:right="-81"/>
        <w:jc w:val="both"/>
        <w:rPr>
          <w:rFonts w:ascii="Times New Roman" w:hAnsi="Times New Roman" w:cs="Times New Roman"/>
        </w:rPr>
      </w:pPr>
    </w:p>
    <w:p w:rsidR="00A24065" w:rsidRPr="006B643C" w:rsidRDefault="006B643C" w:rsidP="00520A2A">
      <w:pPr>
        <w:tabs>
          <w:tab w:val="center" w:pos="5080"/>
        </w:tabs>
        <w:ind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ПРОВЕДЕНИЯ: МАОУ «СОШ №9»</w:t>
      </w:r>
    </w:p>
    <w:p w:rsidR="006B643C" w:rsidRDefault="006B643C" w:rsidP="00520A2A">
      <w:pPr>
        <w:tabs>
          <w:tab w:val="center" w:pos="5080"/>
        </w:tabs>
        <w:ind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ПРЕДСЕДАТЕЛЬ: Пронина Ирина Николаевна</w:t>
      </w:r>
    </w:p>
    <w:p w:rsidR="00520A2A" w:rsidRPr="0008679A" w:rsidRDefault="006B643C" w:rsidP="00520A2A">
      <w:pPr>
        <w:tabs>
          <w:tab w:val="center" w:pos="5080"/>
        </w:tabs>
        <w:ind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ПРИСУТСТВОВАЛИ: 11</w:t>
      </w:r>
      <w:r w:rsidR="00B7108B">
        <w:rPr>
          <w:rFonts w:ascii="Times New Roman" w:hAnsi="Times New Roman" w:cs="Times New Roman"/>
        </w:rPr>
        <w:t xml:space="preserve"> человек</w:t>
      </w:r>
      <w:r w:rsidR="00520A2A" w:rsidRPr="0008679A">
        <w:rPr>
          <w:rFonts w:ascii="Times New Roman" w:hAnsi="Times New Roman" w:cs="Times New Roman"/>
        </w:rPr>
        <w:t xml:space="preserve"> (представители </w:t>
      </w:r>
      <w:r w:rsidR="00B7108B">
        <w:rPr>
          <w:rFonts w:ascii="Times New Roman" w:hAnsi="Times New Roman" w:cs="Times New Roman"/>
        </w:rPr>
        <w:t xml:space="preserve">всех образовательных учреждений города </w:t>
      </w:r>
      <w:proofErr w:type="spellStart"/>
      <w:r w:rsidR="00B7108B">
        <w:rPr>
          <w:rFonts w:ascii="Times New Roman" w:hAnsi="Times New Roman" w:cs="Times New Roman"/>
        </w:rPr>
        <w:t>Мегиона</w:t>
      </w:r>
      <w:proofErr w:type="spellEnd"/>
      <w:r w:rsidR="00B7108B">
        <w:rPr>
          <w:rFonts w:ascii="Times New Roman" w:hAnsi="Times New Roman" w:cs="Times New Roman"/>
        </w:rPr>
        <w:t xml:space="preserve">).  </w:t>
      </w:r>
    </w:p>
    <w:p w:rsidR="00520A2A" w:rsidRPr="0008679A" w:rsidRDefault="00520A2A" w:rsidP="00520A2A">
      <w:pPr>
        <w:tabs>
          <w:tab w:val="center" w:pos="5080"/>
        </w:tabs>
        <w:ind w:right="-81"/>
        <w:jc w:val="both"/>
        <w:rPr>
          <w:rFonts w:ascii="Times New Roman" w:hAnsi="Times New Roman" w:cs="Times New Roman"/>
        </w:rPr>
      </w:pPr>
      <w:r w:rsidRPr="0008679A">
        <w:rPr>
          <w:rFonts w:ascii="Times New Roman" w:hAnsi="Times New Roman" w:cs="Times New Roman"/>
        </w:rPr>
        <w:t xml:space="preserve">ПОВЕСТКА ДНЯ: </w:t>
      </w:r>
    </w:p>
    <w:p w:rsidR="00A24065" w:rsidRDefault="00A24065" w:rsidP="00A240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F1E85">
        <w:rPr>
          <w:rFonts w:ascii="Times New Roman" w:hAnsi="Times New Roman"/>
        </w:rPr>
        <w:t>Формирование регионального б</w:t>
      </w:r>
      <w:r w:rsidR="008F1E85" w:rsidRPr="008F1E85">
        <w:rPr>
          <w:rFonts w:ascii="Times New Roman" w:hAnsi="Times New Roman"/>
        </w:rPr>
        <w:t>анк</w:t>
      </w:r>
      <w:r w:rsidR="008F1E85">
        <w:rPr>
          <w:rFonts w:ascii="Times New Roman" w:hAnsi="Times New Roman"/>
        </w:rPr>
        <w:t>а</w:t>
      </w:r>
      <w:r w:rsidR="008F1E85" w:rsidRPr="008F1E85">
        <w:rPr>
          <w:rFonts w:ascii="Times New Roman" w:hAnsi="Times New Roman"/>
        </w:rPr>
        <w:t xml:space="preserve"> заданий для </w:t>
      </w:r>
      <w:proofErr w:type="spellStart"/>
      <w:r w:rsidR="008F1E85" w:rsidRPr="008F1E85">
        <w:rPr>
          <w:rFonts w:ascii="Times New Roman" w:hAnsi="Times New Roman"/>
        </w:rPr>
        <w:t>критериального</w:t>
      </w:r>
      <w:proofErr w:type="spellEnd"/>
      <w:r w:rsidR="008F1E85" w:rsidRPr="008F1E85">
        <w:rPr>
          <w:rFonts w:ascii="Times New Roman" w:hAnsi="Times New Roman"/>
        </w:rPr>
        <w:t xml:space="preserve"> оценивания</w:t>
      </w:r>
      <w:r w:rsidR="00DC431C">
        <w:rPr>
          <w:rFonts w:ascii="Times New Roman" w:hAnsi="Times New Roman"/>
        </w:rPr>
        <w:t xml:space="preserve"> по дисциплине «Обществознание</w:t>
      </w:r>
      <w:r w:rsidRPr="0048359A">
        <w:rPr>
          <w:rFonts w:ascii="Times New Roman" w:hAnsi="Times New Roman"/>
        </w:rPr>
        <w:t xml:space="preserve">» </w:t>
      </w:r>
    </w:p>
    <w:p w:rsidR="008F1E85" w:rsidRPr="008F1E85" w:rsidRDefault="008F1E85" w:rsidP="008F1E85">
      <w:pPr>
        <w:pStyle w:val="a3"/>
        <w:numPr>
          <w:ilvl w:val="0"/>
          <w:numId w:val="14"/>
        </w:numPr>
        <w:rPr>
          <w:rFonts w:ascii="Times New Roman" w:hAnsi="Times New Roman"/>
        </w:rPr>
      </w:pPr>
      <w:r w:rsidRPr="008F1E85">
        <w:rPr>
          <w:rFonts w:ascii="Times New Roman" w:hAnsi="Times New Roman"/>
        </w:rPr>
        <w:t xml:space="preserve">«О модели единой региональной системы </w:t>
      </w:r>
      <w:proofErr w:type="spellStart"/>
      <w:r w:rsidRPr="008F1E85">
        <w:rPr>
          <w:rFonts w:ascii="Times New Roman" w:hAnsi="Times New Roman"/>
        </w:rPr>
        <w:t>критериального</w:t>
      </w:r>
      <w:proofErr w:type="spellEnd"/>
      <w:r w:rsidRPr="008F1E85">
        <w:rPr>
          <w:rFonts w:ascii="Times New Roman" w:hAnsi="Times New Roman"/>
        </w:rPr>
        <w:t xml:space="preserve"> оценивания качества образовательной деятельности»</w:t>
      </w:r>
      <w:r w:rsidRPr="008F1E85">
        <w:t xml:space="preserve"> </w:t>
      </w:r>
      <w:r w:rsidRPr="008F1E85">
        <w:rPr>
          <w:rFonts w:ascii="Times New Roman" w:hAnsi="Times New Roman"/>
        </w:rPr>
        <w:t>(сообщение Прониной И.Н.)</w:t>
      </w:r>
    </w:p>
    <w:p w:rsidR="004A2A4D" w:rsidRPr="004A2A4D" w:rsidRDefault="004A2A4D" w:rsidP="004A2A4D">
      <w:pPr>
        <w:pStyle w:val="a3"/>
        <w:numPr>
          <w:ilvl w:val="0"/>
          <w:numId w:val="14"/>
        </w:numPr>
        <w:rPr>
          <w:rFonts w:ascii="Times New Roman" w:hAnsi="Times New Roman"/>
        </w:rPr>
      </w:pPr>
      <w:r w:rsidRPr="004A2A4D">
        <w:rPr>
          <w:rFonts w:ascii="Times New Roman" w:hAnsi="Times New Roman"/>
        </w:rPr>
        <w:t>«Модель контроля по предметному результату»</w:t>
      </w:r>
      <w:r w:rsidRPr="004A2A4D">
        <w:t xml:space="preserve"> </w:t>
      </w:r>
      <w:r w:rsidRPr="004A2A4D">
        <w:rPr>
          <w:rFonts w:ascii="Times New Roman" w:hAnsi="Times New Roman"/>
        </w:rPr>
        <w:t>(сообщение Прониной И.Н.)</w:t>
      </w:r>
    </w:p>
    <w:p w:rsidR="00A24065" w:rsidRDefault="004A2A4D" w:rsidP="004A2A4D">
      <w:pPr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Групповая практическая работа по составлению комплекта заданий </w:t>
      </w:r>
      <w:r w:rsidRPr="004A2A4D">
        <w:rPr>
          <w:rFonts w:ascii="Times New Roman" w:hAnsi="Times New Roman"/>
        </w:rPr>
        <w:t xml:space="preserve">для </w:t>
      </w:r>
      <w:proofErr w:type="spellStart"/>
      <w:r w:rsidRPr="004A2A4D">
        <w:rPr>
          <w:rFonts w:ascii="Times New Roman" w:hAnsi="Times New Roman"/>
        </w:rPr>
        <w:t>критериального</w:t>
      </w:r>
      <w:proofErr w:type="spellEnd"/>
      <w:r w:rsidRPr="004A2A4D">
        <w:rPr>
          <w:rFonts w:ascii="Times New Roman" w:hAnsi="Times New Roman"/>
        </w:rPr>
        <w:t xml:space="preserve"> оценивания по дисциплине «Обществознание»</w:t>
      </w:r>
      <w:r>
        <w:rPr>
          <w:rFonts w:ascii="Times New Roman" w:hAnsi="Times New Roman"/>
        </w:rPr>
        <w:t xml:space="preserve"> от муниципального образования город </w:t>
      </w:r>
      <w:proofErr w:type="spellStart"/>
      <w:r>
        <w:rPr>
          <w:rFonts w:ascii="Times New Roman" w:hAnsi="Times New Roman"/>
        </w:rPr>
        <w:t>Мегион</w:t>
      </w:r>
      <w:proofErr w:type="spellEnd"/>
      <w:r>
        <w:rPr>
          <w:rFonts w:ascii="Times New Roman" w:hAnsi="Times New Roman"/>
        </w:rPr>
        <w:t xml:space="preserve"> (модераторы Пронина И.Н., </w:t>
      </w:r>
      <w:proofErr w:type="spellStart"/>
      <w:r>
        <w:rPr>
          <w:rFonts w:ascii="Times New Roman" w:hAnsi="Times New Roman"/>
        </w:rPr>
        <w:t>Нажалкина</w:t>
      </w:r>
      <w:proofErr w:type="spellEnd"/>
      <w:r>
        <w:rPr>
          <w:rFonts w:ascii="Times New Roman" w:hAnsi="Times New Roman"/>
        </w:rPr>
        <w:t xml:space="preserve"> Е.П.)</w:t>
      </w:r>
    </w:p>
    <w:p w:rsidR="00A24065" w:rsidRPr="00A24065" w:rsidRDefault="00A24065" w:rsidP="00A24065">
      <w:pPr>
        <w:ind w:left="360"/>
        <w:jc w:val="both"/>
        <w:rPr>
          <w:rFonts w:ascii="Times New Roman" w:hAnsi="Times New Roman"/>
          <w:b/>
        </w:rPr>
      </w:pPr>
      <w:r w:rsidRPr="00A24065">
        <w:rPr>
          <w:rFonts w:ascii="Times New Roman" w:hAnsi="Times New Roman"/>
          <w:b/>
        </w:rPr>
        <w:t>Ход заседания</w:t>
      </w:r>
    </w:p>
    <w:p w:rsidR="004B464F" w:rsidRDefault="004B464F" w:rsidP="00A2406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-1"/>
        <w:jc w:val="both"/>
      </w:pPr>
      <w:r>
        <w:t>Слушали р</w:t>
      </w:r>
      <w:r w:rsidR="00846EBD">
        <w:t>уководителя площадки</w:t>
      </w:r>
      <w:r w:rsidR="00B7108B" w:rsidRPr="00D05448">
        <w:t xml:space="preserve"> – Пронину И.Н.</w:t>
      </w:r>
      <w:r w:rsidR="009F4763" w:rsidRPr="00D05448">
        <w:t xml:space="preserve">, которая </w:t>
      </w:r>
      <w:r>
        <w:t>ознакомила присутствующих с «Моделью</w:t>
      </w:r>
      <w:r w:rsidRPr="004B464F">
        <w:t xml:space="preserve"> единой региональной системы </w:t>
      </w:r>
      <w:proofErr w:type="spellStart"/>
      <w:r w:rsidRPr="004B464F">
        <w:t>критериального</w:t>
      </w:r>
      <w:proofErr w:type="spellEnd"/>
      <w:r w:rsidRPr="004B464F">
        <w:t xml:space="preserve"> оценивания качества образовательной деятельности»</w:t>
      </w:r>
      <w:r>
        <w:t xml:space="preserve">. </w:t>
      </w:r>
    </w:p>
    <w:p w:rsidR="00AC09B8" w:rsidRDefault="004B464F" w:rsidP="00AC09B8">
      <w:pPr>
        <w:pStyle w:val="a4"/>
        <w:shd w:val="clear" w:color="auto" w:fill="FFFFFF"/>
        <w:spacing w:before="0" w:beforeAutospacing="0" w:after="0" w:afterAutospacing="0"/>
        <w:ind w:left="360" w:right="-1"/>
        <w:jc w:val="both"/>
      </w:pPr>
      <w:r>
        <w:t xml:space="preserve">В системе образования уже давно очевидна необходимость такой системы оценивания, которая фиксировала бы промежуточные результаты, позволяла бы давать рекомендации по внесению корректив в образовательный процесс не только по конкретным предметам, но и в образовательную систему в целом. </w:t>
      </w:r>
      <w:proofErr w:type="spellStart"/>
      <w:proofErr w:type="gramStart"/>
      <w:r>
        <w:t>Критериальное</w:t>
      </w:r>
      <w:proofErr w:type="spellEnd"/>
      <w:r>
        <w:t xml:space="preserve"> оценивание позволяет учителям разработать критерии, способствующие получению качественных результатов обучения; иметь оперативную информацию для анализа и планирования своей деятельности; улучшить качество преподавания; выстраивать индивидуальную траекторию обучения каждого ученика с учетом его индивидуальных особенностей; учащимся: знать и понимать критерии оценивания для прогнозирования результата, осознавать критерии успеха; участвовать в рефлексии, оценивая себя и своих сверстников;</w:t>
      </w:r>
      <w:proofErr w:type="gramEnd"/>
      <w:r>
        <w:t xml:space="preserve"> родителям получать доказательства уровня </w:t>
      </w:r>
      <w:proofErr w:type="spellStart"/>
      <w:r>
        <w:t>обученности</w:t>
      </w:r>
      <w:proofErr w:type="spellEnd"/>
      <w:r>
        <w:t xml:space="preserve"> ребенка и отслеживать прогресс в обучении ребенка. С</w:t>
      </w:r>
      <w:r w:rsidR="00CE53D3">
        <w:t>и</w:t>
      </w:r>
      <w:r>
        <w:t>стема предусматривает дифференцированные за</w:t>
      </w:r>
      <w:r w:rsidR="00CE53D3">
        <w:t xml:space="preserve">дания (базовый уровень, продвинутый уровень, задания на проверку функциональной грамотности). </w:t>
      </w:r>
    </w:p>
    <w:p w:rsidR="00CE53D3" w:rsidRDefault="00CE53D3" w:rsidP="00AC09B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-1"/>
        <w:jc w:val="both"/>
      </w:pPr>
      <w:r>
        <w:t xml:space="preserve">По второму вопросу Пронина И.Н. предложила вниманию коллег модель </w:t>
      </w:r>
      <w:r w:rsidRPr="00CE53D3">
        <w:t>контроля по предметному результату</w:t>
      </w:r>
      <w:r>
        <w:t xml:space="preserve"> и региональное задание для муниципалитета по составлению заданий </w:t>
      </w:r>
      <w:r w:rsidR="00AC09B8">
        <w:t xml:space="preserve">РДР </w:t>
      </w:r>
      <w:r>
        <w:t xml:space="preserve">по обществознанию. </w:t>
      </w:r>
      <w:r w:rsidR="00AC09B8">
        <w:t>Суть модели «</w:t>
      </w:r>
      <w:r w:rsidR="00AC09B8" w:rsidRPr="00DC431C">
        <w:t>Соотнесение базы заданий с предметными результатами</w:t>
      </w:r>
      <w:r w:rsidR="00AC09B8">
        <w:t xml:space="preserve">»: </w:t>
      </w:r>
      <w:r w:rsidR="00AC09B8" w:rsidRPr="00DC431C">
        <w:t xml:space="preserve">ПР-1. </w:t>
      </w:r>
      <w:r w:rsidR="00AC09B8">
        <w:t>«</w:t>
      </w:r>
      <w:r w:rsidR="00AC09B8" w:rsidRPr="00DC431C">
        <w:t xml:space="preserve">Способен работать с социально значимой информацией, извлекаемой из различных </w:t>
      </w:r>
      <w:proofErr w:type="spellStart"/>
      <w:r w:rsidR="00AC09B8" w:rsidRPr="00DC431C">
        <w:t>источнико</w:t>
      </w:r>
      <w:proofErr w:type="gramStart"/>
      <w:r w:rsidR="00AC09B8">
        <w:t>»</w:t>
      </w:r>
      <w:r w:rsidR="00AC09B8" w:rsidRPr="00DC431C">
        <w:t>в</w:t>
      </w:r>
      <w:proofErr w:type="spellEnd"/>
      <w:proofErr w:type="gramEnd"/>
      <w:r w:rsidR="00AC09B8">
        <w:t xml:space="preserve">  и </w:t>
      </w:r>
      <w:r w:rsidR="00AC09B8" w:rsidRPr="00DC431C">
        <w:t xml:space="preserve">ПР-2. </w:t>
      </w:r>
      <w:r w:rsidR="00AC09B8">
        <w:t>«</w:t>
      </w:r>
      <w:proofErr w:type="gramStart"/>
      <w:r w:rsidR="00AC09B8" w:rsidRPr="00DC431C">
        <w:t>Способен</w:t>
      </w:r>
      <w:proofErr w:type="gramEnd"/>
      <w:r w:rsidR="00AC09B8" w:rsidRPr="00DC431C">
        <w:t xml:space="preserve"> выстраивать траекторию собственного поведения в обществе с учетом существующих социальных норм</w:t>
      </w:r>
      <w:r w:rsidR="00AC09B8">
        <w:t xml:space="preserve">». </w:t>
      </w:r>
      <w:r>
        <w:t>По каждой теме, включенной в УМК (по каждому УМК, который реализуется в муниципалитете), необходимо сформулировать 10 заданий базового уровня, 10 заданий продвинутого уровня и 2-3  практико-ориентированных задания.</w:t>
      </w:r>
      <w:r w:rsidRPr="00CE53D3">
        <w:t xml:space="preserve"> </w:t>
      </w:r>
    </w:p>
    <w:p w:rsidR="00CE53D3" w:rsidRDefault="00AC09B8" w:rsidP="00AC09B8">
      <w:pPr>
        <w:pStyle w:val="a4"/>
        <w:shd w:val="clear" w:color="auto" w:fill="FFFFFF"/>
        <w:spacing w:before="0" w:beforeAutospacing="0" w:after="0" w:afterAutospacing="0"/>
        <w:ind w:left="360" w:right="-1"/>
        <w:jc w:val="both"/>
      </w:pPr>
      <w:r>
        <w:t>По темам курса обществознания за 1 четверть 9 класса необходимо разработать: з</w:t>
      </w:r>
      <w:r w:rsidR="00CE53D3">
        <w:t>адания 1,2,3 уровней</w:t>
      </w:r>
      <w:r>
        <w:t xml:space="preserve"> и з</w:t>
      </w:r>
      <w:r w:rsidR="00CE53D3">
        <w:t xml:space="preserve">адания на функциональную грамотность, включающие в себя содержательную область, </w:t>
      </w:r>
      <w:proofErr w:type="spellStart"/>
      <w:r w:rsidR="00CE53D3">
        <w:t>компетентностную</w:t>
      </w:r>
      <w:proofErr w:type="spellEnd"/>
      <w:r w:rsidR="00CE53D3">
        <w:t xml:space="preserve"> область, контекстную область</w:t>
      </w:r>
    </w:p>
    <w:p w:rsidR="00CE53D3" w:rsidRDefault="00AC09B8" w:rsidP="00AC09B8">
      <w:pPr>
        <w:pStyle w:val="a4"/>
        <w:shd w:val="clear" w:color="auto" w:fill="FFFFFF"/>
        <w:spacing w:before="0" w:beforeAutospacing="0" w:after="0" w:afterAutospacing="0"/>
        <w:ind w:left="360" w:right="-1"/>
        <w:jc w:val="both"/>
      </w:pPr>
      <w:r>
        <w:t>Также были представлен</w:t>
      </w:r>
      <w:r w:rsidR="00CE53D3">
        <w:t>ы о</w:t>
      </w:r>
      <w:r w:rsidR="00CE53D3" w:rsidRPr="00DC431C">
        <w:t>сновные требования к формулировкам заданий</w:t>
      </w:r>
      <w:r w:rsidR="00CE53D3">
        <w:t xml:space="preserve"> и спецификация.</w:t>
      </w:r>
    </w:p>
    <w:p w:rsidR="00DC431C" w:rsidRPr="00DC431C" w:rsidRDefault="00DC431C" w:rsidP="004A2A4D">
      <w:pPr>
        <w:pStyle w:val="a4"/>
        <w:shd w:val="clear" w:color="auto" w:fill="FFFFFF"/>
        <w:spacing w:before="0" w:beforeAutospacing="0" w:after="0" w:afterAutospacing="0"/>
        <w:ind w:left="360" w:right="-1"/>
      </w:pPr>
      <w:r w:rsidRPr="00DC431C">
        <w:t>Задания 1 блока</w:t>
      </w:r>
      <w:r w:rsidR="00AC09B8">
        <w:t xml:space="preserve"> </w:t>
      </w:r>
      <w:proofErr w:type="gramStart"/>
      <w:r w:rsidR="00AC09B8">
        <w:t>-</w:t>
      </w:r>
      <w:r w:rsidRPr="00DC431C">
        <w:t>о</w:t>
      </w:r>
      <w:proofErr w:type="gramEnd"/>
      <w:r w:rsidRPr="00DC431C">
        <w:t>диночные, множественны</w:t>
      </w:r>
      <w:r w:rsidR="00AC09B8">
        <w:t>е, соответствие, упорядочивание</w:t>
      </w:r>
    </w:p>
    <w:p w:rsidR="00DC431C" w:rsidRPr="00DC431C" w:rsidRDefault="00DC431C" w:rsidP="004A2A4D">
      <w:pPr>
        <w:pStyle w:val="a4"/>
        <w:shd w:val="clear" w:color="auto" w:fill="FFFFFF"/>
        <w:spacing w:before="0" w:beforeAutospacing="0" w:after="0" w:afterAutospacing="0"/>
        <w:ind w:left="360" w:right="-1"/>
      </w:pPr>
      <w:r w:rsidRPr="00DC431C">
        <w:t>Задания 2 блок</w:t>
      </w:r>
      <w:proofErr w:type="gramStart"/>
      <w:r w:rsidRPr="00DC431C">
        <w:t>а</w:t>
      </w:r>
      <w:r w:rsidR="00AC09B8">
        <w:t>-</w:t>
      </w:r>
      <w:proofErr w:type="gramEnd"/>
      <w:r w:rsidR="00AC09B8">
        <w:t xml:space="preserve"> двухуровневые</w:t>
      </w:r>
      <w:r w:rsidRPr="00DC431C">
        <w:t xml:space="preserve"> задания:</w:t>
      </w:r>
    </w:p>
    <w:p w:rsidR="00DC431C" w:rsidRPr="00DC431C" w:rsidRDefault="00DC431C" w:rsidP="004A2A4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-1"/>
      </w:pPr>
      <w:r w:rsidRPr="00DC431C">
        <w:t>1 уровень – тестовые задания (соответствие, упорядочивание, открытые)</w:t>
      </w:r>
    </w:p>
    <w:p w:rsidR="00DC431C" w:rsidRPr="00DC431C" w:rsidRDefault="00DC431C" w:rsidP="004A2A4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-1"/>
      </w:pPr>
      <w:r w:rsidRPr="00DC431C">
        <w:t>2 уровень – задания на систематизацию и обобщение, перенос методов (схемы, таблицы, графики)</w:t>
      </w:r>
    </w:p>
    <w:p w:rsidR="00DC431C" w:rsidRPr="00DC431C" w:rsidRDefault="00DC431C" w:rsidP="004A2A4D">
      <w:pPr>
        <w:pStyle w:val="a4"/>
        <w:shd w:val="clear" w:color="auto" w:fill="FFFFFF"/>
        <w:spacing w:before="0" w:beforeAutospacing="0" w:after="0" w:afterAutospacing="0"/>
        <w:ind w:left="360" w:right="-1"/>
      </w:pPr>
      <w:r w:rsidRPr="00DC431C">
        <w:t xml:space="preserve">Задания на функциональную грамотность: 2 </w:t>
      </w:r>
      <w:proofErr w:type="spellStart"/>
      <w:r w:rsidRPr="00DC431C">
        <w:t>кейсовых</w:t>
      </w:r>
      <w:proofErr w:type="spellEnd"/>
      <w:r w:rsidRPr="00DC431C">
        <w:t xml:space="preserve"> задания:</w:t>
      </w:r>
    </w:p>
    <w:p w:rsidR="00DC431C" w:rsidRPr="00DC431C" w:rsidRDefault="00DC431C" w:rsidP="004A2A4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right="-1"/>
      </w:pPr>
      <w:r w:rsidRPr="00DC431C">
        <w:t>1 вопрос – на содержательную область (тестовые вопросы, задание на использование терминов, задание на использование базовых умений)</w:t>
      </w:r>
    </w:p>
    <w:p w:rsidR="00DC431C" w:rsidRPr="00DC431C" w:rsidRDefault="00DC431C" w:rsidP="004A2A4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right="-1"/>
      </w:pPr>
      <w:r w:rsidRPr="00DC431C">
        <w:t xml:space="preserve">2 вопрос – на </w:t>
      </w:r>
      <w:proofErr w:type="spellStart"/>
      <w:r w:rsidRPr="00DC431C">
        <w:t>компетентностную</w:t>
      </w:r>
      <w:proofErr w:type="spellEnd"/>
      <w:r w:rsidRPr="00DC431C">
        <w:t xml:space="preserve"> область (задание на перенос знаний и умений для решения прикладных задач)</w:t>
      </w:r>
    </w:p>
    <w:p w:rsidR="00DC431C" w:rsidRPr="00DC431C" w:rsidRDefault="00DC431C" w:rsidP="004A2A4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right="-1"/>
      </w:pPr>
      <w:r w:rsidRPr="00DC431C">
        <w:t>3 вопрос – на контекстную область (задание на выражение собственной позиции о решаемой задаче на основе имеющегося опыта)</w:t>
      </w:r>
    </w:p>
    <w:p w:rsidR="00DC431C" w:rsidRDefault="009D4AF4" w:rsidP="009D4AF4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-1"/>
        <w:jc w:val="both"/>
      </w:pPr>
      <w:r>
        <w:lastRenderedPageBreak/>
        <w:t xml:space="preserve">В рамках третьего вопроса с помощью мобильного компьютерного класса проводилась групповая работа по составлению заданий для региональной базы </w:t>
      </w:r>
      <w:proofErr w:type="spellStart"/>
      <w:r>
        <w:t>критериального</w:t>
      </w:r>
      <w:proofErr w:type="spellEnd"/>
      <w:r>
        <w:t xml:space="preserve"> оценивания. Каждая группа специализировалась на определенном типе заданий. При затруднениях проводилось промежуточное коллегиальное обсуждение корректности задания и соответствие его требованиям.</w:t>
      </w:r>
    </w:p>
    <w:p w:rsidR="00DC431C" w:rsidRDefault="00DC431C" w:rsidP="004A2A4D">
      <w:pPr>
        <w:pStyle w:val="a4"/>
        <w:shd w:val="clear" w:color="auto" w:fill="FFFFFF"/>
        <w:spacing w:before="0" w:beforeAutospacing="0" w:after="0" w:afterAutospacing="0"/>
        <w:ind w:left="360" w:right="-1"/>
        <w:jc w:val="both"/>
      </w:pPr>
    </w:p>
    <w:p w:rsidR="00DC431C" w:rsidRDefault="00DC431C" w:rsidP="004A2A4D">
      <w:pPr>
        <w:pStyle w:val="a4"/>
        <w:shd w:val="clear" w:color="auto" w:fill="FFFFFF"/>
        <w:spacing w:before="0" w:beforeAutospacing="0" w:after="0" w:afterAutospacing="0"/>
        <w:ind w:left="360" w:right="-1"/>
        <w:jc w:val="both"/>
      </w:pPr>
    </w:p>
    <w:p w:rsidR="003C09D1" w:rsidRDefault="009D4AF4" w:rsidP="00895A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  <w:r w:rsidR="00B7108B">
        <w:rPr>
          <w:rFonts w:ascii="Times New Roman" w:hAnsi="Times New Roman" w:cs="Times New Roman"/>
        </w:rPr>
        <w:t>:</w:t>
      </w:r>
    </w:p>
    <w:p w:rsidR="00414C0B" w:rsidRPr="00AC09B8" w:rsidRDefault="00414C0B" w:rsidP="00AC09B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к</w:t>
      </w:r>
      <w:r w:rsidR="00EA0236">
        <w:rPr>
          <w:rFonts w:ascii="Times New Roman" w:hAnsi="Times New Roman" w:cs="Times New Roman"/>
        </w:rPr>
        <w:t xml:space="preserve"> сведению содержание в</w:t>
      </w:r>
      <w:r w:rsidR="00AC09B8">
        <w:rPr>
          <w:rFonts w:ascii="Times New Roman" w:hAnsi="Times New Roman" w:cs="Times New Roman"/>
        </w:rPr>
        <w:t xml:space="preserve">ыступления основного докладчика и подробнее ознакомиться с </w:t>
      </w:r>
      <w:r w:rsidR="00AC09B8" w:rsidRPr="00AC09B8">
        <w:rPr>
          <w:rFonts w:ascii="Times New Roman" w:hAnsi="Times New Roman" w:cs="Times New Roman"/>
        </w:rPr>
        <w:t xml:space="preserve">«Моделью единой региональной системы </w:t>
      </w:r>
      <w:proofErr w:type="spellStart"/>
      <w:r w:rsidR="00AC09B8" w:rsidRPr="00AC09B8">
        <w:rPr>
          <w:rFonts w:ascii="Times New Roman" w:hAnsi="Times New Roman" w:cs="Times New Roman"/>
        </w:rPr>
        <w:t>критериального</w:t>
      </w:r>
      <w:proofErr w:type="spellEnd"/>
      <w:r w:rsidR="00AC09B8" w:rsidRPr="00AC09B8">
        <w:rPr>
          <w:rFonts w:ascii="Times New Roman" w:hAnsi="Times New Roman" w:cs="Times New Roman"/>
        </w:rPr>
        <w:t xml:space="preserve"> оценивания качества образовательной деятельности». </w:t>
      </w:r>
    </w:p>
    <w:p w:rsidR="00EA5EC1" w:rsidRPr="00EA0236" w:rsidRDefault="009D4AF4" w:rsidP="00EA023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Признать соответствующим требованиям и согласованным комплект заданий по обществознанию от городского методического объединения  города </w:t>
      </w:r>
      <w:proofErr w:type="spellStart"/>
      <w:r>
        <w:rPr>
          <w:rFonts w:ascii="Times New Roman" w:hAnsi="Times New Roman" w:cs="Times New Roman"/>
        </w:rPr>
        <w:t>Мегиона</w:t>
      </w:r>
      <w:proofErr w:type="spellEnd"/>
    </w:p>
    <w:p w:rsidR="0069729C" w:rsidRDefault="00846EBD" w:rsidP="00846EB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Руководителю площадки </w:t>
      </w:r>
      <w:r w:rsidRPr="00846EBD">
        <w:rPr>
          <w:rFonts w:ascii="Times New Roman" w:hAnsi="Times New Roman" w:cs="Times New Roman"/>
        </w:rPr>
        <w:t>«НЕТВОРКИНГ» учителей истории и обществознания</w:t>
      </w:r>
      <w:r w:rsidR="00AC09B8">
        <w:rPr>
          <w:rFonts w:ascii="Times New Roman" w:hAnsi="Times New Roman" w:cs="Times New Roman"/>
        </w:rPr>
        <w:t xml:space="preserve"> Прониной И.Н. и </w:t>
      </w:r>
      <w:r>
        <w:rPr>
          <w:rFonts w:ascii="Times New Roman" w:hAnsi="Times New Roman" w:cs="Times New Roman"/>
        </w:rPr>
        <w:t xml:space="preserve">учителю </w:t>
      </w:r>
      <w:r w:rsidRPr="00846EBD">
        <w:rPr>
          <w:rFonts w:ascii="Times New Roman" w:hAnsi="Times New Roman" w:cs="Times New Roman"/>
        </w:rPr>
        <w:t>МАОУ «Гимназия №5»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AC09B8">
        <w:rPr>
          <w:rFonts w:ascii="Times New Roman" w:hAnsi="Times New Roman" w:cs="Times New Roman"/>
        </w:rPr>
        <w:t xml:space="preserve">Нажалкиной Е.П. произвести заключительное редактирование составленных заданий и внести их в шаблоны </w:t>
      </w:r>
      <w:r w:rsidR="009D4AF4">
        <w:rPr>
          <w:rFonts w:ascii="Times New Roman" w:hAnsi="Times New Roman" w:cs="Times New Roman"/>
        </w:rPr>
        <w:t xml:space="preserve">форм для отправки в региональную базу </w:t>
      </w:r>
    </w:p>
    <w:p w:rsidR="009D4AF4" w:rsidRDefault="009D4AF4" w:rsidP="003C09D1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Выразить благодарность всем педагогам, принявшим участие в формировании банка заданий</w:t>
      </w:r>
    </w:p>
    <w:p w:rsidR="007B4034" w:rsidRDefault="007B4034" w:rsidP="007B4034">
      <w:pPr>
        <w:ind w:firstLine="708"/>
        <w:jc w:val="both"/>
        <w:rPr>
          <w:rFonts w:ascii="Times New Roman" w:hAnsi="Times New Roman" w:cs="Times New Roman"/>
        </w:rPr>
      </w:pPr>
    </w:p>
    <w:p w:rsidR="00805687" w:rsidRDefault="00805687" w:rsidP="00805687">
      <w:pPr>
        <w:ind w:left="360"/>
        <w:rPr>
          <w:rFonts w:ascii="Times New Roman" w:hAnsi="Times New Roman" w:cs="Times New Roman"/>
        </w:rPr>
      </w:pPr>
    </w:p>
    <w:p w:rsidR="00805687" w:rsidRDefault="00805687" w:rsidP="00520A2A">
      <w:pPr>
        <w:rPr>
          <w:rFonts w:ascii="Times New Roman" w:hAnsi="Times New Roman" w:cs="Times New Roman"/>
        </w:rPr>
      </w:pPr>
    </w:p>
    <w:p w:rsidR="003C09D1" w:rsidRDefault="00AC09B8" w:rsidP="00AC09B8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="003C09D1" w:rsidRPr="003C09D1">
        <w:rPr>
          <w:rFonts w:ascii="Times New Roman" w:hAnsi="Times New Roman" w:cs="Times New Roman"/>
        </w:rPr>
        <w:t>:  ________________________________/Пронина И.Н./</w:t>
      </w:r>
    </w:p>
    <w:p w:rsidR="00AC09B8" w:rsidRDefault="00AC09B8" w:rsidP="00AC09B8">
      <w:pPr>
        <w:ind w:firstLine="360"/>
        <w:rPr>
          <w:rFonts w:ascii="Times New Roman" w:hAnsi="Times New Roman" w:cs="Times New Roman"/>
        </w:rPr>
      </w:pPr>
    </w:p>
    <w:p w:rsidR="00AC09B8" w:rsidRPr="003C09D1" w:rsidRDefault="00AC09B8" w:rsidP="00AC09B8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Секретарь:____________________________________/Даценко П.А./</w:t>
      </w:r>
    </w:p>
    <w:p w:rsidR="003C09D1" w:rsidRDefault="003C09D1" w:rsidP="00520A2A">
      <w:pPr>
        <w:rPr>
          <w:rFonts w:ascii="Times New Roman" w:hAnsi="Times New Roman" w:cs="Times New Roman"/>
          <w:i/>
          <w:sz w:val="22"/>
          <w:szCs w:val="22"/>
        </w:rPr>
      </w:pPr>
    </w:p>
    <w:sectPr w:rsidR="003C09D1" w:rsidSect="001368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132"/>
    <w:multiLevelType w:val="hybridMultilevel"/>
    <w:tmpl w:val="81181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141C68"/>
    <w:multiLevelType w:val="hybridMultilevel"/>
    <w:tmpl w:val="109C6E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DD0591"/>
    <w:multiLevelType w:val="hybridMultilevel"/>
    <w:tmpl w:val="61B84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23E02"/>
    <w:multiLevelType w:val="hybridMultilevel"/>
    <w:tmpl w:val="48A2DE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896768"/>
    <w:multiLevelType w:val="hybridMultilevel"/>
    <w:tmpl w:val="85BCE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13233"/>
    <w:multiLevelType w:val="hybridMultilevel"/>
    <w:tmpl w:val="2630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F7A0B"/>
    <w:multiLevelType w:val="hybridMultilevel"/>
    <w:tmpl w:val="2CF63EF4"/>
    <w:lvl w:ilvl="0" w:tplc="D93097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4142F4"/>
    <w:multiLevelType w:val="hybridMultilevel"/>
    <w:tmpl w:val="902A4082"/>
    <w:lvl w:ilvl="0" w:tplc="1E005F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6246FD"/>
    <w:multiLevelType w:val="hybridMultilevel"/>
    <w:tmpl w:val="63E6EB14"/>
    <w:lvl w:ilvl="0" w:tplc="1E005F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16943"/>
    <w:multiLevelType w:val="hybridMultilevel"/>
    <w:tmpl w:val="6E88CD7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EF4FEF"/>
    <w:multiLevelType w:val="hybridMultilevel"/>
    <w:tmpl w:val="785600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76D37"/>
    <w:multiLevelType w:val="hybridMultilevel"/>
    <w:tmpl w:val="F5CAC6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B35B52"/>
    <w:multiLevelType w:val="hybridMultilevel"/>
    <w:tmpl w:val="51B025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041B9F"/>
    <w:multiLevelType w:val="hybridMultilevel"/>
    <w:tmpl w:val="92B2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844D2"/>
    <w:multiLevelType w:val="hybridMultilevel"/>
    <w:tmpl w:val="46C2DE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AC7F70"/>
    <w:multiLevelType w:val="hybridMultilevel"/>
    <w:tmpl w:val="3FCC052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052CE7"/>
    <w:multiLevelType w:val="hybridMultilevel"/>
    <w:tmpl w:val="B05642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6042F1"/>
    <w:multiLevelType w:val="hybridMultilevel"/>
    <w:tmpl w:val="131A25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803725"/>
    <w:multiLevelType w:val="hybridMultilevel"/>
    <w:tmpl w:val="51B025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4B3EA3"/>
    <w:multiLevelType w:val="hybridMultilevel"/>
    <w:tmpl w:val="A050B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"/>
  </w:num>
  <w:num w:numId="5">
    <w:abstractNumId w:val="3"/>
  </w:num>
  <w:num w:numId="6">
    <w:abstractNumId w:val="11"/>
  </w:num>
  <w:num w:numId="7">
    <w:abstractNumId w:val="14"/>
  </w:num>
  <w:num w:numId="8">
    <w:abstractNumId w:val="16"/>
  </w:num>
  <w:num w:numId="9">
    <w:abstractNumId w:val="9"/>
  </w:num>
  <w:num w:numId="10">
    <w:abstractNumId w:val="19"/>
  </w:num>
  <w:num w:numId="11">
    <w:abstractNumId w:val="10"/>
  </w:num>
  <w:num w:numId="12">
    <w:abstractNumId w:val="17"/>
  </w:num>
  <w:num w:numId="13">
    <w:abstractNumId w:val="5"/>
  </w:num>
  <w:num w:numId="14">
    <w:abstractNumId w:val="12"/>
  </w:num>
  <w:num w:numId="15">
    <w:abstractNumId w:val="18"/>
  </w:num>
  <w:num w:numId="16">
    <w:abstractNumId w:val="6"/>
  </w:num>
  <w:num w:numId="17">
    <w:abstractNumId w:val="0"/>
  </w:num>
  <w:num w:numId="18">
    <w:abstractNumId w:val="4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0A2A"/>
    <w:rsid w:val="00001CA2"/>
    <w:rsid w:val="0008679A"/>
    <w:rsid w:val="000C17F6"/>
    <w:rsid w:val="00136803"/>
    <w:rsid w:val="001659B0"/>
    <w:rsid w:val="001B247E"/>
    <w:rsid w:val="001E7211"/>
    <w:rsid w:val="002C4BC7"/>
    <w:rsid w:val="003B0C35"/>
    <w:rsid w:val="003C09D1"/>
    <w:rsid w:val="003D5B6A"/>
    <w:rsid w:val="00414C0B"/>
    <w:rsid w:val="0043085C"/>
    <w:rsid w:val="00434306"/>
    <w:rsid w:val="0046233E"/>
    <w:rsid w:val="004A2A4D"/>
    <w:rsid w:val="004B464F"/>
    <w:rsid w:val="004D1A6B"/>
    <w:rsid w:val="00501549"/>
    <w:rsid w:val="00520A2A"/>
    <w:rsid w:val="00585DC2"/>
    <w:rsid w:val="005B38CD"/>
    <w:rsid w:val="005C1737"/>
    <w:rsid w:val="00607D4D"/>
    <w:rsid w:val="006101CA"/>
    <w:rsid w:val="006948E7"/>
    <w:rsid w:val="0069729C"/>
    <w:rsid w:val="006B643C"/>
    <w:rsid w:val="00700449"/>
    <w:rsid w:val="007B4034"/>
    <w:rsid w:val="00805687"/>
    <w:rsid w:val="00846EBD"/>
    <w:rsid w:val="00895AC0"/>
    <w:rsid w:val="008B1606"/>
    <w:rsid w:val="008E63C8"/>
    <w:rsid w:val="008E66E0"/>
    <w:rsid w:val="008F1E85"/>
    <w:rsid w:val="009D4AF4"/>
    <w:rsid w:val="009E18D1"/>
    <w:rsid w:val="009E68E7"/>
    <w:rsid w:val="009F2DDF"/>
    <w:rsid w:val="009F4763"/>
    <w:rsid w:val="00A24065"/>
    <w:rsid w:val="00AA7C83"/>
    <w:rsid w:val="00AC09B8"/>
    <w:rsid w:val="00AF63B9"/>
    <w:rsid w:val="00B531BC"/>
    <w:rsid w:val="00B6757C"/>
    <w:rsid w:val="00B7108B"/>
    <w:rsid w:val="00BF5DF7"/>
    <w:rsid w:val="00C5778F"/>
    <w:rsid w:val="00CA3CB8"/>
    <w:rsid w:val="00CE53D3"/>
    <w:rsid w:val="00D05448"/>
    <w:rsid w:val="00D411A8"/>
    <w:rsid w:val="00D560AD"/>
    <w:rsid w:val="00D619D6"/>
    <w:rsid w:val="00D95DC3"/>
    <w:rsid w:val="00DA4CAA"/>
    <w:rsid w:val="00DC431C"/>
    <w:rsid w:val="00DE2249"/>
    <w:rsid w:val="00E84EE3"/>
    <w:rsid w:val="00EA0236"/>
    <w:rsid w:val="00EA5EC1"/>
    <w:rsid w:val="00E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C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5448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2016-02-22T11:03:00Z</dcterms:created>
  <dcterms:modified xsi:type="dcterms:W3CDTF">2022-06-11T15:38:00Z</dcterms:modified>
</cp:coreProperties>
</file>